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26BA" w14:textId="1DF2A443" w:rsidR="0066191D" w:rsidRDefault="0066191D" w:rsidP="00360E34">
      <w:pPr>
        <w:snapToGrid w:val="0"/>
        <w:jc w:val="center"/>
        <w:rPr>
          <w:rFonts w:ascii="Times New Roman" w:hAnsi="Times New Roman" w:cs="ＭＳ 明朝"/>
          <w:color w:val="000000"/>
          <w:kern w:val="0"/>
          <w:sz w:val="24"/>
          <w:szCs w:val="20"/>
        </w:rPr>
      </w:pPr>
    </w:p>
    <w:p w14:paraId="713DC15A" w14:textId="77777777" w:rsidR="0066191D" w:rsidRDefault="0066191D">
      <w:pPr>
        <w:widowControl/>
        <w:jc w:val="left"/>
        <w:rPr>
          <w:rFonts w:ascii="Times New Roman" w:hAnsi="Times New Roman" w:cs="ＭＳ 明朝"/>
          <w:color w:val="000000"/>
          <w:kern w:val="0"/>
          <w:sz w:val="24"/>
          <w:szCs w:val="20"/>
        </w:rPr>
      </w:pPr>
    </w:p>
    <w:p w14:paraId="7DE82C41"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rPr>
        <w:t>令和　　年　　月　　日</w:t>
      </w:r>
    </w:p>
    <w:p w14:paraId="4EF6C61A" w14:textId="77777777" w:rsidR="00876DEC" w:rsidRPr="00011813" w:rsidRDefault="00876DEC" w:rsidP="00876DEC">
      <w:pPr>
        <w:overflowPunct w:val="0"/>
        <w:textAlignment w:val="baseline"/>
        <w:rPr>
          <w:rFonts w:ascii="Times New Roman" w:hAnsi="Times New Roman" w:cs="ＭＳ 明朝"/>
          <w:color w:val="000000"/>
          <w:kern w:val="0"/>
          <w:sz w:val="24"/>
          <w:szCs w:val="20"/>
        </w:rPr>
      </w:pPr>
    </w:p>
    <w:p w14:paraId="6C1AC376"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59C974E9" w14:textId="77777777" w:rsidR="00876DEC" w:rsidRPr="00876DEC" w:rsidRDefault="00AD74A3" w:rsidP="00876DEC">
      <w:pPr>
        <w:overflowPunct w:val="0"/>
        <w:textAlignment w:val="baseline"/>
        <w:rPr>
          <w:rFonts w:ascii="Times New Roman" w:hAnsi="Times New Roman" w:cs="ＭＳ 明朝"/>
          <w:color w:val="000000"/>
          <w:kern w:val="0"/>
          <w:sz w:val="24"/>
          <w:szCs w:val="20"/>
          <w:lang w:eastAsia="zh-TW"/>
        </w:rPr>
      </w:pPr>
      <w:r>
        <w:rPr>
          <w:rFonts w:ascii="Times New Roman" w:hAnsi="Times New Roman" w:cs="ＭＳ 明朝" w:hint="eastAsia"/>
          <w:color w:val="000000"/>
          <w:spacing w:val="-2"/>
          <w:kern w:val="0"/>
          <w:sz w:val="24"/>
          <w:szCs w:val="20"/>
          <w:lang w:eastAsia="zh-TW"/>
        </w:rPr>
        <w:t xml:space="preserve">関東森林管理局長　</w:t>
      </w:r>
      <w:r w:rsidR="00876DEC" w:rsidRPr="00876DEC">
        <w:rPr>
          <w:rFonts w:ascii="Times New Roman" w:hAnsi="Times New Roman" w:cs="ＭＳ 明朝"/>
          <w:color w:val="000000"/>
          <w:kern w:val="0"/>
          <w:sz w:val="24"/>
          <w:szCs w:val="20"/>
          <w:lang w:eastAsia="zh-TW"/>
        </w:rPr>
        <w:t>殿</w:t>
      </w:r>
    </w:p>
    <w:p w14:paraId="2096EFFB" w14:textId="2B5012BA" w:rsidR="00876DEC" w:rsidRPr="00965198" w:rsidRDefault="00876DEC" w:rsidP="00876DEC">
      <w:pPr>
        <w:overflowPunct w:val="0"/>
        <w:textAlignment w:val="baseline"/>
        <w:rPr>
          <w:rFonts w:ascii="Times New Roman" w:hAnsi="Times New Roman" w:cs="ＭＳ 明朝"/>
          <w:strike/>
          <w:color w:val="FF0000"/>
          <w:kern w:val="0"/>
          <w:sz w:val="24"/>
          <w:szCs w:val="20"/>
          <w:lang w:eastAsia="zh-TW"/>
        </w:rPr>
      </w:pPr>
    </w:p>
    <w:p w14:paraId="598121C9" w14:textId="77777777" w:rsidR="00AD74A3" w:rsidRPr="00AD74A3" w:rsidRDefault="00AD74A3" w:rsidP="00876DEC">
      <w:pPr>
        <w:overflowPunct w:val="0"/>
        <w:textAlignment w:val="baseline"/>
        <w:rPr>
          <w:rFonts w:ascii="Times New Roman" w:hAnsi="Times New Roman" w:cs="ＭＳ 明朝"/>
          <w:color w:val="000000"/>
          <w:kern w:val="0"/>
          <w:sz w:val="24"/>
          <w:szCs w:val="20"/>
          <w:lang w:eastAsia="zh-TW"/>
        </w:rPr>
      </w:pPr>
    </w:p>
    <w:p w14:paraId="49F9FF4D" w14:textId="77777777"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 w:val="24"/>
          <w:szCs w:val="20"/>
          <w:lang w:eastAsia="zh-TW"/>
        </w:rPr>
        <w:t>住所</w:t>
      </w:r>
    </w:p>
    <w:p w14:paraId="16C3FA4D" w14:textId="33FE36AE"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 w:val="24"/>
          <w:szCs w:val="20"/>
          <w:lang w:eastAsia="zh-TW"/>
        </w:rPr>
        <w:t>氏名</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p>
    <w:p w14:paraId="776620D4" w14:textId="77777777"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 w:val="24"/>
          <w:szCs w:val="20"/>
          <w:lang w:eastAsia="zh-TW"/>
        </w:rPr>
        <w:t>電話番号</w:t>
      </w:r>
    </w:p>
    <w:p w14:paraId="24066273" w14:textId="77777777"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Cs w:val="20"/>
          <w:lang w:eastAsia="zh-TW"/>
        </w:rPr>
        <w:t>（</w:t>
      </w:r>
      <w:r w:rsidRPr="00876DEC">
        <w:rPr>
          <w:rFonts w:ascii="Times New Roman" w:hAnsi="Times New Roman" w:cs="ＭＳ 明朝"/>
          <w:color w:val="000000"/>
          <w:kern w:val="0"/>
          <w:szCs w:val="20"/>
          <w:lang w:eastAsia="zh-TW"/>
        </w:rPr>
        <w:t>FAX</w:t>
      </w:r>
      <w:r w:rsidRPr="00876DEC">
        <w:rPr>
          <w:rFonts w:ascii="Times New Roman" w:hAnsi="Times New Roman" w:cs="ＭＳ 明朝"/>
          <w:color w:val="000000"/>
          <w:kern w:val="0"/>
          <w:szCs w:val="20"/>
          <w:lang w:eastAsia="zh-TW"/>
        </w:rPr>
        <w:t>番号）</w:t>
      </w:r>
    </w:p>
    <w:p w14:paraId="23FB8BF4" w14:textId="77777777" w:rsidR="00AD74A3" w:rsidRDefault="00AD74A3" w:rsidP="00876DEC">
      <w:pPr>
        <w:overflowPunct w:val="0"/>
        <w:spacing w:line="413" w:lineRule="exact"/>
        <w:jc w:val="center"/>
        <w:textAlignment w:val="baseline"/>
        <w:rPr>
          <w:rFonts w:ascii="Times New Roman" w:hAnsi="Times New Roman" w:cs="ＭＳ 明朝"/>
          <w:color w:val="000000"/>
          <w:spacing w:val="134"/>
          <w:kern w:val="0"/>
          <w:sz w:val="30"/>
          <w:szCs w:val="20"/>
          <w:lang w:eastAsia="zh-TW"/>
        </w:rPr>
      </w:pPr>
    </w:p>
    <w:p w14:paraId="0434CFA2" w14:textId="77777777" w:rsidR="00AD74A3" w:rsidRDefault="00AD74A3" w:rsidP="00876DEC">
      <w:pPr>
        <w:overflowPunct w:val="0"/>
        <w:spacing w:line="413" w:lineRule="exact"/>
        <w:jc w:val="center"/>
        <w:textAlignment w:val="baseline"/>
        <w:rPr>
          <w:rFonts w:ascii="Times New Roman" w:hAnsi="Times New Roman" w:cs="ＭＳ 明朝"/>
          <w:color w:val="000000"/>
          <w:spacing w:val="134"/>
          <w:kern w:val="0"/>
          <w:sz w:val="30"/>
          <w:szCs w:val="20"/>
          <w:lang w:eastAsia="zh-TW"/>
        </w:rPr>
      </w:pPr>
    </w:p>
    <w:p w14:paraId="790E31F8" w14:textId="77777777" w:rsidR="00876DEC" w:rsidRPr="00876DEC" w:rsidRDefault="00876DEC" w:rsidP="00876DEC">
      <w:pPr>
        <w:overflowPunct w:val="0"/>
        <w:spacing w:line="413" w:lineRule="exact"/>
        <w:jc w:val="center"/>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134"/>
          <w:kern w:val="0"/>
          <w:sz w:val="30"/>
          <w:szCs w:val="20"/>
        </w:rPr>
        <w:t>分収造林応募申込</w:t>
      </w:r>
      <w:r w:rsidRPr="00876DEC">
        <w:rPr>
          <w:rFonts w:ascii="Times New Roman" w:hAnsi="Times New Roman" w:cs="ＭＳ 明朝"/>
          <w:color w:val="000000"/>
          <w:kern w:val="0"/>
          <w:sz w:val="30"/>
          <w:szCs w:val="20"/>
        </w:rPr>
        <w:t>書</w:t>
      </w:r>
    </w:p>
    <w:p w14:paraId="309FF92C"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0426CD0D"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kern w:val="0"/>
          <w:sz w:val="24"/>
          <w:szCs w:val="20"/>
        </w:rPr>
        <w:t xml:space="preserve">　国有林野において、分収造林の契約をしたいので下記のとおり応募します。</w:t>
      </w:r>
    </w:p>
    <w:p w14:paraId="5F952AD0"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78984527" w14:textId="7CD23CF1"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lang w:eastAsia="zh-TW"/>
        </w:rPr>
        <w:t>記</w:t>
      </w:r>
    </w:p>
    <w:p w14:paraId="04A1CFF9" w14:textId="77777777"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p>
    <w:p w14:paraId="4EB43F06" w14:textId="5F40EED8"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 w:val="24"/>
          <w:szCs w:val="20"/>
          <w:lang w:eastAsia="zh-TW"/>
        </w:rPr>
        <w:t>１　所在森林管理署</w:t>
      </w:r>
      <w:r w:rsidR="00ED57A9">
        <w:rPr>
          <w:rFonts w:ascii="Times New Roman" w:hAnsi="Times New Roman" w:cs="ＭＳ 明朝" w:hint="eastAsia"/>
          <w:color w:val="000000"/>
          <w:kern w:val="0"/>
          <w:sz w:val="24"/>
          <w:szCs w:val="20"/>
          <w:lang w:eastAsia="zh-TW"/>
        </w:rPr>
        <w:t>名</w:t>
      </w:r>
      <w:r w:rsidRPr="00876DEC">
        <w:rPr>
          <w:rFonts w:ascii="Times New Roman" w:hAnsi="Times New Roman" w:cs="ＭＳ 明朝"/>
          <w:color w:val="000000"/>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00ED57A9">
        <w:rPr>
          <w:rFonts w:ascii="Times New Roman" w:hAnsi="Times New Roman" w:cs="ＭＳ 明朝" w:hint="eastAsia"/>
          <w:color w:val="000000"/>
          <w:spacing w:val="-2"/>
          <w:kern w:val="0"/>
          <w:sz w:val="24"/>
          <w:szCs w:val="20"/>
          <w:u w:val="single"/>
          <w:lang w:eastAsia="zh-TW"/>
        </w:rPr>
        <w:t>○○</w:t>
      </w:r>
      <w:r w:rsidR="00534A80">
        <w:rPr>
          <w:rFonts w:ascii="Times New Roman" w:hAnsi="Times New Roman" w:cs="ＭＳ 明朝" w:hint="eastAsia"/>
          <w:color w:val="000000"/>
          <w:spacing w:val="-2"/>
          <w:kern w:val="0"/>
          <w:sz w:val="24"/>
          <w:szCs w:val="20"/>
          <w:u w:val="single"/>
          <w:lang w:eastAsia="zh-TW"/>
        </w:rPr>
        <w:t>森林管理署</w:t>
      </w:r>
    </w:p>
    <w:p w14:paraId="73E2B287" w14:textId="77777777"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p>
    <w:p w14:paraId="5AE7CDB7" w14:textId="3CEC25AA"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 w:val="24"/>
          <w:szCs w:val="20"/>
        </w:rPr>
        <w:t xml:space="preserve">２　応募番号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kern w:val="0"/>
          <w:sz w:val="24"/>
          <w:szCs w:val="20"/>
        </w:rPr>
        <w:t>№</w:t>
      </w:r>
      <w:r w:rsidR="00ED57A9">
        <w:rPr>
          <w:rFonts w:ascii="Times New Roman" w:hAnsi="Times New Roman" w:cs="ＭＳ 明朝" w:hint="eastAsia"/>
          <w:color w:val="000000"/>
          <w:kern w:val="0"/>
          <w:sz w:val="24"/>
          <w:szCs w:val="20"/>
        </w:rPr>
        <w:t>〇</w:t>
      </w:r>
    </w:p>
    <w:p w14:paraId="09CBDC3F"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6CCD0C8A" w14:textId="488FFC5E"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lang w:eastAsia="zh-TW"/>
        </w:rPr>
        <w:t>３　応募箇所</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00ED57A9" w:rsidRPr="00ED57A9">
        <w:rPr>
          <w:rFonts w:ascii="Times New Roman" w:hAnsi="Times New Roman" w:cs="ＭＳ 明朝" w:hint="eastAsia"/>
          <w:color w:val="000000"/>
          <w:spacing w:val="-2"/>
          <w:kern w:val="0"/>
          <w:sz w:val="24"/>
          <w:szCs w:val="20"/>
          <w:u w:val="single"/>
          <w:lang w:eastAsia="zh-TW"/>
        </w:rPr>
        <w:t>○○</w:t>
      </w:r>
      <w:r w:rsidRPr="00ED57A9">
        <w:rPr>
          <w:rFonts w:ascii="Times New Roman" w:hAnsi="Times New Roman" w:cs="ＭＳ 明朝"/>
          <w:color w:val="000000"/>
          <w:kern w:val="0"/>
          <w:sz w:val="24"/>
          <w:szCs w:val="20"/>
          <w:u w:val="single"/>
          <w:lang w:eastAsia="zh-TW"/>
        </w:rPr>
        <w:t>県</w:t>
      </w:r>
      <w:r w:rsidR="00ED57A9" w:rsidRPr="00ED57A9">
        <w:rPr>
          <w:rFonts w:ascii="Times New Roman" w:hAnsi="Times New Roman" w:cs="ＭＳ 明朝" w:hint="eastAsia"/>
          <w:color w:val="000000"/>
          <w:kern w:val="0"/>
          <w:sz w:val="24"/>
          <w:szCs w:val="20"/>
          <w:u w:val="single"/>
          <w:lang w:eastAsia="zh-TW"/>
        </w:rPr>
        <w:t>○○</w:t>
      </w:r>
      <w:r w:rsidRPr="00ED57A9">
        <w:rPr>
          <w:rFonts w:ascii="Times New Roman" w:hAnsi="Times New Roman" w:cs="ＭＳ 明朝"/>
          <w:color w:val="000000"/>
          <w:kern w:val="0"/>
          <w:sz w:val="24"/>
          <w:szCs w:val="20"/>
          <w:u w:val="single"/>
          <w:lang w:eastAsia="zh-TW"/>
        </w:rPr>
        <w:t>市</w:t>
      </w:r>
      <w:r w:rsidR="00ED57A9" w:rsidRPr="00ED57A9">
        <w:rPr>
          <w:rFonts w:ascii="Times New Roman" w:hAnsi="Times New Roman" w:cs="ＭＳ 明朝" w:hint="eastAsia"/>
          <w:color w:val="000000"/>
          <w:kern w:val="0"/>
          <w:sz w:val="24"/>
          <w:szCs w:val="20"/>
          <w:u w:val="single"/>
          <w:lang w:eastAsia="zh-TW"/>
        </w:rPr>
        <w:t>○○</w:t>
      </w:r>
    </w:p>
    <w:p w14:paraId="1166F80E" w14:textId="32F369B9" w:rsidR="00876DEC" w:rsidRPr="00ED57A9" w:rsidRDefault="00876DEC" w:rsidP="00876DEC">
      <w:pPr>
        <w:overflowPunct w:val="0"/>
        <w:textAlignment w:val="baseline"/>
        <w:rPr>
          <w:rFonts w:ascii="Times New Roman" w:hAnsi="Times New Roman" w:cs="ＭＳ 明朝"/>
          <w:color w:val="000000"/>
          <w:kern w:val="0"/>
          <w:sz w:val="24"/>
          <w:szCs w:val="20"/>
          <w:u w:val="single"/>
        </w:rPr>
      </w:pP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00ED57A9" w:rsidRPr="00ED57A9">
        <w:rPr>
          <w:rFonts w:ascii="Times New Roman" w:hAnsi="Times New Roman" w:cs="ＭＳ 明朝" w:hint="eastAsia"/>
          <w:color w:val="000000"/>
          <w:spacing w:val="-2"/>
          <w:kern w:val="0"/>
          <w:sz w:val="24"/>
          <w:szCs w:val="20"/>
          <w:u w:val="single"/>
        </w:rPr>
        <w:t>○○</w:t>
      </w:r>
      <w:r w:rsidRPr="00ED57A9">
        <w:rPr>
          <w:rFonts w:ascii="Times New Roman" w:hAnsi="Times New Roman" w:cs="ＭＳ 明朝"/>
          <w:color w:val="000000"/>
          <w:kern w:val="0"/>
          <w:sz w:val="24"/>
          <w:szCs w:val="20"/>
          <w:u w:val="single"/>
        </w:rPr>
        <w:t>国有林</w:t>
      </w:r>
      <w:r w:rsidR="00ED57A9" w:rsidRPr="00ED57A9">
        <w:rPr>
          <w:rFonts w:ascii="Times New Roman" w:hAnsi="Times New Roman" w:cs="ＭＳ 明朝" w:hint="eastAsia"/>
          <w:color w:val="000000"/>
          <w:kern w:val="0"/>
          <w:sz w:val="24"/>
          <w:szCs w:val="20"/>
          <w:u w:val="single"/>
        </w:rPr>
        <w:t>〇</w:t>
      </w:r>
      <w:r w:rsidR="001B0BE8" w:rsidRPr="00ED57A9">
        <w:rPr>
          <w:rFonts w:ascii="Times New Roman" w:hAnsi="Times New Roman" w:cs="ＭＳ 明朝" w:hint="eastAsia"/>
          <w:color w:val="000000"/>
          <w:kern w:val="0"/>
          <w:sz w:val="24"/>
          <w:szCs w:val="20"/>
          <w:u w:val="single"/>
        </w:rPr>
        <w:t>〇</w:t>
      </w:r>
      <w:r w:rsidR="001B0BE8">
        <w:rPr>
          <w:rFonts w:ascii="Times New Roman" w:hAnsi="Times New Roman" w:cs="ＭＳ 明朝" w:hint="eastAsia"/>
          <w:color w:val="000000"/>
          <w:kern w:val="0"/>
          <w:sz w:val="24"/>
          <w:szCs w:val="20"/>
          <w:u w:val="single"/>
        </w:rPr>
        <w:t>○</w:t>
      </w:r>
      <w:r w:rsidRPr="00ED57A9">
        <w:rPr>
          <w:rFonts w:ascii="Times New Roman" w:hAnsi="Times New Roman" w:cs="ＭＳ 明朝"/>
          <w:color w:val="000000"/>
          <w:kern w:val="0"/>
          <w:sz w:val="24"/>
          <w:szCs w:val="20"/>
          <w:u w:val="single"/>
        </w:rPr>
        <w:t>林小班</w:t>
      </w:r>
      <w:r w:rsidR="00ED57A9" w:rsidRPr="00ED57A9">
        <w:rPr>
          <w:rFonts w:ascii="Times New Roman" w:hAnsi="Times New Roman" w:cs="ＭＳ 明朝" w:hint="eastAsia"/>
          <w:color w:val="000000"/>
          <w:kern w:val="0"/>
          <w:sz w:val="24"/>
          <w:szCs w:val="20"/>
          <w:u w:val="single"/>
        </w:rPr>
        <w:t xml:space="preserve">　</w:t>
      </w:r>
    </w:p>
    <w:p w14:paraId="3646F68C"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5B6D1AF2" w14:textId="0FD49F38"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kern w:val="0"/>
          <w:sz w:val="24"/>
          <w:szCs w:val="20"/>
          <w:lang w:eastAsia="zh-TW"/>
        </w:rPr>
        <w:t>４　応募面積</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00ED57A9" w:rsidRPr="00ED57A9">
        <w:rPr>
          <w:rFonts w:ascii="Times New Roman" w:hAnsi="Times New Roman" w:cs="ＭＳ 明朝" w:hint="eastAsia"/>
          <w:color w:val="000000"/>
          <w:spacing w:val="-2"/>
          <w:kern w:val="0"/>
          <w:sz w:val="24"/>
          <w:szCs w:val="20"/>
          <w:u w:val="single"/>
          <w:lang w:eastAsia="zh-TW"/>
        </w:rPr>
        <w:t>〇</w:t>
      </w:r>
      <w:r w:rsidR="00534A80">
        <w:rPr>
          <w:rFonts w:ascii="Times New Roman" w:hAnsi="Times New Roman" w:cs="ＭＳ 明朝" w:hint="eastAsia"/>
          <w:color w:val="000000"/>
          <w:spacing w:val="-2"/>
          <w:kern w:val="0"/>
          <w:sz w:val="24"/>
          <w:szCs w:val="20"/>
          <w:u w:val="single"/>
          <w:lang w:eastAsia="zh-TW"/>
        </w:rPr>
        <w:t>．</w:t>
      </w:r>
      <w:r w:rsidR="00ED57A9">
        <w:rPr>
          <w:rFonts w:ascii="Times New Roman" w:hAnsi="Times New Roman" w:cs="ＭＳ 明朝" w:hint="eastAsia"/>
          <w:color w:val="000000"/>
          <w:spacing w:val="-2"/>
          <w:kern w:val="0"/>
          <w:sz w:val="24"/>
          <w:szCs w:val="20"/>
          <w:u w:val="single"/>
          <w:lang w:eastAsia="zh-TW"/>
        </w:rPr>
        <w:t>○○○○</w:t>
      </w:r>
      <w:r w:rsidRPr="00876DEC">
        <w:rPr>
          <w:rFonts w:ascii="Times New Roman" w:hAnsi="Times New Roman" w:cs="ＭＳ 明朝"/>
          <w:color w:val="000000"/>
          <w:kern w:val="0"/>
          <w:sz w:val="24"/>
          <w:szCs w:val="20"/>
          <w:lang w:eastAsia="zh-TW"/>
        </w:rPr>
        <w:t>ha</w:t>
      </w:r>
    </w:p>
    <w:p w14:paraId="03AF97B3" w14:textId="77777777"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p>
    <w:p w14:paraId="025B6315" w14:textId="77777777" w:rsidR="00876DEC" w:rsidRPr="00876DEC" w:rsidRDefault="00876DEC" w:rsidP="00876DEC">
      <w:pPr>
        <w:overflowPunct w:val="0"/>
        <w:textAlignment w:val="baseline"/>
        <w:rPr>
          <w:rFonts w:ascii="Times New Roman" w:hAnsi="Times New Roman" w:cs="ＭＳ 明朝"/>
          <w:color w:val="000000"/>
          <w:kern w:val="0"/>
          <w:sz w:val="24"/>
          <w:szCs w:val="20"/>
          <w:lang w:eastAsia="zh-TW"/>
        </w:rPr>
      </w:pP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 w:val="24"/>
          <w:szCs w:val="20"/>
          <w:lang w:eastAsia="zh-TW"/>
        </w:rPr>
        <w:t>５　植栽予定樹種</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 w:val="24"/>
          <w:szCs w:val="20"/>
          <w:lang w:eastAsia="zh-TW"/>
        </w:rPr>
        <w:t xml:space="preserve">　　樹種名</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kern w:val="0"/>
          <w:sz w:val="24"/>
          <w:szCs w:val="20"/>
          <w:lang w:eastAsia="zh-TW"/>
        </w:rPr>
        <w:t>本　数</w:t>
      </w:r>
    </w:p>
    <w:p w14:paraId="06F4C0D3"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u w:val="single" w:color="000000"/>
          <w:lang w:eastAsia="zh-TW"/>
        </w:rPr>
        <w:t xml:space="preserve">            </w:t>
      </w:r>
      <w:r w:rsidRPr="00876DEC">
        <w:rPr>
          <w:rFonts w:ascii="Times New Roman" w:hAnsi="Times New Roman" w:cs="ＭＳ 明朝"/>
          <w:color w:val="000000"/>
          <w:spacing w:val="-2"/>
          <w:kern w:val="0"/>
          <w:sz w:val="24"/>
          <w:szCs w:val="20"/>
          <w:lang w:eastAsia="zh-TW"/>
        </w:rPr>
        <w:t xml:space="preserve">    </w:t>
      </w:r>
      <w:r w:rsidRPr="00876DEC">
        <w:rPr>
          <w:rFonts w:ascii="Times New Roman" w:hAnsi="Times New Roman" w:cs="ＭＳ 明朝"/>
          <w:color w:val="000000"/>
          <w:spacing w:val="-2"/>
          <w:kern w:val="0"/>
          <w:sz w:val="24"/>
          <w:szCs w:val="20"/>
          <w:u w:val="single" w:color="000000"/>
          <w:lang w:eastAsia="zh-TW"/>
        </w:rPr>
        <w:t xml:space="preserve">  </w:t>
      </w:r>
      <w:r w:rsidRPr="00876DEC">
        <w:rPr>
          <w:rFonts w:ascii="Times New Roman" w:hAnsi="Times New Roman" w:cs="ＭＳ 明朝"/>
          <w:color w:val="000000"/>
          <w:kern w:val="0"/>
          <w:sz w:val="24"/>
          <w:szCs w:val="20"/>
          <w:u w:val="single" w:color="000000"/>
          <w:lang w:eastAsia="zh-TW"/>
        </w:rPr>
        <w:t xml:space="preserve">　　　　　</w:t>
      </w:r>
      <w:r w:rsidRPr="00876DEC">
        <w:rPr>
          <w:rFonts w:ascii="Times New Roman" w:hAnsi="Times New Roman" w:cs="ＭＳ 明朝"/>
          <w:color w:val="000000"/>
          <w:kern w:val="0"/>
          <w:sz w:val="24"/>
          <w:szCs w:val="20"/>
          <w:lang w:eastAsia="zh-TW"/>
        </w:rPr>
        <w:t xml:space="preserve"> </w:t>
      </w:r>
      <w:r w:rsidRPr="00876DEC">
        <w:rPr>
          <w:rFonts w:ascii="Times New Roman" w:hAnsi="Times New Roman" w:cs="ＭＳ 明朝"/>
          <w:color w:val="000000"/>
          <w:kern w:val="0"/>
          <w:sz w:val="24"/>
          <w:szCs w:val="20"/>
        </w:rPr>
        <w:t>本</w:t>
      </w:r>
    </w:p>
    <w:p w14:paraId="769607DD"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u w:val="single" w:color="00000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u w:val="single" w:color="000000"/>
        </w:rPr>
        <w:t xml:space="preserve">  </w:t>
      </w:r>
      <w:r w:rsidRPr="00876DEC">
        <w:rPr>
          <w:rFonts w:ascii="Times New Roman" w:hAnsi="Times New Roman" w:cs="ＭＳ 明朝"/>
          <w:color w:val="000000"/>
          <w:kern w:val="0"/>
          <w:sz w:val="24"/>
          <w:szCs w:val="20"/>
          <w:u w:val="single" w:color="000000"/>
        </w:rPr>
        <w:t xml:space="preserve">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kern w:val="0"/>
          <w:sz w:val="24"/>
          <w:szCs w:val="20"/>
        </w:rPr>
        <w:t>本</w:t>
      </w:r>
    </w:p>
    <w:p w14:paraId="74B8965E"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u w:val="single" w:color="000000"/>
        </w:rPr>
        <w:t xml:space="preserve">            </w:t>
      </w:r>
      <w:r w:rsidRPr="00876DEC">
        <w:rPr>
          <w:rFonts w:ascii="Times New Roman" w:hAnsi="Times New Roman" w:cs="ＭＳ 明朝"/>
          <w:color w:val="000000"/>
          <w:spacing w:val="-2"/>
          <w:kern w:val="0"/>
          <w:sz w:val="24"/>
          <w:szCs w:val="20"/>
        </w:rPr>
        <w:t xml:space="preserve">    </w:t>
      </w:r>
      <w:r w:rsidRPr="00876DEC">
        <w:rPr>
          <w:rFonts w:ascii="Times New Roman" w:hAnsi="Times New Roman" w:cs="ＭＳ 明朝"/>
          <w:color w:val="000000"/>
          <w:spacing w:val="-2"/>
          <w:kern w:val="0"/>
          <w:sz w:val="24"/>
          <w:szCs w:val="20"/>
          <w:u w:val="single" w:color="000000"/>
        </w:rPr>
        <w:t xml:space="preserve">  </w:t>
      </w:r>
      <w:r w:rsidRPr="00876DEC">
        <w:rPr>
          <w:rFonts w:ascii="Times New Roman" w:hAnsi="Times New Roman" w:cs="ＭＳ 明朝"/>
          <w:color w:val="000000"/>
          <w:kern w:val="0"/>
          <w:sz w:val="24"/>
          <w:szCs w:val="20"/>
          <w:u w:val="single" w:color="000000"/>
        </w:rPr>
        <w:t xml:space="preserve">　　　　　</w:t>
      </w:r>
      <w:r w:rsidRPr="00876DEC">
        <w:rPr>
          <w:rFonts w:ascii="Times New Roman" w:hAnsi="Times New Roman" w:cs="ＭＳ 明朝"/>
          <w:color w:val="000000"/>
          <w:kern w:val="0"/>
          <w:sz w:val="24"/>
          <w:szCs w:val="20"/>
        </w:rPr>
        <w:t xml:space="preserve"> </w:t>
      </w:r>
      <w:r w:rsidRPr="00876DEC">
        <w:rPr>
          <w:rFonts w:ascii="Times New Roman" w:hAnsi="Times New Roman" w:cs="ＭＳ 明朝"/>
          <w:color w:val="000000"/>
          <w:kern w:val="0"/>
          <w:sz w:val="24"/>
          <w:szCs w:val="20"/>
        </w:rPr>
        <w:t>本</w:t>
      </w:r>
    </w:p>
    <w:p w14:paraId="686D9732"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6DED2654" w14:textId="48F07897" w:rsidR="001B1517" w:rsidRDefault="00876DEC" w:rsidP="00876DEC">
      <w:pPr>
        <w:overflowPunct w:val="0"/>
        <w:textAlignment w:val="baseline"/>
        <w:rPr>
          <w:rFonts w:ascii="Times New Roman" w:hAnsi="Times New Roman" w:cs="ＭＳ 明朝"/>
          <w:color w:val="000000"/>
          <w:spacing w:val="-2"/>
          <w:kern w:val="0"/>
          <w:sz w:val="24"/>
          <w:szCs w:val="20"/>
        </w:rPr>
      </w:pPr>
      <w:r w:rsidRPr="00876DEC">
        <w:rPr>
          <w:rFonts w:ascii="Times New Roman" w:hAnsi="Times New Roman" w:cs="ＭＳ 明朝"/>
          <w:color w:val="000000"/>
          <w:spacing w:val="-2"/>
          <w:kern w:val="0"/>
          <w:sz w:val="24"/>
          <w:szCs w:val="20"/>
        </w:rPr>
        <w:t xml:space="preserve">  </w:t>
      </w:r>
      <w:r w:rsidR="001B1517">
        <w:rPr>
          <w:rFonts w:ascii="Times New Roman" w:hAnsi="Times New Roman" w:cs="ＭＳ 明朝" w:hint="eastAsia"/>
          <w:color w:val="000000"/>
          <w:spacing w:val="-2"/>
          <w:kern w:val="0"/>
          <w:sz w:val="24"/>
          <w:szCs w:val="20"/>
        </w:rPr>
        <w:t>６　グリーン・シェアリング　１．希望する　　２．希望しない</w:t>
      </w:r>
    </w:p>
    <w:p w14:paraId="696D5F2D" w14:textId="5DC91E64" w:rsidR="001B1517" w:rsidRDefault="001B1517" w:rsidP="001B1517">
      <w:pPr>
        <w:overflowPunct w:val="0"/>
        <w:ind w:firstLineChars="200" w:firstLine="484"/>
        <w:textAlignment w:val="baseline"/>
        <w:rPr>
          <w:rFonts w:ascii="Times New Roman" w:hAnsi="Times New Roman" w:cs="ＭＳ 明朝"/>
          <w:color w:val="000000"/>
          <w:spacing w:val="-2"/>
          <w:kern w:val="0"/>
          <w:sz w:val="24"/>
          <w:szCs w:val="20"/>
        </w:rPr>
      </w:pPr>
      <w:r>
        <w:rPr>
          <w:rFonts w:ascii="Times New Roman" w:hAnsi="Times New Roman" w:cs="ＭＳ 明朝" w:hint="eastAsia"/>
          <w:color w:val="000000"/>
          <w:spacing w:val="-2"/>
          <w:kern w:val="0"/>
          <w:sz w:val="24"/>
          <w:szCs w:val="20"/>
        </w:rPr>
        <w:t>希望の有無（〇で囲む）</w:t>
      </w:r>
    </w:p>
    <w:p w14:paraId="59C32A91" w14:textId="77777777" w:rsidR="001B1517" w:rsidRDefault="001B1517" w:rsidP="001B1517">
      <w:pPr>
        <w:overflowPunct w:val="0"/>
        <w:ind w:firstLineChars="200" w:firstLine="484"/>
        <w:textAlignment w:val="baseline"/>
        <w:rPr>
          <w:rFonts w:ascii="Times New Roman" w:hAnsi="Times New Roman" w:cs="ＭＳ 明朝"/>
          <w:color w:val="000000"/>
          <w:spacing w:val="-2"/>
          <w:kern w:val="0"/>
          <w:sz w:val="24"/>
          <w:szCs w:val="20"/>
        </w:rPr>
      </w:pPr>
    </w:p>
    <w:p w14:paraId="7CFAA551" w14:textId="550A077E" w:rsidR="00017C3B" w:rsidRPr="0066191D" w:rsidRDefault="001B1517" w:rsidP="00B82EAC">
      <w:pPr>
        <w:overflowPunct w:val="0"/>
        <w:ind w:firstLineChars="115" w:firstLine="283"/>
        <w:textAlignment w:val="baseline"/>
        <w:rPr>
          <w:rFonts w:ascii="Times New Roman" w:hAnsi="Times New Roman" w:cs="ＭＳ 明朝"/>
          <w:kern w:val="0"/>
          <w:sz w:val="24"/>
          <w:szCs w:val="20"/>
          <w:lang w:eastAsia="zh-TW"/>
        </w:rPr>
      </w:pPr>
      <w:r>
        <w:rPr>
          <w:rFonts w:ascii="Times New Roman" w:hAnsi="Times New Roman" w:cs="ＭＳ 明朝" w:hint="eastAsia"/>
          <w:color w:val="000000"/>
          <w:kern w:val="0"/>
          <w:sz w:val="24"/>
          <w:szCs w:val="20"/>
          <w:lang w:eastAsia="zh-TW"/>
        </w:rPr>
        <w:t>７</w:t>
      </w:r>
      <w:r w:rsidR="00876DEC" w:rsidRPr="0066191D">
        <w:rPr>
          <w:rFonts w:ascii="Times New Roman" w:hAnsi="Times New Roman" w:cs="ＭＳ 明朝"/>
          <w:spacing w:val="-2"/>
          <w:kern w:val="0"/>
          <w:sz w:val="24"/>
          <w:szCs w:val="20"/>
          <w:lang w:eastAsia="zh-TW"/>
        </w:rPr>
        <w:t xml:space="preserve">  </w:t>
      </w:r>
      <w:r w:rsidR="00965198" w:rsidRPr="0066191D">
        <w:rPr>
          <w:rFonts w:ascii="Times New Roman" w:hAnsi="Times New Roman" w:cs="ＭＳ 明朝" w:hint="eastAsia"/>
          <w:kern w:val="0"/>
          <w:sz w:val="24"/>
          <w:szCs w:val="20"/>
          <w:lang w:eastAsia="zh-TW"/>
        </w:rPr>
        <w:t xml:space="preserve">添付資料　　</w:t>
      </w:r>
      <w:r w:rsidR="0066191D" w:rsidRPr="0066191D">
        <w:rPr>
          <w:rFonts w:ascii="Times New Roman" w:hAnsi="Times New Roman" w:cs="ＭＳ 明朝" w:hint="eastAsia"/>
          <w:kern w:val="0"/>
          <w:sz w:val="24"/>
          <w:szCs w:val="20"/>
          <w:lang w:eastAsia="zh-TW"/>
        </w:rPr>
        <w:t xml:space="preserve">　　</w:t>
      </w:r>
      <w:r w:rsidR="00965198" w:rsidRPr="0066191D">
        <w:rPr>
          <w:rFonts w:ascii="Times New Roman" w:hAnsi="Times New Roman" w:cs="ＭＳ 明朝" w:hint="eastAsia"/>
          <w:kern w:val="0"/>
          <w:sz w:val="24"/>
          <w:szCs w:val="20"/>
          <w:lang w:eastAsia="zh-TW"/>
        </w:rPr>
        <w:t>定款等</w:t>
      </w:r>
    </w:p>
    <w:p w14:paraId="4F4E4D87" w14:textId="3C2545FC" w:rsidR="00876DEC" w:rsidRPr="0066191D" w:rsidRDefault="00965198" w:rsidP="00E84F6B">
      <w:pPr>
        <w:overflowPunct w:val="0"/>
        <w:ind w:firstLineChars="1095" w:firstLine="2694"/>
        <w:textAlignment w:val="baseline"/>
        <w:rPr>
          <w:rFonts w:ascii="Times New Roman" w:hAnsi="Times New Roman" w:cs="ＭＳ 明朝"/>
          <w:kern w:val="0"/>
          <w:sz w:val="24"/>
          <w:szCs w:val="20"/>
        </w:rPr>
      </w:pPr>
      <w:r w:rsidRPr="0066191D">
        <w:rPr>
          <w:rFonts w:ascii="Times New Roman" w:hAnsi="Times New Roman" w:cs="ＭＳ 明朝" w:hint="eastAsia"/>
          <w:kern w:val="0"/>
          <w:sz w:val="24"/>
          <w:szCs w:val="20"/>
        </w:rPr>
        <w:t>暴力団排除に関する誓約事項</w:t>
      </w:r>
    </w:p>
    <w:p w14:paraId="0A011142" w14:textId="77777777" w:rsidR="00876DEC" w:rsidRDefault="00876DEC" w:rsidP="00876DEC">
      <w:pPr>
        <w:overflowPunct w:val="0"/>
        <w:textAlignment w:val="baseline"/>
        <w:rPr>
          <w:rFonts w:ascii="Times New Roman" w:hAnsi="Times New Roman" w:cs="ＭＳ 明朝"/>
          <w:color w:val="000000"/>
          <w:kern w:val="0"/>
          <w:sz w:val="24"/>
          <w:szCs w:val="20"/>
        </w:rPr>
      </w:pPr>
    </w:p>
    <w:p w14:paraId="7244CA44" w14:textId="77777777" w:rsidR="00876DEC" w:rsidRPr="00876DEC" w:rsidRDefault="00876DEC" w:rsidP="00876DEC">
      <w:pPr>
        <w:overflowPunct w:val="0"/>
        <w:jc w:val="center"/>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lastRenderedPageBreak/>
        <w:t>暴力団排除に関する誓約事項</w:t>
      </w:r>
    </w:p>
    <w:p w14:paraId="541074A2" w14:textId="77777777" w:rsidR="00876DEC" w:rsidRPr="00AD74A3" w:rsidRDefault="00876DEC" w:rsidP="00876DEC">
      <w:pPr>
        <w:overflowPunct w:val="0"/>
        <w:textAlignment w:val="baseline"/>
        <w:rPr>
          <w:rFonts w:ascii="Times New Roman" w:hAnsi="Times New Roman" w:cs="ＭＳ 明朝"/>
          <w:color w:val="000000"/>
          <w:kern w:val="0"/>
          <w:sz w:val="24"/>
          <w:szCs w:val="20"/>
        </w:rPr>
      </w:pPr>
    </w:p>
    <w:p w14:paraId="16575447"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 xml:space="preserve">　当社（個人である場合は私、団体である場合は当団体）は、下記１及び２のいずれにも該当せず、また、将来においても該当しないことを誓約します。</w:t>
      </w:r>
    </w:p>
    <w:p w14:paraId="2F48F113"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 xml:space="preserve">　この誓約が虚偽であり、又はこの誓約に反したことにより、当方が不利益を被ることとなっても、異議は一切申し立てません。</w:t>
      </w:r>
    </w:p>
    <w:p w14:paraId="1C55321B"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 xml:space="preserve">　また、貴庁の求めに応じ、当方の役員名簿（有価証券報告書に記載のもの。ただし、有価証券報告書を作成していない場合は、役職名、氏名及び生年月日の一覧表。個人である場合は当方の個人情報。）を警察に提供することについて同意します。</w:t>
      </w:r>
    </w:p>
    <w:p w14:paraId="0B70053C"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p>
    <w:p w14:paraId="638596F3" w14:textId="77777777" w:rsidR="00876DEC" w:rsidRPr="00876DEC" w:rsidRDefault="00876DEC" w:rsidP="00876DEC">
      <w:pPr>
        <w:overflowPunct w:val="0"/>
        <w:jc w:val="center"/>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記</w:t>
      </w:r>
    </w:p>
    <w:p w14:paraId="16FCE569"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7EF9ADA7"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１　契約の相手方として不適当な者</w:t>
      </w:r>
    </w:p>
    <w:p w14:paraId="4B87EEEE" w14:textId="77777777" w:rsidR="00876DEC" w:rsidRPr="00876DEC" w:rsidRDefault="00876DEC" w:rsidP="00AD74A3">
      <w:pPr>
        <w:overflowPunct w:val="0"/>
        <w:spacing w:line="0" w:lineRule="atLeast"/>
        <w:ind w:left="616" w:hanging="49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（1)　法人等（個人、法人又は団体をいう。）の役員等（個人である場合はその者、法人である場合は役員又は支店若しくは営業所（営業契約を締結する事務所をいう。）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38E605B1" w14:textId="77777777" w:rsidR="00876DEC" w:rsidRPr="00876DEC" w:rsidRDefault="00876DEC" w:rsidP="00AD74A3">
      <w:pPr>
        <w:overflowPunct w:val="0"/>
        <w:spacing w:line="0" w:lineRule="atLeast"/>
        <w:ind w:left="616" w:hanging="49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（2)　役員等が、自己、自社若しくは第三者の不正の利益を図る目的、又は第三者に損害を加える目的をもって、暴力団又は暴力団員を利用するなどしているとき</w:t>
      </w:r>
    </w:p>
    <w:p w14:paraId="6B7519FC" w14:textId="77777777" w:rsidR="00876DEC" w:rsidRPr="00876DEC" w:rsidRDefault="00876DEC" w:rsidP="00AD74A3">
      <w:pPr>
        <w:overflowPunct w:val="0"/>
        <w:spacing w:line="0" w:lineRule="atLeast"/>
        <w:ind w:left="616" w:hanging="49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（3)　役員等が、暴力団又は暴力団員に対して、資金等を供給し、又は便宜を供与するなど直接的あるいは積極的に暴力団の維持、運営に協力し、若しくは関与しているとき</w:t>
      </w:r>
    </w:p>
    <w:p w14:paraId="0672CBB7" w14:textId="77777777" w:rsidR="00876DEC" w:rsidRPr="00876DEC" w:rsidRDefault="00876DEC" w:rsidP="00AD74A3">
      <w:pPr>
        <w:overflowPunct w:val="0"/>
        <w:spacing w:line="0" w:lineRule="atLeast"/>
        <w:ind w:left="616" w:hanging="49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（4)　役員等が、暴力団又は暴力団員であることを知りながらこれを不当に利用するなどしているとき</w:t>
      </w:r>
    </w:p>
    <w:p w14:paraId="7CFDE5FF" w14:textId="77777777" w:rsidR="00876DEC" w:rsidRPr="00876DEC" w:rsidRDefault="00876DEC" w:rsidP="00AD74A3">
      <w:pPr>
        <w:overflowPunct w:val="0"/>
        <w:spacing w:line="0" w:lineRule="atLeast"/>
        <w:ind w:left="616" w:hanging="49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（5)　役員等が、暴力団又は暴力団員と社会的に非難されるべき関係を有しているとき</w:t>
      </w:r>
    </w:p>
    <w:p w14:paraId="336D6285"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p>
    <w:p w14:paraId="06695DF7" w14:textId="77777777" w:rsidR="00876DEC" w:rsidRPr="00876DEC" w:rsidRDefault="00876DEC" w:rsidP="00AD74A3">
      <w:pPr>
        <w:overflowPunct w:val="0"/>
        <w:spacing w:line="0" w:lineRule="atLeast"/>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２　契約の相手方として不適当な行為をする者</w:t>
      </w:r>
    </w:p>
    <w:p w14:paraId="13467173" w14:textId="77777777" w:rsidR="00876DEC" w:rsidRPr="00876DEC" w:rsidRDefault="00876DEC" w:rsidP="00AD74A3">
      <w:pPr>
        <w:overflowPunct w:val="0"/>
        <w:spacing w:line="0" w:lineRule="atLeast"/>
        <w:ind w:firstLine="12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（1)　暴力的な要求行為を行う者</w:t>
      </w:r>
    </w:p>
    <w:p w14:paraId="107AFC68" w14:textId="77777777" w:rsidR="00876DEC" w:rsidRPr="00876DEC" w:rsidRDefault="00876DEC" w:rsidP="00AD74A3">
      <w:pPr>
        <w:overflowPunct w:val="0"/>
        <w:spacing w:line="0" w:lineRule="atLeast"/>
        <w:ind w:firstLine="12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（2)　法的な責任を超えた不当な要求行為を行う者</w:t>
      </w:r>
    </w:p>
    <w:p w14:paraId="5931DB06" w14:textId="77777777" w:rsidR="00876DEC" w:rsidRPr="00876DEC" w:rsidRDefault="00876DEC" w:rsidP="00AD74A3">
      <w:pPr>
        <w:overflowPunct w:val="0"/>
        <w:spacing w:line="0" w:lineRule="atLeast"/>
        <w:ind w:firstLine="12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（3)　取引に関して脅迫的な言動をし、又は暴力を用いる行為を行う者</w:t>
      </w:r>
    </w:p>
    <w:p w14:paraId="68AC6CB0" w14:textId="77777777" w:rsidR="00876DEC" w:rsidRPr="00876DEC" w:rsidRDefault="00876DEC" w:rsidP="00AD74A3">
      <w:pPr>
        <w:overflowPunct w:val="0"/>
        <w:spacing w:line="0" w:lineRule="atLeast"/>
        <w:ind w:firstLine="12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（4)　偽計又は威力を用いて契約担当官等の業務を妨害する行為を行う者</w:t>
      </w:r>
    </w:p>
    <w:p w14:paraId="39D29147" w14:textId="77777777" w:rsidR="00876DEC" w:rsidRPr="00876DEC" w:rsidRDefault="00876DEC" w:rsidP="00AD74A3">
      <w:pPr>
        <w:overflowPunct w:val="0"/>
        <w:spacing w:line="0" w:lineRule="atLeast"/>
        <w:ind w:firstLine="123"/>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（5)　その他前各号に準ずる行為を行う者</w:t>
      </w:r>
    </w:p>
    <w:p w14:paraId="5E1C1580"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p>
    <w:p w14:paraId="7671BEFE" w14:textId="77777777" w:rsidR="00876DEC" w:rsidRPr="00876DEC" w:rsidRDefault="00876DEC" w:rsidP="00876DEC">
      <w:pPr>
        <w:overflowPunct w:val="0"/>
        <w:textAlignment w:val="baseline"/>
        <w:rPr>
          <w:rFonts w:ascii="Times New Roman" w:hAnsi="Times New Roman" w:cs="ＭＳ 明朝"/>
          <w:color w:val="000000"/>
          <w:kern w:val="0"/>
          <w:sz w:val="24"/>
          <w:szCs w:val="20"/>
        </w:rPr>
      </w:pPr>
      <w:r w:rsidRPr="00876DEC">
        <w:rPr>
          <w:rFonts w:hAnsi="ＭＳ 明朝" w:cs="ＭＳ 明朝"/>
          <w:color w:val="000000"/>
          <w:kern w:val="0"/>
          <w:sz w:val="24"/>
          <w:szCs w:val="20"/>
        </w:rPr>
        <w:t xml:space="preserve">　上記事項について、申込書の提出をもって誓約します。</w:t>
      </w:r>
    </w:p>
    <w:p w14:paraId="04B8FAE8" w14:textId="77777777" w:rsidR="00876DEC" w:rsidRDefault="00876DEC" w:rsidP="00876DEC">
      <w:pPr>
        <w:overflowPunct w:val="0"/>
        <w:ind w:left="485" w:hanging="485"/>
        <w:textAlignment w:val="baseline"/>
        <w:rPr>
          <w:rFonts w:hAnsi="ＭＳ 明朝" w:cs="ＭＳ ゴシック"/>
          <w:color w:val="000000"/>
          <w:kern w:val="0"/>
          <w:sz w:val="24"/>
          <w:szCs w:val="20"/>
        </w:rPr>
      </w:pPr>
    </w:p>
    <w:p w14:paraId="477E47A9" w14:textId="77777777" w:rsidR="00876DEC" w:rsidRPr="00876DEC" w:rsidRDefault="00AD74A3" w:rsidP="00876DEC">
      <w:pPr>
        <w:overflowPunct w:val="0"/>
        <w:ind w:left="485" w:hanging="485"/>
        <w:textAlignment w:val="baseline"/>
        <w:rPr>
          <w:rFonts w:hAnsi="ＭＳ 明朝" w:cs="ＭＳ ゴシック"/>
          <w:color w:val="000000"/>
          <w:kern w:val="0"/>
          <w:sz w:val="24"/>
          <w:szCs w:val="20"/>
        </w:rPr>
      </w:pPr>
      <w:r>
        <w:rPr>
          <w:rFonts w:hAnsi="ＭＳ 明朝" w:cs="ＭＳ ゴシック" w:hint="eastAsia"/>
          <w:color w:val="000000"/>
          <w:kern w:val="0"/>
          <w:sz w:val="24"/>
          <w:szCs w:val="20"/>
        </w:rPr>
        <w:t xml:space="preserve">　　　　　　　　　　　　　　　　　　　　　　　　　　　令和　　年　　月　　日</w:t>
      </w:r>
    </w:p>
    <w:p w14:paraId="528FECC5" w14:textId="77777777" w:rsidR="00876DEC" w:rsidRPr="00876DEC" w:rsidRDefault="00876DEC" w:rsidP="00876DEC">
      <w:pPr>
        <w:overflowPunct w:val="0"/>
        <w:textAlignment w:val="baseline"/>
        <w:rPr>
          <w:rFonts w:hAnsi="ＭＳ 明朝" w:cs="ＭＳ ゴシック"/>
          <w:color w:val="000000"/>
          <w:kern w:val="0"/>
          <w:sz w:val="24"/>
          <w:szCs w:val="24"/>
          <w:lang w:eastAsia="zh-TW"/>
        </w:rPr>
      </w:pPr>
      <w:r>
        <w:rPr>
          <w:rFonts w:hAnsi="ＭＳ 明朝" w:cs="ＭＳ ゴシック" w:hint="eastAsia"/>
          <w:color w:val="000000"/>
          <w:kern w:val="0"/>
          <w:sz w:val="21"/>
          <w:szCs w:val="20"/>
        </w:rPr>
        <w:t xml:space="preserve">　</w:t>
      </w:r>
      <w:r w:rsidR="00AD74A3">
        <w:rPr>
          <w:rFonts w:hAnsi="ＭＳ 明朝" w:cs="ＭＳ ゴシック" w:hint="eastAsia"/>
          <w:color w:val="000000"/>
          <w:kern w:val="0"/>
          <w:sz w:val="21"/>
          <w:szCs w:val="20"/>
        </w:rPr>
        <w:t xml:space="preserve">　</w:t>
      </w:r>
      <w:r w:rsidRPr="00965198">
        <w:rPr>
          <w:rFonts w:hAnsi="ＭＳ 明朝" w:cs="ＭＳ ゴシック" w:hint="eastAsia"/>
          <w:color w:val="000000"/>
          <w:kern w:val="0"/>
          <w:sz w:val="24"/>
          <w:szCs w:val="24"/>
          <w:lang w:eastAsia="zh-TW"/>
        </w:rPr>
        <w:t>関東</w:t>
      </w:r>
      <w:r w:rsidRPr="00876DEC">
        <w:rPr>
          <w:rFonts w:hAnsi="ＭＳ 明朝" w:cs="ＭＳ ゴシック"/>
          <w:color w:val="000000"/>
          <w:kern w:val="0"/>
          <w:sz w:val="24"/>
          <w:szCs w:val="24"/>
          <w:lang w:eastAsia="zh-TW"/>
        </w:rPr>
        <w:t xml:space="preserve">森林管理局長　</w:t>
      </w:r>
      <w:r w:rsidR="00D74226">
        <w:rPr>
          <w:rFonts w:hAnsi="ＭＳ 明朝" w:cs="ＭＳ ゴシック" w:hint="eastAsia"/>
          <w:color w:val="000000"/>
          <w:kern w:val="0"/>
          <w:sz w:val="24"/>
          <w:szCs w:val="24"/>
          <w:lang w:eastAsia="zh-TW"/>
        </w:rPr>
        <w:t xml:space="preserve">　</w:t>
      </w:r>
      <w:r w:rsidRPr="00876DEC">
        <w:rPr>
          <w:rFonts w:hAnsi="ＭＳ 明朝" w:cs="ＭＳ ゴシック"/>
          <w:color w:val="000000"/>
          <w:kern w:val="0"/>
          <w:sz w:val="24"/>
          <w:szCs w:val="24"/>
          <w:lang w:eastAsia="zh-TW"/>
        </w:rPr>
        <w:t>殿</w:t>
      </w:r>
    </w:p>
    <w:p w14:paraId="767B1B41" w14:textId="77777777" w:rsidR="00AD74A3" w:rsidRPr="00876DEC" w:rsidRDefault="00AD74A3" w:rsidP="00876DEC">
      <w:pPr>
        <w:overflowPunct w:val="0"/>
        <w:textAlignment w:val="baseline"/>
        <w:rPr>
          <w:rFonts w:hAnsi="ＭＳ 明朝" w:cs="ＭＳ ゴシック"/>
          <w:color w:val="000000"/>
          <w:kern w:val="0"/>
          <w:sz w:val="24"/>
          <w:szCs w:val="24"/>
          <w:lang w:eastAsia="zh-TW"/>
        </w:rPr>
      </w:pPr>
    </w:p>
    <w:p w14:paraId="6BD176B6" w14:textId="77777777" w:rsidR="00876DEC" w:rsidRPr="00876DEC" w:rsidRDefault="00876DEC" w:rsidP="00876DEC">
      <w:pPr>
        <w:overflowPunct w:val="0"/>
        <w:textAlignment w:val="baseline"/>
        <w:rPr>
          <w:rFonts w:hAnsi="ＭＳ 明朝" w:cs="ＭＳ ゴシック"/>
          <w:color w:val="000000"/>
          <w:kern w:val="0"/>
          <w:sz w:val="24"/>
          <w:szCs w:val="24"/>
        </w:rPr>
      </w:pPr>
      <w:r w:rsidRPr="00876DEC">
        <w:rPr>
          <w:rFonts w:hAnsi="ＭＳ 明朝" w:cs="ＭＳ ゴシック"/>
          <w:color w:val="000000"/>
          <w:spacing w:val="-1"/>
          <w:kern w:val="0"/>
          <w:sz w:val="24"/>
          <w:szCs w:val="24"/>
          <w:lang w:eastAsia="zh-TW"/>
        </w:rPr>
        <w:t xml:space="preserve">                </w:t>
      </w:r>
      <w:r w:rsidR="00AD74A3">
        <w:rPr>
          <w:rFonts w:hAnsi="ＭＳ 明朝" w:cs="ＭＳ ゴシック"/>
          <w:color w:val="000000"/>
          <w:spacing w:val="-1"/>
          <w:kern w:val="0"/>
          <w:sz w:val="24"/>
          <w:szCs w:val="24"/>
          <w:lang w:eastAsia="zh-TW"/>
        </w:rPr>
        <w:t xml:space="preserve">                      </w:t>
      </w:r>
      <w:r w:rsidRPr="00876DEC">
        <w:rPr>
          <w:rFonts w:hAnsi="ＭＳ 明朝" w:cs="ＭＳ ゴシック"/>
          <w:color w:val="000000"/>
          <w:kern w:val="0"/>
          <w:sz w:val="24"/>
          <w:szCs w:val="24"/>
        </w:rPr>
        <w:t>住所又は所在地</w:t>
      </w:r>
    </w:p>
    <w:p w14:paraId="5DC405BF" w14:textId="77777777" w:rsidR="00876DEC" w:rsidRDefault="00876DEC" w:rsidP="00876DEC">
      <w:pPr>
        <w:overflowPunct w:val="0"/>
        <w:textAlignment w:val="baseline"/>
        <w:rPr>
          <w:rFonts w:hAnsi="ＭＳ 明朝" w:cs="ＭＳ ゴシック"/>
          <w:color w:val="000000"/>
          <w:kern w:val="0"/>
          <w:sz w:val="24"/>
          <w:szCs w:val="24"/>
        </w:rPr>
      </w:pPr>
      <w:r w:rsidRPr="00876DEC">
        <w:rPr>
          <w:rFonts w:hAnsi="ＭＳ 明朝" w:cs="ＭＳ ゴシック"/>
          <w:color w:val="000000"/>
          <w:spacing w:val="-1"/>
          <w:kern w:val="0"/>
          <w:sz w:val="24"/>
          <w:szCs w:val="24"/>
        </w:rPr>
        <w:t xml:space="preserve">                                 </w:t>
      </w:r>
      <w:r w:rsidR="00AD74A3">
        <w:rPr>
          <w:rFonts w:hAnsi="ＭＳ 明朝" w:cs="ＭＳ ゴシック"/>
          <w:color w:val="000000"/>
          <w:spacing w:val="-1"/>
          <w:kern w:val="0"/>
          <w:sz w:val="24"/>
          <w:szCs w:val="24"/>
        </w:rPr>
        <w:t xml:space="preserve">     </w:t>
      </w:r>
      <w:r w:rsidRPr="00876DEC">
        <w:rPr>
          <w:rFonts w:hAnsi="ＭＳ 明朝" w:cs="ＭＳ ゴシック"/>
          <w:color w:val="000000"/>
          <w:kern w:val="0"/>
          <w:sz w:val="24"/>
          <w:szCs w:val="24"/>
        </w:rPr>
        <w:t>氏</w:t>
      </w:r>
      <w:r w:rsidRPr="00876DEC">
        <w:rPr>
          <w:rFonts w:hAnsi="ＭＳ 明朝" w:cs="ＭＳ ゴシック"/>
          <w:color w:val="000000"/>
          <w:spacing w:val="-1"/>
          <w:kern w:val="0"/>
          <w:sz w:val="24"/>
          <w:szCs w:val="24"/>
        </w:rPr>
        <w:t xml:space="preserve"> </w:t>
      </w:r>
      <w:r w:rsidRPr="00876DEC">
        <w:rPr>
          <w:rFonts w:hAnsi="ＭＳ 明朝" w:cs="ＭＳ ゴシック"/>
          <w:color w:val="000000"/>
          <w:kern w:val="0"/>
          <w:sz w:val="24"/>
          <w:szCs w:val="24"/>
        </w:rPr>
        <w:t>名又は名</w:t>
      </w:r>
      <w:r w:rsidRPr="00876DEC">
        <w:rPr>
          <w:rFonts w:hAnsi="ＭＳ 明朝" w:cs="ＭＳ ゴシック"/>
          <w:color w:val="000000"/>
          <w:spacing w:val="-1"/>
          <w:kern w:val="0"/>
          <w:sz w:val="24"/>
          <w:szCs w:val="24"/>
        </w:rPr>
        <w:t xml:space="preserve"> </w:t>
      </w:r>
      <w:r w:rsidRPr="00876DEC">
        <w:rPr>
          <w:rFonts w:hAnsi="ＭＳ 明朝" w:cs="ＭＳ ゴシック"/>
          <w:color w:val="000000"/>
          <w:kern w:val="0"/>
          <w:sz w:val="24"/>
          <w:szCs w:val="24"/>
        </w:rPr>
        <w:t>称</w:t>
      </w:r>
    </w:p>
    <w:p w14:paraId="79F678BA" w14:textId="7BF8FC0B" w:rsidR="00FE1CD8" w:rsidRDefault="00FE1CD8" w:rsidP="00FE1CD8">
      <w:pPr>
        <w:snapToGrid w:val="0"/>
        <w:jc w:val="center"/>
      </w:pPr>
      <w:r w:rsidRPr="00F85787">
        <w:rPr>
          <w:rFonts w:hint="eastAsia"/>
        </w:rPr>
        <w:lastRenderedPageBreak/>
        <w:t>分収造林契約応募にあたっ</w:t>
      </w:r>
      <w:r>
        <w:rPr>
          <w:rFonts w:hint="eastAsia"/>
        </w:rPr>
        <w:t>ての留意事項</w:t>
      </w:r>
    </w:p>
    <w:p w14:paraId="7F826077" w14:textId="77777777" w:rsidR="00FE1CD8" w:rsidRDefault="00FE1CD8" w:rsidP="00FE1CD8">
      <w:pPr>
        <w:snapToGrid w:val="0"/>
        <w:jc w:val="center"/>
      </w:pPr>
    </w:p>
    <w:p w14:paraId="47BBC0D2" w14:textId="77777777" w:rsidR="00FE1CD8" w:rsidRDefault="00FE1CD8" w:rsidP="00FE1CD8">
      <w:pPr>
        <w:snapToGrid w:val="0"/>
      </w:pPr>
    </w:p>
    <w:p w14:paraId="08E1216B" w14:textId="77777777" w:rsidR="00FE1CD8" w:rsidRDefault="00FE1CD8" w:rsidP="00FE1CD8">
      <w:pPr>
        <w:snapToGrid w:val="0"/>
      </w:pPr>
    </w:p>
    <w:p w14:paraId="3FCBB347" w14:textId="77777777" w:rsidR="00FE1CD8" w:rsidRDefault="00FE1CD8" w:rsidP="00FE1CD8">
      <w:pPr>
        <w:snapToGrid w:val="0"/>
        <w:ind w:firstLineChars="100" w:firstLine="226"/>
      </w:pPr>
      <w:r>
        <w:rPr>
          <w:rFonts w:hint="eastAsia"/>
        </w:rPr>
        <w:t>応募にあたっては、以下の留意事項を必ずご確認ください。</w:t>
      </w:r>
    </w:p>
    <w:p w14:paraId="04A9877C" w14:textId="77777777" w:rsidR="00FE1CD8" w:rsidRDefault="00FE1CD8" w:rsidP="00FE1CD8">
      <w:pPr>
        <w:snapToGrid w:val="0"/>
      </w:pPr>
    </w:p>
    <w:p w14:paraId="76BF479B" w14:textId="77777777" w:rsidR="00FE1CD8" w:rsidRDefault="00FE1CD8" w:rsidP="00FE1CD8">
      <w:pPr>
        <w:snapToGrid w:val="0"/>
      </w:pPr>
    </w:p>
    <w:p w14:paraId="232B01EB" w14:textId="77777777" w:rsidR="00FE1CD8" w:rsidRDefault="00FE1CD8" w:rsidP="00FE1CD8">
      <w:pPr>
        <w:snapToGrid w:val="0"/>
      </w:pPr>
      <w:r>
        <w:rPr>
          <w:rFonts w:hint="eastAsia"/>
        </w:rPr>
        <w:t>１．</w:t>
      </w:r>
      <w:r>
        <w:t>趣旨</w:t>
      </w:r>
    </w:p>
    <w:p w14:paraId="43F54A8B" w14:textId="4A568081" w:rsidR="00FE1CD8" w:rsidRDefault="00C816BB" w:rsidP="00FE1CD8">
      <w:pPr>
        <w:snapToGrid w:val="0"/>
        <w:ind w:leftChars="100" w:left="226" w:firstLineChars="100" w:firstLine="226"/>
        <w:jc w:val="left"/>
      </w:pPr>
      <w:bookmarkStart w:id="0" w:name="_Hlk210322444"/>
      <w:r w:rsidRPr="00AC7897">
        <w:rPr>
          <w:rFonts w:hAnsi="ＭＳ 明朝" w:hint="eastAsia"/>
          <w:kern w:val="0"/>
        </w:rPr>
        <w:t>「昭和100年」</w:t>
      </w:r>
      <w:bookmarkEnd w:id="0"/>
      <w:r w:rsidRPr="00AC7897">
        <w:rPr>
          <w:rFonts w:hAnsi="ＭＳ 明朝" w:hint="eastAsia"/>
          <w:kern w:val="0"/>
        </w:rPr>
        <w:t>の機運を盛り上げるため、戦後の復興や経済成長のための旺盛な木材需要を背景に、先人が育てた豊かな森林資源がもたらす恩恵に感謝し、地域と国が協力して次世代へ継承する森林を育てる象徴的な取組として、全国の国有林において、記念分収造林を実施する</w:t>
      </w:r>
      <w:r w:rsidR="00FE1CD8" w:rsidRPr="00AC7897">
        <w:t>ものです。</w:t>
      </w:r>
    </w:p>
    <w:p w14:paraId="34399CD9" w14:textId="77777777" w:rsidR="00FE1CD8" w:rsidRDefault="00FE1CD8" w:rsidP="00FE1CD8">
      <w:pPr>
        <w:snapToGrid w:val="0"/>
      </w:pPr>
    </w:p>
    <w:p w14:paraId="21430F52" w14:textId="77777777" w:rsidR="00FE1CD8" w:rsidRDefault="00FE1CD8" w:rsidP="00FE1CD8">
      <w:pPr>
        <w:snapToGrid w:val="0"/>
      </w:pPr>
      <w:r>
        <w:rPr>
          <w:rFonts w:hint="eastAsia"/>
        </w:rPr>
        <w:t>２．</w:t>
      </w:r>
      <w:r>
        <w:t>分収造林制度</w:t>
      </w:r>
    </w:p>
    <w:p w14:paraId="24AF7224" w14:textId="77777777" w:rsidR="00FE1CD8" w:rsidRDefault="00FE1CD8" w:rsidP="00FE1CD8">
      <w:pPr>
        <w:snapToGrid w:val="0"/>
        <w:ind w:leftChars="100" w:left="226" w:firstLineChars="100" w:firstLine="226"/>
      </w:pPr>
      <w:r>
        <w:t>国有林の分収造林は、造林者（国以外の者）が契約により国有林野に木を植え、一定期間育てた樹木を販売し、その利益（販売代金）を国と造林者で分収する制度です。</w:t>
      </w:r>
    </w:p>
    <w:p w14:paraId="79BA8F23" w14:textId="77777777" w:rsidR="00FE1CD8" w:rsidRDefault="00FE1CD8" w:rsidP="00FE1CD8">
      <w:pPr>
        <w:snapToGrid w:val="0"/>
      </w:pPr>
    </w:p>
    <w:p w14:paraId="05123D89" w14:textId="0C247CBD" w:rsidR="00FE1CD8" w:rsidRPr="00AC7897" w:rsidRDefault="00FE1CD8" w:rsidP="00FE1CD8">
      <w:pPr>
        <w:snapToGrid w:val="0"/>
      </w:pPr>
      <w:r>
        <w:rPr>
          <w:rFonts w:hint="eastAsia"/>
        </w:rPr>
        <w:t>３．</w:t>
      </w:r>
      <w:r w:rsidR="00C816BB" w:rsidRPr="00AC7897">
        <w:rPr>
          <w:rFonts w:hint="eastAsia"/>
        </w:rPr>
        <w:t>記念</w:t>
      </w:r>
      <w:r w:rsidRPr="00AC7897">
        <w:t>分収造林の名称</w:t>
      </w:r>
    </w:p>
    <w:p w14:paraId="27CF6226" w14:textId="7CC313B0" w:rsidR="00FE1CD8" w:rsidRPr="00AC7897" w:rsidRDefault="001B11CD" w:rsidP="00FE1CD8">
      <w:pPr>
        <w:snapToGrid w:val="0"/>
        <w:ind w:leftChars="100" w:left="226" w:firstLineChars="100" w:firstLine="226"/>
      </w:pPr>
      <w:bookmarkStart w:id="1" w:name="_Hlk210322490"/>
      <w:r w:rsidRPr="00B82EAC">
        <w:rPr>
          <w:rFonts w:hAnsi="ＭＳ 明朝" w:hint="eastAsia"/>
          <w:kern w:val="0"/>
        </w:rPr>
        <w:t>契約の内容に応じて</w:t>
      </w:r>
      <w:r w:rsidR="00C816BB" w:rsidRPr="002022CB">
        <w:rPr>
          <w:rFonts w:hAnsi="ＭＳ 明朝" w:hint="eastAsia"/>
          <w:kern w:val="0"/>
        </w:rPr>
        <w:t>「昭和100年記念分収造林</w:t>
      </w:r>
      <w:bookmarkEnd w:id="1"/>
      <w:r w:rsidR="00C816BB" w:rsidRPr="002022CB">
        <w:rPr>
          <w:rFonts w:hAnsi="ＭＳ 明朝" w:hint="eastAsia"/>
          <w:kern w:val="0"/>
        </w:rPr>
        <w:t>」</w:t>
      </w:r>
      <w:r w:rsidRPr="00B82EAC">
        <w:rPr>
          <w:rFonts w:hAnsi="ＭＳ 明朝" w:hint="eastAsia"/>
          <w:kern w:val="0"/>
        </w:rPr>
        <w:t>または</w:t>
      </w:r>
      <w:r w:rsidR="00C816BB" w:rsidRPr="002022CB">
        <w:rPr>
          <w:rFonts w:hAnsi="ＭＳ 明朝" w:hint="eastAsia"/>
          <w:kern w:val="0"/>
        </w:rPr>
        <w:t>「</w:t>
      </w:r>
      <w:r w:rsidR="00C816BB" w:rsidRPr="00AC7897">
        <w:rPr>
          <w:rFonts w:hAnsi="ＭＳ 明朝" w:hint="eastAsia"/>
          <w:kern w:val="0"/>
        </w:rPr>
        <w:t>昭和100年記念分収造林（</w:t>
      </w:r>
      <w:r w:rsidR="007122C1" w:rsidRPr="00AC7897">
        <w:rPr>
          <w:rFonts w:hint="eastAsia"/>
        </w:rPr>
        <w:t>法人の森林</w:t>
      </w:r>
      <w:r w:rsidR="00C816BB" w:rsidRPr="00AC7897">
        <w:rPr>
          <w:rFonts w:hint="eastAsia"/>
        </w:rPr>
        <w:t>）</w:t>
      </w:r>
      <w:r w:rsidR="007122C1" w:rsidRPr="00AC7897">
        <w:rPr>
          <w:rFonts w:hint="eastAsia"/>
        </w:rPr>
        <w:t>」</w:t>
      </w:r>
      <w:r w:rsidR="00FE1CD8" w:rsidRPr="00AC7897">
        <w:t>となります。</w:t>
      </w:r>
    </w:p>
    <w:p w14:paraId="2169E283" w14:textId="48463266" w:rsidR="00CC124A" w:rsidRPr="00CC124A" w:rsidRDefault="00CC124A" w:rsidP="00CC124A">
      <w:pPr>
        <w:snapToGrid w:val="0"/>
        <w:ind w:leftChars="100" w:left="226" w:firstLineChars="100" w:firstLine="226"/>
      </w:pPr>
      <w:r w:rsidRPr="00AC7897">
        <w:rPr>
          <w:rFonts w:hint="eastAsia"/>
        </w:rPr>
        <w:t>記念分収造林の名称に加え、○○の森、○○記念などの造林者の記念行事に関連した副題を記載することも可能です。</w:t>
      </w:r>
    </w:p>
    <w:p w14:paraId="59F51A2E" w14:textId="77777777" w:rsidR="00FE1CD8" w:rsidRDefault="00FE1CD8" w:rsidP="00FE1CD8">
      <w:pPr>
        <w:snapToGrid w:val="0"/>
      </w:pPr>
    </w:p>
    <w:p w14:paraId="54FFD2E2" w14:textId="70443036" w:rsidR="005B238A" w:rsidRDefault="005B238A" w:rsidP="00FE1CD8">
      <w:pPr>
        <w:snapToGrid w:val="0"/>
      </w:pPr>
      <w:r>
        <w:rPr>
          <w:rFonts w:hint="eastAsia"/>
        </w:rPr>
        <w:t>４．グリーン・シェアリングの推進</w:t>
      </w:r>
    </w:p>
    <w:p w14:paraId="20DD0F0E" w14:textId="3FE3DDC1" w:rsidR="005B238A" w:rsidRDefault="005B238A" w:rsidP="00B82EAC">
      <w:pPr>
        <w:snapToGrid w:val="0"/>
        <w:ind w:leftChars="100" w:left="226"/>
      </w:pPr>
      <w:r>
        <w:rPr>
          <w:rFonts w:hint="eastAsia"/>
        </w:rPr>
        <w:t xml:space="preserve">　記念分収造林では、従来の取組に加え、</w:t>
      </w:r>
      <w:r w:rsidR="002022CB">
        <w:rPr>
          <w:rFonts w:hint="eastAsia"/>
        </w:rPr>
        <w:t>①～③の全ての</w:t>
      </w:r>
      <w:r>
        <w:rPr>
          <w:rFonts w:hint="eastAsia"/>
        </w:rPr>
        <w:t>要件を満たすものを「グリーン・シェアリング」として国民のニーズに応える森林づくりを推進して行くことと</w:t>
      </w:r>
      <w:r w:rsidR="0029360F">
        <w:rPr>
          <w:rFonts w:hint="eastAsia"/>
        </w:rPr>
        <w:t>します</w:t>
      </w:r>
      <w:r>
        <w:rPr>
          <w:rFonts w:hint="eastAsia"/>
        </w:rPr>
        <w:t>。</w:t>
      </w:r>
    </w:p>
    <w:p w14:paraId="1B70FAE7" w14:textId="6EB91556" w:rsidR="005B238A" w:rsidRPr="00B82EAC" w:rsidRDefault="005B238A" w:rsidP="00B82EAC">
      <w:pPr>
        <w:snapToGrid w:val="0"/>
        <w:ind w:left="226" w:hangingChars="100" w:hanging="226"/>
      </w:pPr>
      <w:r>
        <w:rPr>
          <w:rFonts w:hint="eastAsia"/>
        </w:rPr>
        <w:t xml:space="preserve">　「グリーン・シェアリング」の要件としては、①長期契約（60年以上）、②1伐区の主伐面積を５ｈａ未満</w:t>
      </w:r>
      <w:r w:rsidR="0029360F">
        <w:rPr>
          <w:rFonts w:hint="eastAsia"/>
        </w:rPr>
        <w:t>と</w:t>
      </w:r>
      <w:r w:rsidR="00A13072">
        <w:rPr>
          <w:rFonts w:hint="eastAsia"/>
        </w:rPr>
        <w:t>し、</w:t>
      </w:r>
      <w:r w:rsidR="002022CB">
        <w:rPr>
          <w:rFonts w:hint="eastAsia"/>
        </w:rPr>
        <w:t>主伐に当たっては、</w:t>
      </w:r>
      <w:r w:rsidR="00A13072">
        <w:rPr>
          <w:rFonts w:hint="eastAsia"/>
        </w:rPr>
        <w:t>伐採区域の分散</w:t>
      </w:r>
      <w:r w:rsidR="002022CB">
        <w:rPr>
          <w:rFonts w:hint="eastAsia"/>
        </w:rPr>
        <w:t>化</w:t>
      </w:r>
      <w:r w:rsidR="00A13072">
        <w:rPr>
          <w:rFonts w:hint="eastAsia"/>
        </w:rPr>
        <w:t>や保護樹帯の設置</w:t>
      </w:r>
      <w:r w:rsidR="002022CB">
        <w:rPr>
          <w:rFonts w:hint="eastAsia"/>
        </w:rPr>
        <w:t>等</w:t>
      </w:r>
      <w:r w:rsidR="00A13072">
        <w:rPr>
          <w:rFonts w:hint="eastAsia"/>
        </w:rPr>
        <w:t>を通じて、</w:t>
      </w:r>
      <w:r w:rsidR="0029360F">
        <w:rPr>
          <w:rFonts w:hint="eastAsia"/>
        </w:rPr>
        <w:t>森林の公益的機能の発揮</w:t>
      </w:r>
      <w:r w:rsidR="00A13072">
        <w:rPr>
          <w:rFonts w:hint="eastAsia"/>
        </w:rPr>
        <w:t>と林地保全</w:t>
      </w:r>
      <w:r w:rsidR="0029360F">
        <w:rPr>
          <w:rFonts w:hint="eastAsia"/>
        </w:rPr>
        <w:t>に配慮した施業を実施する事</w:t>
      </w:r>
      <w:r>
        <w:rPr>
          <w:rFonts w:hint="eastAsia"/>
        </w:rPr>
        <w:t>、③生物多様性や景観等を重視した森林づくりの観点から広葉樹を含んだ多様な樹種とする。のすべての条件を満たすものとなります（案内パンフ</w:t>
      </w:r>
      <w:r w:rsidR="002022CB">
        <w:rPr>
          <w:rFonts w:hint="eastAsia"/>
        </w:rPr>
        <w:t>も併せて</w:t>
      </w:r>
      <w:r w:rsidR="00A13072">
        <w:rPr>
          <w:rFonts w:hint="eastAsia"/>
        </w:rPr>
        <w:t>御</w:t>
      </w:r>
      <w:r>
        <w:rPr>
          <w:rFonts w:hint="eastAsia"/>
        </w:rPr>
        <w:t>参照</w:t>
      </w:r>
      <w:r w:rsidR="00A13072">
        <w:rPr>
          <w:rFonts w:hint="eastAsia"/>
        </w:rPr>
        <w:t>下さい</w:t>
      </w:r>
      <w:r>
        <w:rPr>
          <w:rFonts w:hint="eastAsia"/>
        </w:rPr>
        <w:t>）。</w:t>
      </w:r>
    </w:p>
    <w:p w14:paraId="633C70F1" w14:textId="2447133C" w:rsidR="00296CAD" w:rsidRPr="00B82EAC" w:rsidRDefault="002022CB" w:rsidP="00B82EAC">
      <w:pPr>
        <w:overflowPunct w:val="0"/>
        <w:snapToGrid w:val="0"/>
        <w:ind w:leftChars="100" w:left="226" w:firstLineChars="100" w:firstLine="226"/>
        <w:textAlignment w:val="baseline"/>
        <w:rPr>
          <w:rFonts w:hAnsi="ＭＳ 明朝" w:cs="ＭＳ 明朝"/>
          <w:color w:val="FF0000"/>
          <w:kern w:val="0"/>
        </w:rPr>
      </w:pPr>
      <w:r w:rsidRPr="00B82EAC">
        <w:rPr>
          <w:rFonts w:hAnsi="ＭＳ 明朝" w:cs="ＭＳ 明朝" w:hint="eastAsia"/>
          <w:kern w:val="0"/>
        </w:rPr>
        <w:t>※</w:t>
      </w:r>
      <w:r w:rsidR="00296CAD" w:rsidRPr="00B82EAC">
        <w:rPr>
          <w:rFonts w:hAnsi="ＭＳ 明朝" w:cs="ＭＳ 明朝" w:hint="eastAsia"/>
          <w:kern w:val="0"/>
        </w:rPr>
        <w:t>グリーン・シェアリングにおいては、</w:t>
      </w:r>
      <w:r w:rsidR="00200BD0" w:rsidRPr="00B82EAC">
        <w:rPr>
          <w:rFonts w:hAnsi="ＭＳ 明朝" w:cs="ＭＳ 明朝" w:hint="eastAsia"/>
          <w:kern w:val="0"/>
        </w:rPr>
        <w:t>主伐に際し、森林管理局長</w:t>
      </w:r>
      <w:r w:rsidR="00200BD0" w:rsidRPr="00B82EAC">
        <w:rPr>
          <w:rFonts w:hAnsi="ＭＳ 明朝" w:cs="ＭＳ 明朝"/>
          <w:kern w:val="0"/>
        </w:rPr>
        <w:t>が伐採区域の分散や保護樹帯の設置などを通じて、森林の公益的機能の持続的発揮と林地保全に配慮</w:t>
      </w:r>
      <w:r w:rsidR="00200BD0" w:rsidRPr="00B82EAC">
        <w:rPr>
          <w:rFonts w:hAnsi="ＭＳ 明朝" w:cs="ＭＳ 明朝" w:hint="eastAsia"/>
          <w:kern w:val="0"/>
        </w:rPr>
        <w:t>した森林施業を実施する</w:t>
      </w:r>
      <w:r w:rsidR="00200BD0" w:rsidRPr="00B82EAC">
        <w:rPr>
          <w:rFonts w:hAnsi="ＭＳ 明朝" w:cs="ＭＳ 明朝"/>
          <w:kern w:val="0"/>
        </w:rPr>
        <w:t>ことが必要だと判断</w:t>
      </w:r>
      <w:r w:rsidR="00200BD0" w:rsidRPr="00B82EAC">
        <w:rPr>
          <w:rFonts w:hAnsi="ＭＳ 明朝" w:cs="ＭＳ 明朝" w:hint="eastAsia"/>
          <w:kern w:val="0"/>
        </w:rPr>
        <w:t>す</w:t>
      </w:r>
      <w:r w:rsidR="00200BD0" w:rsidRPr="00B82EAC">
        <w:rPr>
          <w:rFonts w:hAnsi="ＭＳ 明朝" w:cs="ＭＳ 明朝"/>
          <w:kern w:val="0"/>
        </w:rPr>
        <w:t>る場合には、</w:t>
      </w:r>
      <w:r w:rsidR="0094346D" w:rsidRPr="00B82EAC">
        <w:rPr>
          <w:rFonts w:hAnsi="ＭＳ 明朝" w:cs="ＭＳ 明朝" w:hint="eastAsia"/>
          <w:kern w:val="0"/>
        </w:rPr>
        <w:t>これに</w:t>
      </w:r>
      <w:r w:rsidR="00200BD0" w:rsidRPr="00B82EAC">
        <w:rPr>
          <w:rFonts w:hAnsi="ＭＳ 明朝" w:cs="ＭＳ 明朝"/>
          <w:kern w:val="0"/>
        </w:rPr>
        <w:t>同意する</w:t>
      </w:r>
      <w:r w:rsidR="00200BD0" w:rsidRPr="00B82EAC">
        <w:rPr>
          <w:rFonts w:hAnsi="ＭＳ 明朝" w:cs="ＭＳ 明朝" w:hint="eastAsia"/>
          <w:kern w:val="0"/>
        </w:rPr>
        <w:t>旨</w:t>
      </w:r>
      <w:r w:rsidR="0094346D" w:rsidRPr="00B82EAC">
        <w:rPr>
          <w:rFonts w:hAnsi="ＭＳ 明朝" w:cs="ＭＳ 明朝" w:hint="eastAsia"/>
          <w:kern w:val="0"/>
        </w:rPr>
        <w:t>を契約書の中に</w:t>
      </w:r>
      <w:r w:rsidRPr="00B82EAC">
        <w:rPr>
          <w:rFonts w:hAnsi="ＭＳ 明朝" w:cs="ＭＳ 明朝" w:hint="eastAsia"/>
          <w:kern w:val="0"/>
        </w:rPr>
        <w:t>記載</w:t>
      </w:r>
      <w:r w:rsidR="0071022A">
        <w:rPr>
          <w:rFonts w:hAnsi="ＭＳ 明朝" w:cs="ＭＳ 明朝" w:hint="eastAsia"/>
          <w:kern w:val="0"/>
        </w:rPr>
        <w:t>します</w:t>
      </w:r>
      <w:r w:rsidR="00296CAD" w:rsidRPr="00B82EAC">
        <w:rPr>
          <w:rFonts w:hAnsi="ＭＳ 明朝" w:cs="ＭＳ 明朝" w:hint="eastAsia"/>
          <w:kern w:val="0"/>
        </w:rPr>
        <w:t xml:space="preserve">。　</w:t>
      </w:r>
      <w:r w:rsidR="00296CAD" w:rsidRPr="00B82EAC">
        <w:rPr>
          <w:rFonts w:hAnsi="ＭＳ 明朝" w:cs="ＭＳ 明朝" w:hint="eastAsia"/>
          <w:color w:val="FF0000"/>
          <w:kern w:val="0"/>
        </w:rPr>
        <w:t xml:space="preserve">　　</w:t>
      </w:r>
    </w:p>
    <w:p w14:paraId="3BFDE58C" w14:textId="77777777" w:rsidR="005B238A" w:rsidRPr="0094346D" w:rsidRDefault="005B238A" w:rsidP="00FE1CD8">
      <w:pPr>
        <w:snapToGrid w:val="0"/>
      </w:pPr>
    </w:p>
    <w:p w14:paraId="2AFA3067" w14:textId="55BA3891" w:rsidR="00FE1CD8" w:rsidRDefault="0029360F" w:rsidP="00FE1CD8">
      <w:pPr>
        <w:snapToGrid w:val="0"/>
      </w:pPr>
      <w:r>
        <w:rPr>
          <w:rFonts w:hint="eastAsia"/>
        </w:rPr>
        <w:t>５</w:t>
      </w:r>
      <w:r w:rsidR="00FE1CD8">
        <w:rPr>
          <w:rFonts w:hint="eastAsia"/>
        </w:rPr>
        <w:t>．</w:t>
      </w:r>
      <w:r w:rsidR="00FE1CD8">
        <w:t>募集期間及び応募先</w:t>
      </w:r>
    </w:p>
    <w:p w14:paraId="5B1FA327" w14:textId="67B3CD58" w:rsidR="00FE1CD8" w:rsidRDefault="00FE1CD8" w:rsidP="00FE1CD8">
      <w:pPr>
        <w:snapToGrid w:val="0"/>
        <w:ind w:leftChars="100" w:left="226"/>
      </w:pPr>
      <w:r>
        <w:rPr>
          <w:rFonts w:hint="eastAsia"/>
        </w:rPr>
        <w:t>（１）</w:t>
      </w:r>
      <w:r w:rsidRPr="00AC7897">
        <w:t>令和</w:t>
      </w:r>
      <w:r w:rsidR="009C23EB">
        <w:rPr>
          <w:rFonts w:hint="eastAsia"/>
        </w:rPr>
        <w:t>８</w:t>
      </w:r>
      <w:r w:rsidRPr="00AC7897">
        <w:t>年</w:t>
      </w:r>
      <w:r w:rsidR="009C23EB">
        <w:rPr>
          <w:rFonts w:hint="eastAsia"/>
        </w:rPr>
        <w:t>３</w:t>
      </w:r>
      <w:r w:rsidR="00032D63" w:rsidRPr="00032D63">
        <w:rPr>
          <w:rFonts w:hint="eastAsia"/>
        </w:rPr>
        <w:t>月３１</w:t>
      </w:r>
      <w:r w:rsidRPr="00032D63">
        <w:t>日～令和</w:t>
      </w:r>
      <w:r w:rsidR="00255860" w:rsidRPr="00032D63">
        <w:rPr>
          <w:rFonts w:hint="eastAsia"/>
        </w:rPr>
        <w:t>８</w:t>
      </w:r>
      <w:r w:rsidRPr="00032D63">
        <w:t>年</w:t>
      </w:r>
      <w:r w:rsidR="00032D63" w:rsidRPr="00032D63">
        <w:rPr>
          <w:rFonts w:hint="eastAsia"/>
        </w:rPr>
        <w:t>５月１５</w:t>
      </w:r>
      <w:r w:rsidRPr="00032D63">
        <w:t>日</w:t>
      </w:r>
    </w:p>
    <w:p w14:paraId="67C2F0CC" w14:textId="77777777" w:rsidR="00FE1CD8" w:rsidRDefault="00FE1CD8" w:rsidP="00FE1CD8">
      <w:pPr>
        <w:snapToGrid w:val="0"/>
        <w:ind w:leftChars="100" w:left="226"/>
        <w:rPr>
          <w:lang w:eastAsia="zh-TW"/>
        </w:rPr>
      </w:pPr>
      <w:r>
        <w:rPr>
          <w:lang w:eastAsia="zh-TW"/>
        </w:rPr>
        <w:t>（</w:t>
      </w:r>
      <w:r>
        <w:rPr>
          <w:rFonts w:hint="eastAsia"/>
          <w:lang w:eastAsia="zh-TW"/>
        </w:rPr>
        <w:t>２）関東森林管理局森林整備課</w:t>
      </w:r>
    </w:p>
    <w:p w14:paraId="3C9CB5F3" w14:textId="77777777" w:rsidR="00FE1CD8" w:rsidRDefault="00FE1CD8" w:rsidP="00FE1CD8">
      <w:pPr>
        <w:snapToGrid w:val="0"/>
        <w:ind w:leftChars="200" w:left="452"/>
      </w:pPr>
      <w:r>
        <w:t>※</w:t>
      </w:r>
      <w:r>
        <w:t>分収造林応募申込書の提出は、募集期間の最終日の17時までに必着とします。</w:t>
      </w:r>
    </w:p>
    <w:p w14:paraId="62FCFE12" w14:textId="77777777" w:rsidR="00FE1CD8" w:rsidRDefault="00FE1CD8" w:rsidP="00FE1CD8">
      <w:pPr>
        <w:snapToGrid w:val="0"/>
      </w:pPr>
    </w:p>
    <w:p w14:paraId="1EABEDBB" w14:textId="5B987962" w:rsidR="00FE1CD8" w:rsidRDefault="0029360F" w:rsidP="00FE1CD8">
      <w:pPr>
        <w:snapToGrid w:val="0"/>
      </w:pPr>
      <w:r>
        <w:rPr>
          <w:rFonts w:hint="eastAsia"/>
        </w:rPr>
        <w:t>６</w:t>
      </w:r>
      <w:r w:rsidR="00FE1CD8">
        <w:rPr>
          <w:rFonts w:hint="eastAsia"/>
        </w:rPr>
        <w:t>．</w:t>
      </w:r>
      <w:r w:rsidR="00FE1CD8">
        <w:t>契約期間</w:t>
      </w:r>
    </w:p>
    <w:p w14:paraId="44CBD5B5" w14:textId="77777777" w:rsidR="00FE1CD8" w:rsidRDefault="00FE1CD8" w:rsidP="00FE1CD8">
      <w:pPr>
        <w:snapToGrid w:val="0"/>
        <w:ind w:leftChars="100" w:left="226" w:firstLineChars="100" w:firstLine="226"/>
      </w:pPr>
      <w:r>
        <w:t>分収造林契約締結の日から80年以内となります。</w:t>
      </w:r>
    </w:p>
    <w:p w14:paraId="5AD25220" w14:textId="77777777" w:rsidR="00FE1CD8" w:rsidRDefault="00FE1CD8" w:rsidP="00FE1CD8">
      <w:pPr>
        <w:snapToGrid w:val="0"/>
      </w:pPr>
    </w:p>
    <w:p w14:paraId="51A57981" w14:textId="03759B24" w:rsidR="00FE1CD8" w:rsidRDefault="0029360F" w:rsidP="00FE1CD8">
      <w:pPr>
        <w:snapToGrid w:val="0"/>
      </w:pPr>
      <w:r>
        <w:rPr>
          <w:rFonts w:hint="eastAsia"/>
        </w:rPr>
        <w:t>７</w:t>
      </w:r>
      <w:r w:rsidR="00FE1CD8">
        <w:rPr>
          <w:rFonts w:hint="eastAsia"/>
        </w:rPr>
        <w:t>．</w:t>
      </w:r>
      <w:r w:rsidR="00FE1CD8">
        <w:t>収益分収の割合</w:t>
      </w:r>
    </w:p>
    <w:p w14:paraId="54332892" w14:textId="692E58CA" w:rsidR="00FE1CD8" w:rsidRPr="00C831FA" w:rsidRDefault="00FE1CD8" w:rsidP="00FE1CD8">
      <w:pPr>
        <w:snapToGrid w:val="0"/>
        <w:ind w:leftChars="100" w:left="226" w:firstLineChars="100" w:firstLine="226"/>
        <w:rPr>
          <w:color w:val="FF0000"/>
        </w:rPr>
      </w:pPr>
      <w:r>
        <w:t>収益分収の割合は</w:t>
      </w:r>
      <w:r>
        <w:rPr>
          <w:rFonts w:hint="eastAsia"/>
        </w:rPr>
        <w:t>、</w:t>
      </w:r>
      <w:r w:rsidRPr="00AC7897">
        <w:t>国100分の</w:t>
      </w:r>
      <w:r w:rsidR="00C816BB" w:rsidRPr="00AC7897">
        <w:rPr>
          <w:rFonts w:hint="eastAsia"/>
        </w:rPr>
        <w:t>20</w:t>
      </w:r>
      <w:r w:rsidRPr="00AC7897">
        <w:t>、造林者100分の</w:t>
      </w:r>
      <w:r w:rsidR="00C816BB" w:rsidRPr="00AC7897">
        <w:rPr>
          <w:rFonts w:hint="eastAsia"/>
        </w:rPr>
        <w:t>8</w:t>
      </w:r>
      <w:r w:rsidRPr="00AC7897">
        <w:t>0</w:t>
      </w:r>
      <w:r>
        <w:t>とします。</w:t>
      </w:r>
    </w:p>
    <w:p w14:paraId="49A859A8" w14:textId="77777777" w:rsidR="00FE1CD8" w:rsidRDefault="00FE1CD8" w:rsidP="00FE1CD8">
      <w:pPr>
        <w:snapToGrid w:val="0"/>
      </w:pPr>
    </w:p>
    <w:p w14:paraId="5A845C18" w14:textId="51CD7531" w:rsidR="00FE1CD8" w:rsidRDefault="0029360F" w:rsidP="00FE1CD8">
      <w:pPr>
        <w:snapToGrid w:val="0"/>
      </w:pPr>
      <w:r>
        <w:rPr>
          <w:rFonts w:hint="eastAsia"/>
        </w:rPr>
        <w:t>８</w:t>
      </w:r>
      <w:r w:rsidR="00FE1CD8">
        <w:rPr>
          <w:rFonts w:hint="eastAsia"/>
        </w:rPr>
        <w:t>．</w:t>
      </w:r>
      <w:r w:rsidR="00FE1CD8">
        <w:t>優先順位</w:t>
      </w:r>
    </w:p>
    <w:p w14:paraId="22CDEB4C" w14:textId="77777777" w:rsidR="00FE1CD8" w:rsidRDefault="00FE1CD8" w:rsidP="00FE1CD8">
      <w:pPr>
        <w:snapToGrid w:val="0"/>
        <w:ind w:leftChars="100" w:left="226" w:firstLineChars="100" w:firstLine="226"/>
      </w:pPr>
      <w:r>
        <w:t>分収造林契約の申請又は応募が競合した場合における契約の優先順位は、次の各号の順位に</w:t>
      </w:r>
      <w:r>
        <w:lastRenderedPageBreak/>
        <w:t>よるものとします。</w:t>
      </w:r>
    </w:p>
    <w:p w14:paraId="50C88FA3" w14:textId="77777777" w:rsidR="00FE1CD8" w:rsidRDefault="00FE1CD8" w:rsidP="00FE1CD8">
      <w:pPr>
        <w:snapToGrid w:val="0"/>
        <w:ind w:leftChars="100" w:left="226" w:firstLineChars="100" w:firstLine="226"/>
      </w:pPr>
      <w:r>
        <w:t>なお、順位が同位の場合は抽選により決定します。</w:t>
      </w:r>
    </w:p>
    <w:p w14:paraId="393B2F91" w14:textId="77777777" w:rsidR="00FE1CD8" w:rsidRDefault="00FE1CD8" w:rsidP="00FE1CD8">
      <w:pPr>
        <w:snapToGrid w:val="0"/>
        <w:ind w:leftChars="100" w:left="678" w:hangingChars="200" w:hanging="452"/>
      </w:pPr>
      <w:r>
        <w:rPr>
          <w:rFonts w:hint="eastAsia"/>
        </w:rPr>
        <w:t>（１）</w:t>
      </w:r>
      <w:r>
        <w:t>国有林野の活用に関する法律（昭和46年法律第108号）第</w:t>
      </w:r>
      <w:r>
        <w:rPr>
          <w:rFonts w:hint="eastAsia"/>
        </w:rPr>
        <w:t>３</w:t>
      </w:r>
      <w:r>
        <w:t>条第</w:t>
      </w:r>
      <w:r>
        <w:rPr>
          <w:rFonts w:hint="eastAsia"/>
        </w:rPr>
        <w:t>１</w:t>
      </w:r>
      <w:r>
        <w:t>項第</w:t>
      </w:r>
      <w:r>
        <w:rPr>
          <w:rFonts w:hint="eastAsia"/>
        </w:rPr>
        <w:t>２</w:t>
      </w:r>
      <w:r>
        <w:t>号、第</w:t>
      </w:r>
      <w:r>
        <w:rPr>
          <w:rFonts w:hint="eastAsia"/>
        </w:rPr>
        <w:t>３</w:t>
      </w:r>
      <w:r>
        <w:t>号及び第</w:t>
      </w:r>
      <w:r>
        <w:rPr>
          <w:rFonts w:hint="eastAsia"/>
        </w:rPr>
        <w:t>７</w:t>
      </w:r>
      <w:r>
        <w:t>号に掲げる国有林野の活用の場合であって、当該各号に掲げる者</w:t>
      </w:r>
    </w:p>
    <w:p w14:paraId="2E9C8EDD" w14:textId="77777777" w:rsidR="00FE1CD8" w:rsidRDefault="00FE1CD8" w:rsidP="00FE1CD8">
      <w:pPr>
        <w:snapToGrid w:val="0"/>
        <w:ind w:leftChars="100" w:left="678" w:hangingChars="200" w:hanging="452"/>
      </w:pPr>
      <w:r>
        <w:rPr>
          <w:rFonts w:hint="eastAsia"/>
        </w:rPr>
        <w:t>（２）</w:t>
      </w:r>
      <w:r>
        <w:t>当該林野に密接な関係のある住民の組織する団体（前(1)に掲げる者を除く。）</w:t>
      </w:r>
    </w:p>
    <w:p w14:paraId="47218F2C" w14:textId="77777777" w:rsidR="00FE1CD8" w:rsidRDefault="00FE1CD8" w:rsidP="00FE1CD8">
      <w:pPr>
        <w:snapToGrid w:val="0"/>
        <w:ind w:leftChars="100" w:left="678" w:hangingChars="200" w:hanging="452"/>
      </w:pPr>
      <w:r>
        <w:rPr>
          <w:rFonts w:hint="eastAsia"/>
        </w:rPr>
        <w:t>（３）</w:t>
      </w:r>
      <w:r>
        <w:t>当該林野の所在する地域を地区に含む森林組合及び生産森林組合（前(2)に掲げる者を除く。）</w:t>
      </w:r>
    </w:p>
    <w:p w14:paraId="6D7E717C" w14:textId="77777777" w:rsidR="00FE1CD8" w:rsidRDefault="00FE1CD8" w:rsidP="00FE1CD8">
      <w:pPr>
        <w:snapToGrid w:val="0"/>
        <w:ind w:leftChars="100" w:left="678" w:hangingChars="200" w:hanging="452"/>
      </w:pPr>
      <w:r>
        <w:rPr>
          <w:rFonts w:hint="eastAsia"/>
        </w:rPr>
        <w:t>（４）</w:t>
      </w:r>
      <w:r>
        <w:t>当該林野の所在する市町村（前(1)に掲げる者を除く。）</w:t>
      </w:r>
    </w:p>
    <w:p w14:paraId="26D48E78" w14:textId="77777777" w:rsidR="00FE1CD8" w:rsidRDefault="00FE1CD8" w:rsidP="00FE1CD8">
      <w:pPr>
        <w:snapToGrid w:val="0"/>
        <w:ind w:leftChars="100" w:left="678" w:hangingChars="200" w:hanging="452"/>
      </w:pPr>
      <w:r>
        <w:rPr>
          <w:rFonts w:hint="eastAsia"/>
        </w:rPr>
        <w:t>（５）</w:t>
      </w:r>
      <w:r>
        <w:t>都道府県及び市町村（前(1)、(4）に掲げる者を除く。）</w:t>
      </w:r>
    </w:p>
    <w:p w14:paraId="436A6524" w14:textId="77777777" w:rsidR="00FE1CD8" w:rsidRDefault="00FE1CD8" w:rsidP="00FE1CD8">
      <w:pPr>
        <w:snapToGrid w:val="0"/>
        <w:ind w:leftChars="100" w:left="678" w:hangingChars="200" w:hanging="452"/>
      </w:pPr>
      <w:r>
        <w:rPr>
          <w:rFonts w:hint="eastAsia"/>
        </w:rPr>
        <w:t>（６）</w:t>
      </w:r>
      <w:r>
        <w:t>学校教育法（昭和22年法律第26号）第1条に規定する小学校、中学校、高等学校及び大学、同法第124条に規定する専修学校並びに同法第134条第1項に規定する各種学校</w:t>
      </w:r>
    </w:p>
    <w:p w14:paraId="63B6DDDC" w14:textId="2F341B2C" w:rsidR="00FE1CD8" w:rsidRPr="0066191D" w:rsidRDefault="00FE1CD8" w:rsidP="00FE1CD8">
      <w:pPr>
        <w:snapToGrid w:val="0"/>
        <w:ind w:leftChars="100" w:left="678" w:hangingChars="200" w:hanging="452"/>
      </w:pPr>
      <w:r>
        <w:rPr>
          <w:rFonts w:hint="eastAsia"/>
        </w:rPr>
        <w:t>（</w:t>
      </w:r>
      <w:r w:rsidRPr="0066191D">
        <w:rPr>
          <w:rFonts w:hint="eastAsia"/>
        </w:rPr>
        <w:t>７）</w:t>
      </w:r>
      <w:r w:rsidR="004E5694" w:rsidRPr="0066191D">
        <w:t>一般社団法人又は一般財団法人（造林を行うことを主たる目的としている法人であって、地方公共団体がその社員であるか、又はその基本財産の全部若しくは一部を拠出しているもの。）</w:t>
      </w:r>
    </w:p>
    <w:p w14:paraId="6A10A8CC" w14:textId="74D7C531" w:rsidR="009E6D01" w:rsidRDefault="00FE1CD8" w:rsidP="00FE1CD8">
      <w:pPr>
        <w:snapToGrid w:val="0"/>
        <w:ind w:leftChars="100" w:left="678" w:hangingChars="200" w:hanging="452"/>
      </w:pPr>
      <w:r w:rsidRPr="0066191D">
        <w:rPr>
          <w:rFonts w:hint="eastAsia"/>
        </w:rPr>
        <w:t>（８）</w:t>
      </w:r>
      <w:r w:rsidR="009E6D01">
        <w:rPr>
          <w:rFonts w:hint="eastAsia"/>
        </w:rPr>
        <w:t>「国有林野の貸付け等の取扱いについて（昭和54年3月15日付け54林野管第96号林野庁長官通達）」第７の２の（1）に掲げる分収造林契約の相手方（前７号に掲げる者を除く。）</w:t>
      </w:r>
    </w:p>
    <w:p w14:paraId="796A1B35" w14:textId="7B9B68DD" w:rsidR="00FE1CD8" w:rsidRPr="0066191D" w:rsidRDefault="009E6D01" w:rsidP="00C816BB">
      <w:pPr>
        <w:snapToGrid w:val="0"/>
        <w:ind w:firstLineChars="100" w:firstLine="226"/>
      </w:pPr>
      <w:r>
        <w:rPr>
          <w:rFonts w:hint="eastAsia"/>
        </w:rPr>
        <w:t>（９）</w:t>
      </w:r>
      <w:r w:rsidR="004E5694" w:rsidRPr="0066191D">
        <w:t>林業又は木材、パルプ、木製品若しくは漆器製造業を営む者が組織する団体</w:t>
      </w:r>
    </w:p>
    <w:p w14:paraId="76A2BBBC" w14:textId="7A3E7C7E" w:rsidR="00FE1CD8" w:rsidRPr="0066191D" w:rsidRDefault="00FE1CD8" w:rsidP="00FE1CD8">
      <w:pPr>
        <w:snapToGrid w:val="0"/>
        <w:ind w:leftChars="100" w:left="678" w:hangingChars="200" w:hanging="452"/>
      </w:pPr>
      <w:r w:rsidRPr="0066191D">
        <w:rPr>
          <w:rFonts w:hint="eastAsia"/>
        </w:rPr>
        <w:t>（</w:t>
      </w:r>
      <w:r w:rsidR="009E6D01">
        <w:rPr>
          <w:rFonts w:hint="eastAsia"/>
        </w:rPr>
        <w:t>10</w:t>
      </w:r>
      <w:r w:rsidRPr="0066191D">
        <w:rPr>
          <w:rFonts w:hint="eastAsia"/>
        </w:rPr>
        <w:t>）</w:t>
      </w:r>
      <w:r w:rsidR="004E5694" w:rsidRPr="0066191D">
        <w:rPr>
          <w:rFonts w:hint="eastAsia"/>
        </w:rPr>
        <w:t>分収造林契約を結ぼうとする国有林野の所在する都道府県において、森林経営管理法（平成30年法律第35号）第36条第２項の規定により公表されている者</w:t>
      </w:r>
    </w:p>
    <w:p w14:paraId="5C090252" w14:textId="48FEAEC4" w:rsidR="00FE1CD8" w:rsidRPr="0066191D" w:rsidRDefault="00FE1CD8" w:rsidP="00FE1CD8">
      <w:pPr>
        <w:snapToGrid w:val="0"/>
        <w:ind w:leftChars="100" w:left="678" w:hangingChars="200" w:hanging="452"/>
      </w:pPr>
      <w:r w:rsidRPr="0066191D">
        <w:t>（</w:t>
      </w:r>
      <w:r w:rsidRPr="0066191D">
        <w:rPr>
          <w:rFonts w:hint="eastAsia"/>
        </w:rPr>
        <w:t>1</w:t>
      </w:r>
      <w:r w:rsidR="009E6D01">
        <w:rPr>
          <w:rFonts w:hint="eastAsia"/>
        </w:rPr>
        <w:t>1</w:t>
      </w:r>
      <w:r w:rsidRPr="0066191D">
        <w:t>）林業知識の普及、緑化意識の高揚</w:t>
      </w:r>
      <w:r w:rsidRPr="0066191D">
        <w:rPr>
          <w:rFonts w:hint="eastAsia"/>
        </w:rPr>
        <w:t>、</w:t>
      </w:r>
      <w:r w:rsidRPr="0066191D">
        <w:t>林業の実習</w:t>
      </w:r>
      <w:r w:rsidRPr="0066191D">
        <w:rPr>
          <w:rFonts w:hint="eastAsia"/>
        </w:rPr>
        <w:t>又は地域材利用の促進のため</w:t>
      </w:r>
      <w:r w:rsidRPr="0066191D">
        <w:t>分収造林契約</w:t>
      </w:r>
      <w:r w:rsidRPr="0066191D">
        <w:rPr>
          <w:rFonts w:hint="eastAsia"/>
        </w:rPr>
        <w:t>を希望される</w:t>
      </w:r>
      <w:r w:rsidRPr="0066191D">
        <w:t>方</w:t>
      </w:r>
    </w:p>
    <w:p w14:paraId="60AAFAB3" w14:textId="77777777" w:rsidR="00FE1CD8" w:rsidRDefault="00FE1CD8" w:rsidP="00FE1CD8">
      <w:pPr>
        <w:snapToGrid w:val="0"/>
        <w:ind w:leftChars="100" w:left="678" w:hangingChars="200" w:hanging="452"/>
      </w:pPr>
    </w:p>
    <w:p w14:paraId="1A6088FC" w14:textId="5215ACB8" w:rsidR="00FE1CD8" w:rsidRDefault="0029360F" w:rsidP="00FE1CD8">
      <w:pPr>
        <w:snapToGrid w:val="0"/>
      </w:pPr>
      <w:r>
        <w:rPr>
          <w:rFonts w:hint="eastAsia"/>
        </w:rPr>
        <w:t>９</w:t>
      </w:r>
      <w:r w:rsidR="00FE1CD8">
        <w:rPr>
          <w:rFonts w:hint="eastAsia"/>
        </w:rPr>
        <w:t>．</w:t>
      </w:r>
      <w:r w:rsidR="00FE1CD8">
        <w:t>分収造林契約相手方の要件</w:t>
      </w:r>
    </w:p>
    <w:p w14:paraId="0473EADE" w14:textId="77777777" w:rsidR="00FE1CD8" w:rsidRDefault="00FE1CD8" w:rsidP="00FE1CD8">
      <w:pPr>
        <w:snapToGrid w:val="0"/>
        <w:ind w:leftChars="100" w:left="651" w:hangingChars="188" w:hanging="425"/>
      </w:pPr>
      <w:r>
        <w:rPr>
          <w:rFonts w:hint="eastAsia"/>
        </w:rPr>
        <w:t>（１）７の「優先順位」に定める者であって、造林、保育及び国有林野の管理経営に関する法律（昭和</w:t>
      </w:r>
      <w:r>
        <w:t>26 年法律第246 号）第13 条に定める保護義務の履行が確実で</w:t>
      </w:r>
      <w:r>
        <w:rPr>
          <w:rFonts w:hint="eastAsia"/>
        </w:rPr>
        <w:t>あると認められる者（自ら造林、保育及び保護義務の履行を行うことが不可能であって、当該者の負担において地元森林組合、林業事業体等に依頼することにより造林、保育及び保護義務の履行が確実である場合を含む。）とします。</w:t>
      </w:r>
    </w:p>
    <w:p w14:paraId="6E05E66A" w14:textId="01D0BCB6" w:rsidR="00FE1CD8" w:rsidRDefault="00FE1CD8" w:rsidP="00FE1CD8">
      <w:pPr>
        <w:snapToGrid w:val="0"/>
        <w:ind w:leftChars="100" w:left="651" w:hangingChars="188" w:hanging="425"/>
      </w:pPr>
      <w:r>
        <w:rPr>
          <w:rFonts w:hint="eastAsia"/>
        </w:rPr>
        <w:t>（２）個人については、</w:t>
      </w:r>
      <w:r>
        <w:t>(1)の要件を満たしている場合に契約相手方となることがで</w:t>
      </w:r>
      <w:r>
        <w:rPr>
          <w:rFonts w:hint="eastAsia"/>
        </w:rPr>
        <w:t>き</w:t>
      </w:r>
      <w:r w:rsidR="00DE4B48">
        <w:rPr>
          <w:rFonts w:hint="eastAsia"/>
        </w:rPr>
        <w:t>ます</w:t>
      </w:r>
      <w:r>
        <w:rPr>
          <w:rFonts w:hint="eastAsia"/>
        </w:rPr>
        <w:t>が、極力グループを作ることが可能な者とします。</w:t>
      </w:r>
    </w:p>
    <w:p w14:paraId="7365714F" w14:textId="77777777" w:rsidR="00FE1CD8" w:rsidRDefault="00FE1CD8" w:rsidP="00FE1CD8">
      <w:pPr>
        <w:snapToGrid w:val="0"/>
        <w:ind w:leftChars="100" w:left="651" w:hangingChars="188" w:hanging="425"/>
      </w:pPr>
    </w:p>
    <w:p w14:paraId="15B8C6D5" w14:textId="248FF978" w:rsidR="00FE1CD8" w:rsidRDefault="0029360F" w:rsidP="00FE1CD8">
      <w:pPr>
        <w:snapToGrid w:val="0"/>
      </w:pPr>
      <w:r>
        <w:rPr>
          <w:rFonts w:hint="eastAsia"/>
        </w:rPr>
        <w:t>10</w:t>
      </w:r>
      <w:r w:rsidR="00FE1CD8">
        <w:rPr>
          <w:rFonts w:hint="eastAsia"/>
        </w:rPr>
        <w:t>．</w:t>
      </w:r>
      <w:r w:rsidR="00FE1CD8">
        <w:t>標識の設置</w:t>
      </w:r>
    </w:p>
    <w:p w14:paraId="6CB098D7" w14:textId="64241821" w:rsidR="00FE1CD8" w:rsidRPr="00AC7897" w:rsidRDefault="00CC124A" w:rsidP="00FE1CD8">
      <w:pPr>
        <w:snapToGrid w:val="0"/>
        <w:ind w:leftChars="100" w:left="226" w:firstLineChars="100" w:firstLine="226"/>
      </w:pPr>
      <w:r w:rsidRPr="00AC7897">
        <w:rPr>
          <w:rFonts w:hint="eastAsia"/>
        </w:rPr>
        <w:t>３．の</w:t>
      </w:r>
      <w:r w:rsidR="00EF3B91" w:rsidRPr="00AC7897">
        <w:rPr>
          <w:rFonts w:hint="eastAsia"/>
        </w:rPr>
        <w:t>分収造林の名称</w:t>
      </w:r>
      <w:r w:rsidR="00322ABB" w:rsidRPr="00AC7897">
        <w:rPr>
          <w:rFonts w:hint="eastAsia"/>
        </w:rPr>
        <w:t>、</w:t>
      </w:r>
      <w:r w:rsidR="009670EA" w:rsidRPr="00AC7897">
        <w:rPr>
          <w:rFonts w:hint="eastAsia"/>
        </w:rPr>
        <w:t>面積、</w:t>
      </w:r>
      <w:r w:rsidR="0028132A" w:rsidRPr="00AC7897">
        <w:rPr>
          <w:rFonts w:hint="eastAsia"/>
        </w:rPr>
        <w:t>植栽樹種、造林者の住所及び氏名</w:t>
      </w:r>
      <w:r w:rsidR="008C46F4" w:rsidRPr="00AC7897">
        <w:rPr>
          <w:rFonts w:hint="eastAsia"/>
        </w:rPr>
        <w:t>または名称などを記載した</w:t>
      </w:r>
      <w:r w:rsidR="00FE1CD8" w:rsidRPr="00AC7897">
        <w:t>標識</w:t>
      </w:r>
      <w:r w:rsidR="00EF3B91" w:rsidRPr="00AC7897">
        <w:rPr>
          <w:rFonts w:hint="eastAsia"/>
        </w:rPr>
        <w:t>、境界標</w:t>
      </w:r>
      <w:r w:rsidR="00FE1CD8" w:rsidRPr="00AC7897">
        <w:t>を当該分収造林地に設置していただきます。</w:t>
      </w:r>
    </w:p>
    <w:p w14:paraId="4DE46A8A" w14:textId="77777777" w:rsidR="00FE1CD8" w:rsidRPr="00AC7897" w:rsidRDefault="00FE1CD8" w:rsidP="00FE1CD8">
      <w:pPr>
        <w:snapToGrid w:val="0"/>
      </w:pPr>
    </w:p>
    <w:p w14:paraId="4ED8027A" w14:textId="42623647" w:rsidR="00FE1CD8" w:rsidRPr="00AC7897" w:rsidRDefault="0029360F" w:rsidP="00FE1CD8">
      <w:pPr>
        <w:overflowPunct w:val="0"/>
        <w:textAlignment w:val="baseline"/>
        <w:rPr>
          <w:rFonts w:ascii="Times New Roman" w:hAnsi="Times New Roman" w:cs="ＭＳ 明朝"/>
          <w:kern w:val="0"/>
        </w:rPr>
      </w:pPr>
      <w:r>
        <w:rPr>
          <w:rFonts w:hAnsi="Times New Roman" w:cs="ＭＳ 明朝" w:hint="eastAsia"/>
          <w:kern w:val="0"/>
        </w:rPr>
        <w:t>11</w:t>
      </w:r>
      <w:r w:rsidR="00FE1CD8" w:rsidRPr="00AC7897">
        <w:rPr>
          <w:rFonts w:hAnsi="Times New Roman" w:cs="ＭＳ 明朝" w:hint="eastAsia"/>
          <w:kern w:val="0"/>
        </w:rPr>
        <w:t>．</w:t>
      </w:r>
      <w:r w:rsidR="00FE1CD8" w:rsidRPr="00AC7897">
        <w:rPr>
          <w:rFonts w:ascii="Times New Roman" w:hAnsi="Times New Roman" w:cs="ＭＳ 明朝" w:hint="eastAsia"/>
          <w:kern w:val="0"/>
        </w:rPr>
        <w:t>現地案内</w:t>
      </w:r>
    </w:p>
    <w:p w14:paraId="4A52F472" w14:textId="5270F6D4" w:rsidR="007B4E77" w:rsidRPr="00AC7897" w:rsidRDefault="00632F07" w:rsidP="007B4E77">
      <w:pPr>
        <w:overflowPunct w:val="0"/>
        <w:ind w:leftChars="100" w:left="226" w:firstLineChars="100" w:firstLine="226"/>
        <w:textAlignment w:val="baseline"/>
        <w:rPr>
          <w:rFonts w:ascii="Times New Roman" w:hAnsi="Times New Roman" w:cs="ＭＳ 明朝"/>
          <w:kern w:val="0"/>
        </w:rPr>
      </w:pPr>
      <w:r w:rsidRPr="00AC7897">
        <w:rPr>
          <w:rFonts w:ascii="Times New Roman" w:hAnsi="Times New Roman" w:cs="ＭＳ 明朝" w:hint="eastAsia"/>
          <w:kern w:val="0"/>
        </w:rPr>
        <w:t>応募にあたって</w:t>
      </w:r>
      <w:r w:rsidR="00FE1CD8" w:rsidRPr="00AC7897">
        <w:rPr>
          <w:rFonts w:ascii="Times New Roman" w:hAnsi="Times New Roman" w:cs="ＭＳ 明朝" w:hint="eastAsia"/>
          <w:kern w:val="0"/>
        </w:rPr>
        <w:t>現地案内</w:t>
      </w:r>
      <w:r w:rsidR="00C14FB6" w:rsidRPr="00AC7897">
        <w:rPr>
          <w:rFonts w:ascii="Times New Roman" w:hAnsi="Times New Roman" w:cs="ＭＳ 明朝" w:hint="eastAsia"/>
          <w:kern w:val="0"/>
        </w:rPr>
        <w:t>を希望</w:t>
      </w:r>
      <w:r w:rsidR="00FE1CD8" w:rsidRPr="00AC7897">
        <w:rPr>
          <w:rFonts w:ascii="Times New Roman" w:hAnsi="Times New Roman" w:cs="ＭＳ 明朝" w:hint="eastAsia"/>
          <w:kern w:val="0"/>
        </w:rPr>
        <w:t>する場合は、</w:t>
      </w:r>
      <w:r w:rsidR="00F91AA1" w:rsidRPr="00AC7897">
        <w:rPr>
          <w:rFonts w:ascii="Times New Roman" w:hAnsi="Times New Roman" w:cs="ＭＳ 明朝" w:hint="eastAsia"/>
          <w:kern w:val="0"/>
        </w:rPr>
        <w:t>該当森林管理署等</w:t>
      </w:r>
      <w:r w:rsidR="00FE1CD8" w:rsidRPr="00AC7897">
        <w:rPr>
          <w:rFonts w:ascii="Times New Roman" w:hAnsi="Times New Roman" w:cs="ＭＳ 明朝" w:hint="eastAsia"/>
          <w:kern w:val="0"/>
        </w:rPr>
        <w:t>へご</w:t>
      </w:r>
      <w:r w:rsidR="00C14FB6" w:rsidRPr="00AC7897">
        <w:rPr>
          <w:rFonts w:ascii="Times New Roman" w:hAnsi="Times New Roman" w:cs="ＭＳ 明朝" w:hint="eastAsia"/>
          <w:kern w:val="0"/>
        </w:rPr>
        <w:t>連絡</w:t>
      </w:r>
      <w:r w:rsidR="00FE1CD8" w:rsidRPr="00AC7897">
        <w:rPr>
          <w:rFonts w:ascii="Times New Roman" w:hAnsi="Times New Roman" w:cs="ＭＳ 明朝" w:hint="eastAsia"/>
          <w:kern w:val="0"/>
        </w:rPr>
        <w:t>下さい。</w:t>
      </w:r>
    </w:p>
    <w:p w14:paraId="6F9E30CB" w14:textId="77777777" w:rsidR="007B4E77" w:rsidRPr="00AC7897" w:rsidRDefault="007B4E77" w:rsidP="007B4E77">
      <w:pPr>
        <w:overflowPunct w:val="0"/>
        <w:textAlignment w:val="baseline"/>
        <w:rPr>
          <w:rFonts w:ascii="Times New Roman" w:hAnsi="Times New Roman" w:cs="ＭＳ 明朝"/>
          <w:kern w:val="0"/>
        </w:rPr>
      </w:pPr>
    </w:p>
    <w:p w14:paraId="38600C28" w14:textId="4CC918C9" w:rsidR="00F91AA1" w:rsidRPr="00AC7897" w:rsidRDefault="0029360F" w:rsidP="007B4E77">
      <w:pPr>
        <w:overflowPunct w:val="0"/>
        <w:textAlignment w:val="baseline"/>
        <w:rPr>
          <w:rFonts w:ascii="Times New Roman" w:hAnsi="Times New Roman" w:cs="ＭＳ 明朝"/>
          <w:kern w:val="0"/>
        </w:rPr>
      </w:pPr>
      <w:r w:rsidRPr="00B82EAC">
        <w:rPr>
          <w:rFonts w:hAnsi="ＭＳ 明朝" w:cs="ＭＳ 明朝"/>
          <w:kern w:val="0"/>
        </w:rPr>
        <w:t>12</w:t>
      </w:r>
      <w:r w:rsidR="00F91AA1" w:rsidRPr="00AC7897">
        <w:rPr>
          <w:rFonts w:ascii="Times New Roman" w:hAnsi="Times New Roman" w:cs="ＭＳ 明朝" w:hint="eastAsia"/>
          <w:kern w:val="0"/>
        </w:rPr>
        <w:t>．内定後の契約申請にあたって</w:t>
      </w:r>
    </w:p>
    <w:p w14:paraId="5C0769FC" w14:textId="1C7C8B9A" w:rsidR="00F91AA1" w:rsidRPr="00AC7897" w:rsidRDefault="00F91AA1" w:rsidP="007B4E77">
      <w:pPr>
        <w:overflowPunct w:val="0"/>
        <w:textAlignment w:val="baseline"/>
        <w:rPr>
          <w:rFonts w:ascii="Times New Roman" w:hAnsi="Times New Roman" w:cs="ＭＳ 明朝"/>
          <w:kern w:val="0"/>
        </w:rPr>
      </w:pPr>
      <w:r w:rsidRPr="00AC7897">
        <w:rPr>
          <w:rFonts w:ascii="Times New Roman" w:hAnsi="Times New Roman" w:cs="ＭＳ 明朝" w:hint="eastAsia"/>
          <w:kern w:val="0"/>
        </w:rPr>
        <w:t xml:space="preserve">　分収造林応募申込書等により審査を行い、後日、応募者様宛て審査結果を送付いたします。</w:t>
      </w:r>
    </w:p>
    <w:p w14:paraId="5080BBB1" w14:textId="1E1C964F" w:rsidR="00F91AA1" w:rsidRPr="00F91AA1" w:rsidRDefault="00F91AA1" w:rsidP="007B4E77">
      <w:pPr>
        <w:overflowPunct w:val="0"/>
        <w:textAlignment w:val="baseline"/>
        <w:rPr>
          <w:rFonts w:ascii="Times New Roman" w:hAnsi="Times New Roman" w:cs="ＭＳ 明朝"/>
          <w:kern w:val="0"/>
        </w:rPr>
      </w:pPr>
      <w:r w:rsidRPr="00AC7897">
        <w:rPr>
          <w:rFonts w:ascii="Times New Roman" w:hAnsi="Times New Roman" w:cs="ＭＳ 明朝" w:hint="eastAsia"/>
          <w:kern w:val="0"/>
        </w:rPr>
        <w:t xml:space="preserve">　審査の結果、内定となった応募者様につきましては、該当森林管理署等担当者と契約手続きについて打ち合わせの上、別添の「分収造林契約申請書」「暴力団排除に関する誓約事項」「分収造林契約に関する誓約事項」「造林計画書」ほか必要書類（位置図、実測図等）を提出していただくこととなります。</w:t>
      </w:r>
    </w:p>
    <w:p w14:paraId="54F309F4" w14:textId="76830AB5" w:rsidR="00FE1CD8" w:rsidRPr="007B4E77" w:rsidRDefault="007B4E77" w:rsidP="007B4E77">
      <w:pPr>
        <w:overflowPunct w:val="0"/>
        <w:jc w:val="right"/>
        <w:textAlignment w:val="baseline"/>
        <w:rPr>
          <w:rFonts w:hAnsi="Times New Roman" w:cs="Times New Roman"/>
          <w:spacing w:val="2"/>
          <w:kern w:val="0"/>
        </w:rPr>
      </w:pPr>
      <w:r>
        <w:rPr>
          <w:rFonts w:ascii="Times New Roman" w:hAnsi="Times New Roman" w:cs="ＭＳ 明朝" w:hint="eastAsia"/>
          <w:kern w:val="0"/>
        </w:rPr>
        <w:t>以上</w:t>
      </w:r>
    </w:p>
    <w:sectPr w:rsidR="00FE1CD8" w:rsidRPr="007B4E77" w:rsidSect="00BD1B3B">
      <w:headerReference w:type="default" r:id="rId8"/>
      <w:pgSz w:w="11906" w:h="16838" w:code="9"/>
      <w:pgMar w:top="1440" w:right="1080" w:bottom="1440" w:left="1080" w:header="720" w:footer="720" w:gutter="0"/>
      <w:pgNumType w:start="1"/>
      <w:cols w:space="720"/>
      <w:noEndnote/>
      <w:docGrid w:type="linesAndChars" w:linePitch="34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2848" w14:textId="77777777" w:rsidR="003E18B9" w:rsidRDefault="003E18B9" w:rsidP="00EC702D">
      <w:r>
        <w:separator/>
      </w:r>
    </w:p>
  </w:endnote>
  <w:endnote w:type="continuationSeparator" w:id="0">
    <w:p w14:paraId="27A15883" w14:textId="77777777" w:rsidR="003E18B9" w:rsidRDefault="003E18B9"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20C4" w14:textId="77777777" w:rsidR="003E18B9" w:rsidRDefault="003E18B9" w:rsidP="00EC702D">
      <w:r>
        <w:separator/>
      </w:r>
    </w:p>
  </w:footnote>
  <w:footnote w:type="continuationSeparator" w:id="0">
    <w:p w14:paraId="5DEB7C51" w14:textId="77777777" w:rsidR="003E18B9" w:rsidRDefault="003E18B9" w:rsidP="00EC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8C12" w14:textId="1F55AB5F" w:rsidR="00FE1CD8" w:rsidRDefault="00F91AA1" w:rsidP="00FE1CD8">
    <w:pPr>
      <w:pStyle w:val="a3"/>
      <w:jc w:val="right"/>
      <w:rPr>
        <w:lang w:eastAsia="zh-TW"/>
      </w:rPr>
    </w:pPr>
    <w:r>
      <w:rPr>
        <w:rFonts w:hint="eastAsia"/>
        <w:lang w:eastAsia="zh-TW"/>
      </w:rPr>
      <w:t>（</w:t>
    </w:r>
    <w:r w:rsidR="00C816BB">
      <w:rPr>
        <w:rFonts w:hint="eastAsia"/>
        <w:lang w:eastAsia="zh-TW"/>
      </w:rPr>
      <w:t>昭和100年記念</w:t>
    </w:r>
    <w:r>
      <w:rPr>
        <w:rFonts w:hint="eastAsia"/>
        <w:lang w:eastAsia="zh-TW"/>
      </w:rPr>
      <w:t>公募）</w:t>
    </w:r>
    <w:r w:rsidR="00FE1CD8">
      <w:rPr>
        <w:rFonts w:hint="eastAsia"/>
        <w:lang w:eastAsia="zh-TW"/>
      </w:rPr>
      <w:t>応募様式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94FEF"/>
    <w:multiLevelType w:val="hybridMultilevel"/>
    <w:tmpl w:val="7128A234"/>
    <w:lvl w:ilvl="0" w:tplc="0B88E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194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D7"/>
    <w:rsid w:val="00011813"/>
    <w:rsid w:val="00016232"/>
    <w:rsid w:val="00017C3B"/>
    <w:rsid w:val="000305D4"/>
    <w:rsid w:val="00032D63"/>
    <w:rsid w:val="00041350"/>
    <w:rsid w:val="000972B9"/>
    <w:rsid w:val="000A64B9"/>
    <w:rsid w:val="000D0593"/>
    <w:rsid w:val="00106225"/>
    <w:rsid w:val="00107165"/>
    <w:rsid w:val="0011732C"/>
    <w:rsid w:val="00135A11"/>
    <w:rsid w:val="001651E0"/>
    <w:rsid w:val="0019281F"/>
    <w:rsid w:val="001967CD"/>
    <w:rsid w:val="001B0BE8"/>
    <w:rsid w:val="001B0D68"/>
    <w:rsid w:val="001B11CD"/>
    <w:rsid w:val="001B1517"/>
    <w:rsid w:val="001C2E7C"/>
    <w:rsid w:val="001D6896"/>
    <w:rsid w:val="00200BD0"/>
    <w:rsid w:val="002022CB"/>
    <w:rsid w:val="002030DF"/>
    <w:rsid w:val="0020422A"/>
    <w:rsid w:val="002055B6"/>
    <w:rsid w:val="00255860"/>
    <w:rsid w:val="0028132A"/>
    <w:rsid w:val="0029360F"/>
    <w:rsid w:val="00296CAD"/>
    <w:rsid w:val="002C1AF8"/>
    <w:rsid w:val="00317269"/>
    <w:rsid w:val="00322ABB"/>
    <w:rsid w:val="00360E34"/>
    <w:rsid w:val="00391648"/>
    <w:rsid w:val="003C1E17"/>
    <w:rsid w:val="003C6AD6"/>
    <w:rsid w:val="003E18B9"/>
    <w:rsid w:val="00401F37"/>
    <w:rsid w:val="0041507B"/>
    <w:rsid w:val="00421A5F"/>
    <w:rsid w:val="004333E1"/>
    <w:rsid w:val="004602D0"/>
    <w:rsid w:val="00462588"/>
    <w:rsid w:val="004C1A5F"/>
    <w:rsid w:val="004C4B75"/>
    <w:rsid w:val="004D0F90"/>
    <w:rsid w:val="004E5694"/>
    <w:rsid w:val="0050464A"/>
    <w:rsid w:val="00526F66"/>
    <w:rsid w:val="00534A80"/>
    <w:rsid w:val="00560320"/>
    <w:rsid w:val="00560335"/>
    <w:rsid w:val="00566A58"/>
    <w:rsid w:val="00567ABE"/>
    <w:rsid w:val="00574C61"/>
    <w:rsid w:val="005918A2"/>
    <w:rsid w:val="00592320"/>
    <w:rsid w:val="005B238A"/>
    <w:rsid w:val="005E6C13"/>
    <w:rsid w:val="00632F07"/>
    <w:rsid w:val="00640CB6"/>
    <w:rsid w:val="0066191D"/>
    <w:rsid w:val="006965FB"/>
    <w:rsid w:val="006B6701"/>
    <w:rsid w:val="006F6980"/>
    <w:rsid w:val="00702BFA"/>
    <w:rsid w:val="00705404"/>
    <w:rsid w:val="0071022A"/>
    <w:rsid w:val="00710667"/>
    <w:rsid w:val="00711C34"/>
    <w:rsid w:val="007122C1"/>
    <w:rsid w:val="00713C88"/>
    <w:rsid w:val="00762203"/>
    <w:rsid w:val="00774564"/>
    <w:rsid w:val="007B3FA8"/>
    <w:rsid w:val="007B4E77"/>
    <w:rsid w:val="007B75D7"/>
    <w:rsid w:val="00814FD0"/>
    <w:rsid w:val="00822E0E"/>
    <w:rsid w:val="00876DEC"/>
    <w:rsid w:val="008C46F4"/>
    <w:rsid w:val="008C744E"/>
    <w:rsid w:val="009014AB"/>
    <w:rsid w:val="0094346D"/>
    <w:rsid w:val="00965198"/>
    <w:rsid w:val="009670EA"/>
    <w:rsid w:val="00971FAE"/>
    <w:rsid w:val="00980A56"/>
    <w:rsid w:val="009A1E56"/>
    <w:rsid w:val="009B6620"/>
    <w:rsid w:val="009C23EB"/>
    <w:rsid w:val="009E6D01"/>
    <w:rsid w:val="00A13072"/>
    <w:rsid w:val="00A134F1"/>
    <w:rsid w:val="00A42AA5"/>
    <w:rsid w:val="00A504A5"/>
    <w:rsid w:val="00A97BEA"/>
    <w:rsid w:val="00AC7897"/>
    <w:rsid w:val="00AD311D"/>
    <w:rsid w:val="00AD74A3"/>
    <w:rsid w:val="00B05BFC"/>
    <w:rsid w:val="00B34D00"/>
    <w:rsid w:val="00B46552"/>
    <w:rsid w:val="00B618F6"/>
    <w:rsid w:val="00B82EAC"/>
    <w:rsid w:val="00BA24BE"/>
    <w:rsid w:val="00BA5A2D"/>
    <w:rsid w:val="00BD1B3B"/>
    <w:rsid w:val="00BD2765"/>
    <w:rsid w:val="00C059CC"/>
    <w:rsid w:val="00C14FB6"/>
    <w:rsid w:val="00C46129"/>
    <w:rsid w:val="00C816BB"/>
    <w:rsid w:val="00C831FA"/>
    <w:rsid w:val="00CC124A"/>
    <w:rsid w:val="00D20773"/>
    <w:rsid w:val="00D3350F"/>
    <w:rsid w:val="00D500CE"/>
    <w:rsid w:val="00D71692"/>
    <w:rsid w:val="00D74226"/>
    <w:rsid w:val="00D85A8E"/>
    <w:rsid w:val="00DA594D"/>
    <w:rsid w:val="00DB54E3"/>
    <w:rsid w:val="00DE4B48"/>
    <w:rsid w:val="00E127A3"/>
    <w:rsid w:val="00E34C59"/>
    <w:rsid w:val="00E50E9F"/>
    <w:rsid w:val="00E5734D"/>
    <w:rsid w:val="00E72D96"/>
    <w:rsid w:val="00E77053"/>
    <w:rsid w:val="00E83769"/>
    <w:rsid w:val="00E84F6B"/>
    <w:rsid w:val="00E94C0F"/>
    <w:rsid w:val="00EC702D"/>
    <w:rsid w:val="00ED57A9"/>
    <w:rsid w:val="00EE6A50"/>
    <w:rsid w:val="00EE77F5"/>
    <w:rsid w:val="00EF3B91"/>
    <w:rsid w:val="00F23E04"/>
    <w:rsid w:val="00F311E6"/>
    <w:rsid w:val="00F85787"/>
    <w:rsid w:val="00F91AA1"/>
    <w:rsid w:val="00F96AD8"/>
    <w:rsid w:val="00FE1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F0BBF"/>
  <w15:chartTrackingRefBased/>
  <w15:docId w15:val="{99E6E646-E465-42BE-B584-647884EE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7C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style>
  <w:style w:type="character" w:customStyle="1" w:styleId="a6">
    <w:name w:val="フッター (文字)"/>
    <w:basedOn w:val="a0"/>
    <w:link w:val="a5"/>
    <w:uiPriority w:val="99"/>
    <w:rsid w:val="00EC702D"/>
  </w:style>
  <w:style w:type="table" w:styleId="a7">
    <w:name w:val="Table Grid"/>
    <w:basedOn w:val="a1"/>
    <w:uiPriority w:val="39"/>
    <w:rsid w:val="00A13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41350"/>
    <w:pPr>
      <w:jc w:val="center"/>
    </w:pPr>
  </w:style>
  <w:style w:type="character" w:customStyle="1" w:styleId="a9">
    <w:name w:val="記 (文字)"/>
    <w:basedOn w:val="a0"/>
    <w:link w:val="a8"/>
    <w:uiPriority w:val="99"/>
    <w:rsid w:val="00041350"/>
    <w:rPr>
      <w:rFonts w:ascii="ＭＳ 明朝" w:eastAsia="ＭＳ 明朝"/>
      <w:sz w:val="24"/>
    </w:rPr>
  </w:style>
  <w:style w:type="paragraph" w:styleId="aa">
    <w:name w:val="Closing"/>
    <w:basedOn w:val="a"/>
    <w:link w:val="ab"/>
    <w:uiPriority w:val="99"/>
    <w:unhideWhenUsed/>
    <w:rsid w:val="00041350"/>
    <w:pPr>
      <w:jc w:val="right"/>
    </w:pPr>
  </w:style>
  <w:style w:type="character" w:customStyle="1" w:styleId="ab">
    <w:name w:val="結語 (文字)"/>
    <w:basedOn w:val="a0"/>
    <w:link w:val="aa"/>
    <w:uiPriority w:val="99"/>
    <w:rsid w:val="00041350"/>
    <w:rPr>
      <w:rFonts w:ascii="ＭＳ 明朝" w:eastAsia="ＭＳ 明朝"/>
      <w:sz w:val="24"/>
    </w:rPr>
  </w:style>
  <w:style w:type="paragraph" w:styleId="ac">
    <w:name w:val="Balloon Text"/>
    <w:basedOn w:val="a"/>
    <w:link w:val="ad"/>
    <w:uiPriority w:val="99"/>
    <w:semiHidden/>
    <w:unhideWhenUsed/>
    <w:rsid w:val="00876D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6DEC"/>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705404"/>
  </w:style>
  <w:style w:type="character" w:customStyle="1" w:styleId="af">
    <w:name w:val="日付 (文字)"/>
    <w:basedOn w:val="a0"/>
    <w:link w:val="ae"/>
    <w:uiPriority w:val="99"/>
    <w:semiHidden/>
    <w:rsid w:val="00705404"/>
    <w:rPr>
      <w:rFonts w:ascii="ＭＳ 明朝" w:eastAsia="ＭＳ 明朝"/>
      <w:sz w:val="22"/>
    </w:rPr>
  </w:style>
  <w:style w:type="paragraph" w:styleId="af0">
    <w:name w:val="Revision"/>
    <w:hidden/>
    <w:uiPriority w:val="99"/>
    <w:semiHidden/>
    <w:rsid w:val="001B1517"/>
    <w:rPr>
      <w:rFonts w:ascii="ＭＳ 明朝" w:eastAsia="ＭＳ 明朝"/>
      <w:sz w:val="22"/>
    </w:rPr>
  </w:style>
  <w:style w:type="paragraph" w:styleId="af1">
    <w:name w:val="List Paragraph"/>
    <w:basedOn w:val="a"/>
    <w:uiPriority w:val="34"/>
    <w:qFormat/>
    <w:rsid w:val="005B23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7D63-2D9A-42D5-86C8-7443996F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2083</Words>
  <Characters>2104</Characters>
  <Application>Microsoft Office Word</Application>
  <DocSecurity>0</DocSecurity>
  <Lines>110</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2026-04-10T01:20:00Z</dcterms:created>
  <dcterms:modified xsi:type="dcterms:W3CDTF">2026-04-10T01:20:00Z</dcterms:modified>
</cp:coreProperties>
</file>