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4B62732" w14:textId="44E38CE2" w:rsidR="009C3C90" w:rsidRPr="00060A61" w:rsidRDefault="00DD3A38" w:rsidP="00065574">
      <w:pPr>
        <w:jc w:val="center"/>
        <w:rPr>
          <w:i/>
          <w:iCs/>
        </w:rPr>
      </w:pPr>
      <w:r w:rsidRPr="00060A61">
        <w:rPr>
          <w:b/>
        </w:rPr>
        <w:t>Joint Crediting Mechanism</w:t>
      </w:r>
      <w:r w:rsidR="00114953" w:rsidRPr="00060A61">
        <w:rPr>
          <w:b/>
        </w:rPr>
        <w:t xml:space="preserve"> </w:t>
      </w:r>
      <w:r w:rsidR="00DB6EA9" w:rsidRPr="00060A61">
        <w:rPr>
          <w:b/>
        </w:rPr>
        <w:t>G</w:t>
      </w:r>
      <w:r w:rsidR="00432FF7" w:rsidRPr="00060A61">
        <w:rPr>
          <w:b/>
        </w:rPr>
        <w:t>uid</w:t>
      </w:r>
      <w:r w:rsidR="00A35967" w:rsidRPr="00060A61">
        <w:rPr>
          <w:b/>
        </w:rPr>
        <w:t>eline</w:t>
      </w:r>
      <w:r w:rsidR="00531E45" w:rsidRPr="00060A61">
        <w:rPr>
          <w:b/>
        </w:rPr>
        <w:t>s</w:t>
      </w:r>
      <w:r w:rsidR="001456EB" w:rsidRPr="00060A61">
        <w:rPr>
          <w:b/>
        </w:rPr>
        <w:t xml:space="preserve"> for Developing </w:t>
      </w:r>
      <w:r w:rsidR="00DB201A" w:rsidRPr="00060A61">
        <w:rPr>
          <w:b/>
        </w:rPr>
        <w:t>Proposed Methodology</w:t>
      </w:r>
      <w:r w:rsidR="00780DE9" w:rsidRPr="00060A61">
        <w:rPr>
          <w:b/>
          <w:szCs w:val="22"/>
        </w:rPr>
        <w:t xml:space="preserve"> for </w:t>
      </w:r>
      <w:r w:rsidR="005A6D2A" w:rsidRPr="00060A61">
        <w:rPr>
          <w:rFonts w:hint="eastAsia"/>
          <w:b/>
          <w:szCs w:val="22"/>
        </w:rPr>
        <w:t xml:space="preserve">Reducing Emissions from Deforestation and Forest Degradation, and the Role of Conservation, Sustainable Management of Forests and Enhancement of Forest Carbon Stocks in Developing </w:t>
      </w:r>
      <w:r w:rsidR="005A6D2A" w:rsidRPr="00060A61">
        <w:rPr>
          <w:b/>
          <w:szCs w:val="22"/>
        </w:rPr>
        <w:t>Countries</w:t>
      </w:r>
      <w:r w:rsidR="005A6D2A" w:rsidRPr="00060A61">
        <w:rPr>
          <w:rFonts w:hint="eastAsia"/>
          <w:b/>
          <w:szCs w:val="22"/>
        </w:rPr>
        <w:t xml:space="preserve"> (REDD-plus)</w:t>
      </w:r>
      <w:r w:rsidR="00747DEE" w:rsidRPr="00060A61">
        <w:rPr>
          <w:rFonts w:hint="eastAsia"/>
          <w:b/>
          <w:szCs w:val="22"/>
        </w:rPr>
        <w:t xml:space="preserve"> </w:t>
      </w:r>
      <w:r w:rsidR="00747DEE" w:rsidRPr="00060A61">
        <w:rPr>
          <w:b/>
          <w:szCs w:val="22"/>
        </w:rPr>
        <w:t xml:space="preserve">and </w:t>
      </w:r>
      <w:bookmarkStart w:id="0" w:name="_Hlk192549399"/>
      <w:r w:rsidR="006541B6" w:rsidRPr="00060A61">
        <w:rPr>
          <w:rFonts w:hint="eastAsia"/>
          <w:b/>
          <w:szCs w:val="22"/>
        </w:rPr>
        <w:t>A</w:t>
      </w:r>
      <w:r w:rsidR="003112AC" w:rsidRPr="00060A61">
        <w:rPr>
          <w:b/>
          <w:szCs w:val="22"/>
        </w:rPr>
        <w:t>fforestation/</w:t>
      </w:r>
      <w:r w:rsidR="006541B6" w:rsidRPr="00060A61">
        <w:rPr>
          <w:rFonts w:hint="eastAsia"/>
          <w:b/>
          <w:szCs w:val="22"/>
        </w:rPr>
        <w:t>R</w:t>
      </w:r>
      <w:r w:rsidR="003112AC" w:rsidRPr="00060A61">
        <w:rPr>
          <w:b/>
          <w:szCs w:val="22"/>
        </w:rPr>
        <w:t>eforestation</w:t>
      </w:r>
      <w:bookmarkEnd w:id="0"/>
      <w:r w:rsidR="00065574" w:rsidRPr="00060A61">
        <w:rPr>
          <w:rFonts w:hint="eastAsia"/>
          <w:b/>
          <w:szCs w:val="22"/>
        </w:rPr>
        <w:t xml:space="preserve"> </w:t>
      </w:r>
      <w:r w:rsidR="00065574" w:rsidRPr="00060A61">
        <w:rPr>
          <w:rFonts w:hint="eastAsia"/>
          <w:b/>
          <w:i/>
          <w:iCs/>
          <w:color w:val="FF0000"/>
          <w:szCs w:val="22"/>
        </w:rPr>
        <w:t>(Draft</w:t>
      </w:r>
      <w:r w:rsidR="001572BE" w:rsidRPr="00060A61">
        <w:rPr>
          <w:rFonts w:hint="eastAsia"/>
          <w:b/>
          <w:i/>
          <w:iCs/>
          <w:color w:val="FF0000"/>
          <w:szCs w:val="22"/>
        </w:rPr>
        <w:t>)</w:t>
      </w:r>
      <w:r w:rsidR="001572BE" w:rsidRPr="00060A61">
        <w:rPr>
          <w:i/>
          <w:iCs/>
        </w:rPr>
        <w:t xml:space="preserve"> </w:t>
      </w:r>
    </w:p>
    <w:p w14:paraId="59BE1C58" w14:textId="77777777" w:rsidR="00F55F52" w:rsidRPr="00060A61" w:rsidRDefault="00F55F52" w:rsidP="009C3C90">
      <w:pPr>
        <w:jc w:val="center"/>
      </w:pPr>
    </w:p>
    <w:p w14:paraId="3B0A82B4" w14:textId="78010231" w:rsidR="009C3C90" w:rsidRPr="00060A61" w:rsidRDefault="009C3C90" w:rsidP="009C3C90">
      <w:pPr>
        <w:jc w:val="center"/>
      </w:pPr>
      <w:r w:rsidRPr="00060A61">
        <w:t>CONTENTS</w:t>
      </w:r>
    </w:p>
    <w:p w14:paraId="1D450F8E" w14:textId="02BF4BDD" w:rsidR="008A0520" w:rsidRPr="00060A61" w:rsidRDefault="008A0520" w:rsidP="008A0520"/>
    <w:p w14:paraId="3E307C1C" w14:textId="3C8F33F9" w:rsidR="00060A61" w:rsidRDefault="009809FB">
      <w:pPr>
        <w:pStyle w:val="16"/>
        <w:rPr>
          <w:rFonts w:asciiTheme="minorHAnsi" w:eastAsiaTheme="minorEastAsia" w:hAnsiTheme="minorHAnsi" w:cstheme="minorBidi"/>
          <w:noProof/>
          <w:sz w:val="21"/>
          <w14:ligatures w14:val="standardContextual"/>
        </w:rPr>
      </w:pPr>
      <w:r w:rsidRPr="00060A61">
        <w:fldChar w:fldCharType="begin"/>
      </w:r>
      <w:r w:rsidR="00954E72" w:rsidRPr="00060A61">
        <w:instrText xml:space="preserve"> TOC \o \h \z \u </w:instrText>
      </w:r>
      <w:r w:rsidRPr="00060A61">
        <w:fldChar w:fldCharType="separate"/>
      </w:r>
      <w:hyperlink w:anchor="_Toc207866942" w:history="1">
        <w:r w:rsidR="00060A61" w:rsidRPr="0050770E">
          <w:rPr>
            <w:rStyle w:val="af2"/>
            <w:noProof/>
          </w:rPr>
          <w:t>1.</w:t>
        </w:r>
        <w:r w:rsidR="00060A61">
          <w:rPr>
            <w:rFonts w:asciiTheme="minorHAnsi" w:eastAsiaTheme="minorEastAsia" w:hAnsiTheme="minorHAnsi" w:cstheme="minorBidi"/>
            <w:noProof/>
            <w:sz w:val="21"/>
            <w14:ligatures w14:val="standardContextual"/>
          </w:rPr>
          <w:tab/>
        </w:r>
        <w:r w:rsidR="00060A61" w:rsidRPr="0050770E">
          <w:rPr>
            <w:rStyle w:val="af2"/>
            <w:noProof/>
          </w:rPr>
          <w:t>Scope and applicability</w:t>
        </w:r>
        <w:r w:rsidR="00060A61">
          <w:rPr>
            <w:noProof/>
            <w:webHidden/>
          </w:rPr>
          <w:tab/>
        </w:r>
        <w:r w:rsidR="00060A61">
          <w:rPr>
            <w:noProof/>
            <w:webHidden/>
          </w:rPr>
          <w:fldChar w:fldCharType="begin"/>
        </w:r>
        <w:r w:rsidR="00060A61">
          <w:rPr>
            <w:noProof/>
            <w:webHidden/>
          </w:rPr>
          <w:instrText xml:space="preserve"> PAGEREF _Toc207866942 \h </w:instrText>
        </w:r>
        <w:r w:rsidR="00060A61">
          <w:rPr>
            <w:noProof/>
            <w:webHidden/>
          </w:rPr>
        </w:r>
        <w:r w:rsidR="00060A61">
          <w:rPr>
            <w:noProof/>
            <w:webHidden/>
          </w:rPr>
          <w:fldChar w:fldCharType="separate"/>
        </w:r>
        <w:r w:rsidR="00060A61">
          <w:rPr>
            <w:noProof/>
            <w:webHidden/>
          </w:rPr>
          <w:t>2</w:t>
        </w:r>
        <w:r w:rsidR="00060A61">
          <w:rPr>
            <w:noProof/>
            <w:webHidden/>
          </w:rPr>
          <w:fldChar w:fldCharType="end"/>
        </w:r>
      </w:hyperlink>
    </w:p>
    <w:p w14:paraId="65161E61" w14:textId="77825C66" w:rsidR="00060A61" w:rsidRDefault="00060A61">
      <w:pPr>
        <w:pStyle w:val="16"/>
        <w:rPr>
          <w:rFonts w:asciiTheme="minorHAnsi" w:eastAsiaTheme="minorEastAsia" w:hAnsiTheme="minorHAnsi" w:cstheme="minorBidi"/>
          <w:noProof/>
          <w:sz w:val="21"/>
          <w14:ligatures w14:val="standardContextual"/>
        </w:rPr>
      </w:pPr>
      <w:hyperlink w:anchor="_Toc207866943" w:history="1">
        <w:r w:rsidRPr="0050770E">
          <w:rPr>
            <w:rStyle w:val="af2"/>
            <w:noProof/>
          </w:rPr>
          <w:t>2.</w:t>
        </w:r>
        <w:r>
          <w:rPr>
            <w:rFonts w:asciiTheme="minorHAnsi" w:eastAsiaTheme="minorEastAsia" w:hAnsiTheme="minorHAnsi" w:cstheme="minorBidi"/>
            <w:noProof/>
            <w:sz w:val="21"/>
            <w14:ligatures w14:val="standardContextual"/>
          </w:rPr>
          <w:tab/>
        </w:r>
        <w:r w:rsidRPr="0050770E">
          <w:rPr>
            <w:rStyle w:val="af2"/>
            <w:noProof/>
          </w:rPr>
          <w:t>Terms and definitions</w:t>
        </w:r>
        <w:r>
          <w:rPr>
            <w:noProof/>
            <w:webHidden/>
          </w:rPr>
          <w:tab/>
        </w:r>
        <w:r>
          <w:rPr>
            <w:noProof/>
            <w:webHidden/>
          </w:rPr>
          <w:fldChar w:fldCharType="begin"/>
        </w:r>
        <w:r>
          <w:rPr>
            <w:noProof/>
            <w:webHidden/>
          </w:rPr>
          <w:instrText xml:space="preserve"> PAGEREF _Toc207866943 \h </w:instrText>
        </w:r>
        <w:r>
          <w:rPr>
            <w:noProof/>
            <w:webHidden/>
          </w:rPr>
        </w:r>
        <w:r>
          <w:rPr>
            <w:noProof/>
            <w:webHidden/>
          </w:rPr>
          <w:fldChar w:fldCharType="separate"/>
        </w:r>
        <w:r>
          <w:rPr>
            <w:noProof/>
            <w:webHidden/>
          </w:rPr>
          <w:t>2</w:t>
        </w:r>
        <w:r>
          <w:rPr>
            <w:noProof/>
            <w:webHidden/>
          </w:rPr>
          <w:fldChar w:fldCharType="end"/>
        </w:r>
      </w:hyperlink>
    </w:p>
    <w:p w14:paraId="1C9851C5" w14:textId="47989CD0" w:rsidR="00060A61" w:rsidRDefault="00060A61">
      <w:pPr>
        <w:pStyle w:val="16"/>
        <w:rPr>
          <w:rFonts w:asciiTheme="minorHAnsi" w:eastAsiaTheme="minorEastAsia" w:hAnsiTheme="minorHAnsi" w:cstheme="minorBidi"/>
          <w:noProof/>
          <w:sz w:val="21"/>
          <w14:ligatures w14:val="standardContextual"/>
        </w:rPr>
      </w:pPr>
      <w:hyperlink w:anchor="_Toc207866944" w:history="1">
        <w:r w:rsidRPr="0050770E">
          <w:rPr>
            <w:rStyle w:val="af2"/>
            <w:noProof/>
          </w:rPr>
          <w:t>3.</w:t>
        </w:r>
        <w:r>
          <w:rPr>
            <w:rFonts w:asciiTheme="minorHAnsi" w:eastAsiaTheme="minorEastAsia" w:hAnsiTheme="minorHAnsi" w:cstheme="minorBidi"/>
            <w:noProof/>
            <w:sz w:val="21"/>
            <w14:ligatures w14:val="standardContextual"/>
          </w:rPr>
          <w:tab/>
        </w:r>
        <w:r w:rsidRPr="0050770E">
          <w:rPr>
            <w:rStyle w:val="af2"/>
            <w:noProof/>
          </w:rPr>
          <w:t>Key concepts</w:t>
        </w:r>
        <w:r>
          <w:rPr>
            <w:noProof/>
            <w:webHidden/>
          </w:rPr>
          <w:tab/>
        </w:r>
        <w:r>
          <w:rPr>
            <w:noProof/>
            <w:webHidden/>
          </w:rPr>
          <w:fldChar w:fldCharType="begin"/>
        </w:r>
        <w:r>
          <w:rPr>
            <w:noProof/>
            <w:webHidden/>
          </w:rPr>
          <w:instrText xml:space="preserve"> PAGEREF _Toc207866944 \h </w:instrText>
        </w:r>
        <w:r>
          <w:rPr>
            <w:noProof/>
            <w:webHidden/>
          </w:rPr>
        </w:r>
        <w:r>
          <w:rPr>
            <w:noProof/>
            <w:webHidden/>
          </w:rPr>
          <w:fldChar w:fldCharType="separate"/>
        </w:r>
        <w:r>
          <w:rPr>
            <w:noProof/>
            <w:webHidden/>
          </w:rPr>
          <w:t>3</w:t>
        </w:r>
        <w:r>
          <w:rPr>
            <w:noProof/>
            <w:webHidden/>
          </w:rPr>
          <w:fldChar w:fldCharType="end"/>
        </w:r>
      </w:hyperlink>
    </w:p>
    <w:p w14:paraId="1A85C6F0" w14:textId="1F2386F8" w:rsidR="00060A61" w:rsidRDefault="00060A61">
      <w:pPr>
        <w:pStyle w:val="23"/>
        <w:rPr>
          <w:rFonts w:asciiTheme="minorHAnsi" w:eastAsiaTheme="minorEastAsia" w:hAnsiTheme="minorHAnsi" w:cstheme="minorBidi"/>
          <w:noProof/>
          <w:sz w:val="21"/>
          <w14:ligatures w14:val="standardContextual"/>
        </w:rPr>
      </w:pPr>
      <w:hyperlink w:anchor="_Toc207866945" w:history="1">
        <w:r w:rsidRPr="0050770E">
          <w:rPr>
            <w:rStyle w:val="af2"/>
            <w:noProof/>
          </w:rPr>
          <w:t>3.1.</w:t>
        </w:r>
        <w:r>
          <w:rPr>
            <w:rFonts w:asciiTheme="minorHAnsi" w:eastAsiaTheme="minorEastAsia" w:hAnsiTheme="minorHAnsi" w:cstheme="minorBidi"/>
            <w:noProof/>
            <w:sz w:val="21"/>
            <w14:ligatures w14:val="standardContextual"/>
          </w:rPr>
          <w:tab/>
        </w:r>
        <w:r w:rsidRPr="0050770E">
          <w:rPr>
            <w:rStyle w:val="af2"/>
            <w:noProof/>
          </w:rPr>
          <w:t>Project emission reductions or removals to be credited in a JCM project for REDD-plus and afforestation/reforestation</w:t>
        </w:r>
        <w:r>
          <w:rPr>
            <w:noProof/>
            <w:webHidden/>
          </w:rPr>
          <w:tab/>
        </w:r>
        <w:r>
          <w:rPr>
            <w:noProof/>
            <w:webHidden/>
          </w:rPr>
          <w:fldChar w:fldCharType="begin"/>
        </w:r>
        <w:r>
          <w:rPr>
            <w:noProof/>
            <w:webHidden/>
          </w:rPr>
          <w:instrText xml:space="preserve"> PAGEREF _Toc207866945 \h </w:instrText>
        </w:r>
        <w:r>
          <w:rPr>
            <w:noProof/>
            <w:webHidden/>
          </w:rPr>
        </w:r>
        <w:r>
          <w:rPr>
            <w:noProof/>
            <w:webHidden/>
          </w:rPr>
          <w:fldChar w:fldCharType="separate"/>
        </w:r>
        <w:r>
          <w:rPr>
            <w:noProof/>
            <w:webHidden/>
          </w:rPr>
          <w:t>3</w:t>
        </w:r>
        <w:r>
          <w:rPr>
            <w:noProof/>
            <w:webHidden/>
          </w:rPr>
          <w:fldChar w:fldCharType="end"/>
        </w:r>
      </w:hyperlink>
    </w:p>
    <w:p w14:paraId="192DACE6" w14:textId="3D82098F" w:rsidR="00060A61" w:rsidRDefault="00060A61">
      <w:pPr>
        <w:pStyle w:val="23"/>
        <w:rPr>
          <w:rFonts w:asciiTheme="minorHAnsi" w:eastAsiaTheme="minorEastAsia" w:hAnsiTheme="minorHAnsi" w:cstheme="minorBidi"/>
          <w:noProof/>
          <w:sz w:val="21"/>
          <w14:ligatures w14:val="standardContextual"/>
        </w:rPr>
      </w:pPr>
      <w:hyperlink w:anchor="_Toc207866946" w:history="1">
        <w:r w:rsidRPr="0050770E">
          <w:rPr>
            <w:rStyle w:val="af2"/>
            <w:noProof/>
          </w:rPr>
          <w:t>3.2.</w:t>
        </w:r>
        <w:r>
          <w:rPr>
            <w:rFonts w:asciiTheme="minorHAnsi" w:eastAsiaTheme="minorEastAsia" w:hAnsiTheme="minorHAnsi" w:cstheme="minorBidi"/>
            <w:noProof/>
            <w:sz w:val="21"/>
            <w14:ligatures w14:val="standardContextual"/>
          </w:rPr>
          <w:tab/>
        </w:r>
        <w:r w:rsidRPr="0050770E">
          <w:rPr>
            <w:rStyle w:val="af2"/>
            <w:noProof/>
          </w:rPr>
          <w:t>Scope and criteria for afforestation/reforestation under the JCM</w:t>
        </w:r>
        <w:r>
          <w:rPr>
            <w:noProof/>
            <w:webHidden/>
          </w:rPr>
          <w:tab/>
        </w:r>
        <w:r>
          <w:rPr>
            <w:noProof/>
            <w:webHidden/>
          </w:rPr>
          <w:fldChar w:fldCharType="begin"/>
        </w:r>
        <w:r>
          <w:rPr>
            <w:noProof/>
            <w:webHidden/>
          </w:rPr>
          <w:instrText xml:space="preserve"> PAGEREF _Toc207866946 \h </w:instrText>
        </w:r>
        <w:r>
          <w:rPr>
            <w:noProof/>
            <w:webHidden/>
          </w:rPr>
        </w:r>
        <w:r>
          <w:rPr>
            <w:noProof/>
            <w:webHidden/>
          </w:rPr>
          <w:fldChar w:fldCharType="separate"/>
        </w:r>
        <w:r>
          <w:rPr>
            <w:noProof/>
            <w:webHidden/>
          </w:rPr>
          <w:t>4</w:t>
        </w:r>
        <w:r>
          <w:rPr>
            <w:noProof/>
            <w:webHidden/>
          </w:rPr>
          <w:fldChar w:fldCharType="end"/>
        </w:r>
      </w:hyperlink>
    </w:p>
    <w:p w14:paraId="084EA084" w14:textId="2FBBE5AB" w:rsidR="00060A61" w:rsidRDefault="00060A61">
      <w:pPr>
        <w:pStyle w:val="23"/>
        <w:rPr>
          <w:rFonts w:asciiTheme="minorHAnsi" w:eastAsiaTheme="minorEastAsia" w:hAnsiTheme="minorHAnsi" w:cstheme="minorBidi"/>
          <w:noProof/>
          <w:sz w:val="21"/>
          <w14:ligatures w14:val="standardContextual"/>
        </w:rPr>
      </w:pPr>
      <w:hyperlink w:anchor="_Toc207866947" w:history="1">
        <w:r w:rsidRPr="0050770E">
          <w:rPr>
            <w:rStyle w:val="af2"/>
            <w:noProof/>
          </w:rPr>
          <w:t>3.3.</w:t>
        </w:r>
        <w:r>
          <w:rPr>
            <w:rFonts w:asciiTheme="minorHAnsi" w:eastAsiaTheme="minorEastAsia" w:hAnsiTheme="minorHAnsi" w:cstheme="minorBidi"/>
            <w:noProof/>
            <w:sz w:val="21"/>
            <w14:ligatures w14:val="standardContextual"/>
          </w:rPr>
          <w:tab/>
        </w:r>
        <w:r w:rsidRPr="0050770E">
          <w:rPr>
            <w:rStyle w:val="af2"/>
            <w:noProof/>
          </w:rPr>
          <w:t>Eligibility criteria</w:t>
        </w:r>
        <w:r>
          <w:rPr>
            <w:noProof/>
            <w:webHidden/>
          </w:rPr>
          <w:tab/>
        </w:r>
        <w:r>
          <w:rPr>
            <w:noProof/>
            <w:webHidden/>
          </w:rPr>
          <w:fldChar w:fldCharType="begin"/>
        </w:r>
        <w:r>
          <w:rPr>
            <w:noProof/>
            <w:webHidden/>
          </w:rPr>
          <w:instrText xml:space="preserve"> PAGEREF _Toc207866947 \h </w:instrText>
        </w:r>
        <w:r>
          <w:rPr>
            <w:noProof/>
            <w:webHidden/>
          </w:rPr>
        </w:r>
        <w:r>
          <w:rPr>
            <w:noProof/>
            <w:webHidden/>
          </w:rPr>
          <w:fldChar w:fldCharType="separate"/>
        </w:r>
        <w:r>
          <w:rPr>
            <w:noProof/>
            <w:webHidden/>
          </w:rPr>
          <w:t>5</w:t>
        </w:r>
        <w:r>
          <w:rPr>
            <w:noProof/>
            <w:webHidden/>
          </w:rPr>
          <w:fldChar w:fldCharType="end"/>
        </w:r>
      </w:hyperlink>
    </w:p>
    <w:p w14:paraId="4B709AD4" w14:textId="1F43DDE9" w:rsidR="00060A61" w:rsidRDefault="00060A61">
      <w:pPr>
        <w:pStyle w:val="16"/>
        <w:rPr>
          <w:rFonts w:asciiTheme="minorHAnsi" w:eastAsiaTheme="minorEastAsia" w:hAnsiTheme="minorHAnsi" w:cstheme="minorBidi"/>
          <w:noProof/>
          <w:sz w:val="21"/>
          <w14:ligatures w14:val="standardContextual"/>
        </w:rPr>
      </w:pPr>
      <w:hyperlink w:anchor="_Toc207866948" w:history="1">
        <w:r w:rsidRPr="0050770E">
          <w:rPr>
            <w:rStyle w:val="af2"/>
            <w:noProof/>
          </w:rPr>
          <w:t>4.</w:t>
        </w:r>
        <w:r>
          <w:rPr>
            <w:rFonts w:asciiTheme="minorHAnsi" w:eastAsiaTheme="minorEastAsia" w:hAnsiTheme="minorHAnsi" w:cstheme="minorBidi"/>
            <w:noProof/>
            <w:sz w:val="21"/>
            <w14:ligatures w14:val="standardContextual"/>
          </w:rPr>
          <w:tab/>
        </w:r>
        <w:r w:rsidRPr="0050770E">
          <w:rPr>
            <w:rStyle w:val="af2"/>
            <w:noProof/>
          </w:rPr>
          <w:t>Requirements for REDD-plus and afforestation/reforestation under the JCM</w:t>
        </w:r>
        <w:r>
          <w:rPr>
            <w:noProof/>
            <w:webHidden/>
          </w:rPr>
          <w:tab/>
        </w:r>
        <w:r>
          <w:rPr>
            <w:noProof/>
            <w:webHidden/>
          </w:rPr>
          <w:fldChar w:fldCharType="begin"/>
        </w:r>
        <w:r>
          <w:rPr>
            <w:noProof/>
            <w:webHidden/>
          </w:rPr>
          <w:instrText xml:space="preserve"> PAGEREF _Toc207866948 \h </w:instrText>
        </w:r>
        <w:r>
          <w:rPr>
            <w:noProof/>
            <w:webHidden/>
          </w:rPr>
        </w:r>
        <w:r>
          <w:rPr>
            <w:noProof/>
            <w:webHidden/>
          </w:rPr>
          <w:fldChar w:fldCharType="separate"/>
        </w:r>
        <w:r>
          <w:rPr>
            <w:noProof/>
            <w:webHidden/>
          </w:rPr>
          <w:t>5</w:t>
        </w:r>
        <w:r>
          <w:rPr>
            <w:noProof/>
            <w:webHidden/>
          </w:rPr>
          <w:fldChar w:fldCharType="end"/>
        </w:r>
      </w:hyperlink>
    </w:p>
    <w:p w14:paraId="39F09DAB" w14:textId="7E6DB1A0" w:rsidR="00060A61" w:rsidRDefault="00060A61">
      <w:pPr>
        <w:pStyle w:val="23"/>
        <w:rPr>
          <w:rFonts w:asciiTheme="minorHAnsi" w:eastAsiaTheme="minorEastAsia" w:hAnsiTheme="minorHAnsi" w:cstheme="minorBidi"/>
          <w:noProof/>
          <w:sz w:val="21"/>
          <w14:ligatures w14:val="standardContextual"/>
        </w:rPr>
      </w:pPr>
      <w:hyperlink w:anchor="_Toc207866949" w:history="1">
        <w:r w:rsidRPr="0050770E">
          <w:rPr>
            <w:rStyle w:val="af2"/>
            <w:noProof/>
          </w:rPr>
          <w:t>4.1.</w:t>
        </w:r>
        <w:r>
          <w:rPr>
            <w:rFonts w:asciiTheme="minorHAnsi" w:eastAsiaTheme="minorEastAsia" w:hAnsiTheme="minorHAnsi" w:cstheme="minorBidi"/>
            <w:noProof/>
            <w:sz w:val="21"/>
            <w14:ligatures w14:val="standardContextual"/>
          </w:rPr>
          <w:tab/>
        </w:r>
        <w:r w:rsidRPr="0050770E">
          <w:rPr>
            <w:rStyle w:val="af2"/>
            <w:noProof/>
          </w:rPr>
          <w:t>Period of time</w:t>
        </w:r>
        <w:r>
          <w:rPr>
            <w:noProof/>
            <w:webHidden/>
          </w:rPr>
          <w:tab/>
        </w:r>
        <w:r>
          <w:rPr>
            <w:noProof/>
            <w:webHidden/>
          </w:rPr>
          <w:fldChar w:fldCharType="begin"/>
        </w:r>
        <w:r>
          <w:rPr>
            <w:noProof/>
            <w:webHidden/>
          </w:rPr>
          <w:instrText xml:space="preserve"> PAGEREF _Toc207866949 \h </w:instrText>
        </w:r>
        <w:r>
          <w:rPr>
            <w:noProof/>
            <w:webHidden/>
          </w:rPr>
        </w:r>
        <w:r>
          <w:rPr>
            <w:noProof/>
            <w:webHidden/>
          </w:rPr>
          <w:fldChar w:fldCharType="separate"/>
        </w:r>
        <w:r>
          <w:rPr>
            <w:noProof/>
            <w:webHidden/>
          </w:rPr>
          <w:t>5</w:t>
        </w:r>
        <w:r>
          <w:rPr>
            <w:noProof/>
            <w:webHidden/>
          </w:rPr>
          <w:fldChar w:fldCharType="end"/>
        </w:r>
      </w:hyperlink>
    </w:p>
    <w:p w14:paraId="5EDD7D1D" w14:textId="0851988E" w:rsidR="00060A61" w:rsidRDefault="00060A61">
      <w:pPr>
        <w:pStyle w:val="23"/>
        <w:rPr>
          <w:rFonts w:asciiTheme="minorHAnsi" w:eastAsiaTheme="minorEastAsia" w:hAnsiTheme="minorHAnsi" w:cstheme="minorBidi"/>
          <w:noProof/>
          <w:sz w:val="21"/>
          <w14:ligatures w14:val="standardContextual"/>
        </w:rPr>
      </w:pPr>
      <w:hyperlink w:anchor="_Toc207866950" w:history="1">
        <w:r w:rsidRPr="0050770E">
          <w:rPr>
            <w:rStyle w:val="af2"/>
            <w:noProof/>
          </w:rPr>
          <w:t>4.2.</w:t>
        </w:r>
        <w:r>
          <w:rPr>
            <w:rFonts w:asciiTheme="minorHAnsi" w:eastAsiaTheme="minorEastAsia" w:hAnsiTheme="minorHAnsi" w:cstheme="minorBidi"/>
            <w:noProof/>
            <w:sz w:val="21"/>
            <w14:ligatures w14:val="standardContextual"/>
          </w:rPr>
          <w:tab/>
        </w:r>
        <w:r w:rsidRPr="0050770E">
          <w:rPr>
            <w:rStyle w:val="af2"/>
            <w:noProof/>
          </w:rPr>
          <w:t>Forest Definition</w:t>
        </w:r>
        <w:r>
          <w:rPr>
            <w:noProof/>
            <w:webHidden/>
          </w:rPr>
          <w:tab/>
        </w:r>
        <w:r>
          <w:rPr>
            <w:noProof/>
            <w:webHidden/>
          </w:rPr>
          <w:fldChar w:fldCharType="begin"/>
        </w:r>
        <w:r>
          <w:rPr>
            <w:noProof/>
            <w:webHidden/>
          </w:rPr>
          <w:instrText xml:space="preserve"> PAGEREF _Toc207866950 \h </w:instrText>
        </w:r>
        <w:r>
          <w:rPr>
            <w:noProof/>
            <w:webHidden/>
          </w:rPr>
        </w:r>
        <w:r>
          <w:rPr>
            <w:noProof/>
            <w:webHidden/>
          </w:rPr>
          <w:fldChar w:fldCharType="separate"/>
        </w:r>
        <w:r>
          <w:rPr>
            <w:noProof/>
            <w:webHidden/>
          </w:rPr>
          <w:t>6</w:t>
        </w:r>
        <w:r>
          <w:rPr>
            <w:noProof/>
            <w:webHidden/>
          </w:rPr>
          <w:fldChar w:fldCharType="end"/>
        </w:r>
      </w:hyperlink>
    </w:p>
    <w:p w14:paraId="7215B320" w14:textId="0EB5025B" w:rsidR="00060A61" w:rsidRDefault="00060A61">
      <w:pPr>
        <w:pStyle w:val="23"/>
        <w:rPr>
          <w:rFonts w:asciiTheme="minorHAnsi" w:eastAsiaTheme="minorEastAsia" w:hAnsiTheme="minorHAnsi" w:cstheme="minorBidi"/>
          <w:noProof/>
          <w:sz w:val="21"/>
          <w14:ligatures w14:val="standardContextual"/>
        </w:rPr>
      </w:pPr>
      <w:hyperlink w:anchor="_Toc207866951" w:history="1">
        <w:r w:rsidRPr="0050770E">
          <w:rPr>
            <w:rStyle w:val="af2"/>
            <w:noProof/>
          </w:rPr>
          <w:t>4.3.</w:t>
        </w:r>
        <w:r>
          <w:rPr>
            <w:rFonts w:asciiTheme="minorHAnsi" w:eastAsiaTheme="minorEastAsia" w:hAnsiTheme="minorHAnsi" w:cstheme="minorBidi"/>
            <w:noProof/>
            <w:sz w:val="21"/>
            <w14:ligatures w14:val="standardContextual"/>
          </w:rPr>
          <w:tab/>
        </w:r>
        <w:r w:rsidRPr="0050770E">
          <w:rPr>
            <w:rStyle w:val="af2"/>
            <w:noProof/>
          </w:rPr>
          <w:t>Geographical Boundaries</w:t>
        </w:r>
        <w:r>
          <w:rPr>
            <w:noProof/>
            <w:webHidden/>
          </w:rPr>
          <w:tab/>
        </w:r>
        <w:r>
          <w:rPr>
            <w:noProof/>
            <w:webHidden/>
          </w:rPr>
          <w:fldChar w:fldCharType="begin"/>
        </w:r>
        <w:r>
          <w:rPr>
            <w:noProof/>
            <w:webHidden/>
          </w:rPr>
          <w:instrText xml:space="preserve"> PAGEREF _Toc207866951 \h </w:instrText>
        </w:r>
        <w:r>
          <w:rPr>
            <w:noProof/>
            <w:webHidden/>
          </w:rPr>
        </w:r>
        <w:r>
          <w:rPr>
            <w:noProof/>
            <w:webHidden/>
          </w:rPr>
          <w:fldChar w:fldCharType="separate"/>
        </w:r>
        <w:r>
          <w:rPr>
            <w:noProof/>
            <w:webHidden/>
          </w:rPr>
          <w:t>6</w:t>
        </w:r>
        <w:r>
          <w:rPr>
            <w:noProof/>
            <w:webHidden/>
          </w:rPr>
          <w:fldChar w:fldCharType="end"/>
        </w:r>
      </w:hyperlink>
    </w:p>
    <w:p w14:paraId="4585BA8D" w14:textId="5939C5EB" w:rsidR="00060A61" w:rsidRDefault="00060A61">
      <w:pPr>
        <w:pStyle w:val="23"/>
        <w:rPr>
          <w:rFonts w:asciiTheme="minorHAnsi" w:eastAsiaTheme="minorEastAsia" w:hAnsiTheme="minorHAnsi" w:cstheme="minorBidi"/>
          <w:noProof/>
          <w:sz w:val="21"/>
          <w14:ligatures w14:val="standardContextual"/>
        </w:rPr>
      </w:pPr>
      <w:hyperlink w:anchor="_Toc207866952" w:history="1">
        <w:r w:rsidRPr="0050770E">
          <w:rPr>
            <w:rStyle w:val="af2"/>
            <w:noProof/>
          </w:rPr>
          <w:t>4.4.</w:t>
        </w:r>
        <w:r>
          <w:rPr>
            <w:rFonts w:asciiTheme="minorHAnsi" w:eastAsiaTheme="minorEastAsia" w:hAnsiTheme="minorHAnsi" w:cstheme="minorBidi"/>
            <w:noProof/>
            <w:sz w:val="21"/>
            <w14:ligatures w14:val="standardContextual"/>
          </w:rPr>
          <w:tab/>
        </w:r>
        <w:r w:rsidRPr="0050770E">
          <w:rPr>
            <w:rStyle w:val="af2"/>
            <w:noProof/>
          </w:rPr>
          <w:t>Carbon pools and GHG sources</w:t>
        </w:r>
        <w:r>
          <w:rPr>
            <w:noProof/>
            <w:webHidden/>
          </w:rPr>
          <w:tab/>
        </w:r>
        <w:r>
          <w:rPr>
            <w:noProof/>
            <w:webHidden/>
          </w:rPr>
          <w:fldChar w:fldCharType="begin"/>
        </w:r>
        <w:r>
          <w:rPr>
            <w:noProof/>
            <w:webHidden/>
          </w:rPr>
          <w:instrText xml:space="preserve"> PAGEREF _Toc207866952 \h </w:instrText>
        </w:r>
        <w:r>
          <w:rPr>
            <w:noProof/>
            <w:webHidden/>
          </w:rPr>
        </w:r>
        <w:r>
          <w:rPr>
            <w:noProof/>
            <w:webHidden/>
          </w:rPr>
          <w:fldChar w:fldCharType="separate"/>
        </w:r>
        <w:r>
          <w:rPr>
            <w:noProof/>
            <w:webHidden/>
          </w:rPr>
          <w:t>7</w:t>
        </w:r>
        <w:r>
          <w:rPr>
            <w:noProof/>
            <w:webHidden/>
          </w:rPr>
          <w:fldChar w:fldCharType="end"/>
        </w:r>
      </w:hyperlink>
    </w:p>
    <w:p w14:paraId="36528AAA" w14:textId="2633B4A6" w:rsidR="00060A61" w:rsidRDefault="00060A61">
      <w:pPr>
        <w:pStyle w:val="23"/>
        <w:rPr>
          <w:rFonts w:asciiTheme="minorHAnsi" w:eastAsiaTheme="minorEastAsia" w:hAnsiTheme="minorHAnsi" w:cstheme="minorBidi"/>
          <w:noProof/>
          <w:sz w:val="21"/>
          <w14:ligatures w14:val="standardContextual"/>
        </w:rPr>
      </w:pPr>
      <w:hyperlink w:anchor="_Toc207866953" w:history="1">
        <w:r w:rsidRPr="0050770E">
          <w:rPr>
            <w:rStyle w:val="af2"/>
            <w:noProof/>
          </w:rPr>
          <w:t>4.5.</w:t>
        </w:r>
        <w:r>
          <w:rPr>
            <w:rFonts w:asciiTheme="minorHAnsi" w:eastAsiaTheme="minorEastAsia" w:hAnsiTheme="minorHAnsi" w:cstheme="minorBidi"/>
            <w:noProof/>
            <w:sz w:val="21"/>
            <w14:ligatures w14:val="standardContextual"/>
          </w:rPr>
          <w:tab/>
        </w:r>
        <w:r w:rsidRPr="0050770E">
          <w:rPr>
            <w:rStyle w:val="af2"/>
            <w:noProof/>
          </w:rPr>
          <w:t>Estimation and accounting of net emission/removals</w:t>
        </w:r>
        <w:r>
          <w:rPr>
            <w:noProof/>
            <w:webHidden/>
          </w:rPr>
          <w:tab/>
        </w:r>
        <w:r>
          <w:rPr>
            <w:noProof/>
            <w:webHidden/>
          </w:rPr>
          <w:fldChar w:fldCharType="begin"/>
        </w:r>
        <w:r>
          <w:rPr>
            <w:noProof/>
            <w:webHidden/>
          </w:rPr>
          <w:instrText xml:space="preserve"> PAGEREF _Toc207866953 \h </w:instrText>
        </w:r>
        <w:r>
          <w:rPr>
            <w:noProof/>
            <w:webHidden/>
          </w:rPr>
        </w:r>
        <w:r>
          <w:rPr>
            <w:noProof/>
            <w:webHidden/>
          </w:rPr>
          <w:fldChar w:fldCharType="separate"/>
        </w:r>
        <w:r>
          <w:rPr>
            <w:noProof/>
            <w:webHidden/>
          </w:rPr>
          <w:t>7</w:t>
        </w:r>
        <w:r>
          <w:rPr>
            <w:noProof/>
            <w:webHidden/>
          </w:rPr>
          <w:fldChar w:fldCharType="end"/>
        </w:r>
      </w:hyperlink>
    </w:p>
    <w:p w14:paraId="179E74A0" w14:textId="077E0EC1" w:rsidR="00060A61" w:rsidRDefault="00060A61">
      <w:pPr>
        <w:pStyle w:val="23"/>
        <w:rPr>
          <w:rFonts w:asciiTheme="minorHAnsi" w:eastAsiaTheme="minorEastAsia" w:hAnsiTheme="minorHAnsi" w:cstheme="minorBidi"/>
          <w:noProof/>
          <w:sz w:val="21"/>
          <w14:ligatures w14:val="standardContextual"/>
        </w:rPr>
      </w:pPr>
      <w:hyperlink w:anchor="_Toc207866954" w:history="1">
        <w:r w:rsidRPr="0050770E">
          <w:rPr>
            <w:rStyle w:val="af2"/>
            <w:noProof/>
          </w:rPr>
          <w:t>4.6.</w:t>
        </w:r>
        <w:r>
          <w:rPr>
            <w:rFonts w:asciiTheme="minorHAnsi" w:eastAsiaTheme="minorEastAsia" w:hAnsiTheme="minorHAnsi" w:cstheme="minorBidi"/>
            <w:noProof/>
            <w:sz w:val="21"/>
            <w14:ligatures w14:val="standardContextual"/>
          </w:rPr>
          <w:tab/>
        </w:r>
        <w:r w:rsidRPr="0050770E">
          <w:rPr>
            <w:rStyle w:val="af2"/>
            <w:noProof/>
          </w:rPr>
          <w:t>Project reference level</w:t>
        </w:r>
        <w:r>
          <w:rPr>
            <w:noProof/>
            <w:webHidden/>
          </w:rPr>
          <w:tab/>
        </w:r>
        <w:r>
          <w:rPr>
            <w:noProof/>
            <w:webHidden/>
          </w:rPr>
          <w:fldChar w:fldCharType="begin"/>
        </w:r>
        <w:r>
          <w:rPr>
            <w:noProof/>
            <w:webHidden/>
          </w:rPr>
          <w:instrText xml:space="preserve"> PAGEREF _Toc207866954 \h </w:instrText>
        </w:r>
        <w:r>
          <w:rPr>
            <w:noProof/>
            <w:webHidden/>
          </w:rPr>
        </w:r>
        <w:r>
          <w:rPr>
            <w:noProof/>
            <w:webHidden/>
          </w:rPr>
          <w:fldChar w:fldCharType="separate"/>
        </w:r>
        <w:r>
          <w:rPr>
            <w:noProof/>
            <w:webHidden/>
          </w:rPr>
          <w:t>8</w:t>
        </w:r>
        <w:r>
          <w:rPr>
            <w:noProof/>
            <w:webHidden/>
          </w:rPr>
          <w:fldChar w:fldCharType="end"/>
        </w:r>
      </w:hyperlink>
    </w:p>
    <w:p w14:paraId="34ECE1F0" w14:textId="7973E388" w:rsidR="00060A61" w:rsidRDefault="00060A61">
      <w:pPr>
        <w:pStyle w:val="23"/>
        <w:rPr>
          <w:rFonts w:asciiTheme="minorHAnsi" w:eastAsiaTheme="minorEastAsia" w:hAnsiTheme="minorHAnsi" w:cstheme="minorBidi"/>
          <w:noProof/>
          <w:sz w:val="21"/>
          <w14:ligatures w14:val="standardContextual"/>
        </w:rPr>
      </w:pPr>
      <w:hyperlink w:anchor="_Toc207866955" w:history="1">
        <w:r w:rsidRPr="0050770E">
          <w:rPr>
            <w:rStyle w:val="af2"/>
            <w:noProof/>
          </w:rPr>
          <w:t>4.7.</w:t>
        </w:r>
        <w:r>
          <w:rPr>
            <w:rFonts w:asciiTheme="minorHAnsi" w:eastAsiaTheme="minorEastAsia" w:hAnsiTheme="minorHAnsi" w:cstheme="minorBidi"/>
            <w:noProof/>
            <w:sz w:val="21"/>
            <w14:ligatures w14:val="standardContextual"/>
          </w:rPr>
          <w:tab/>
        </w:r>
        <w:r w:rsidRPr="0050770E">
          <w:rPr>
            <w:rStyle w:val="af2"/>
            <w:noProof/>
          </w:rPr>
          <w:t>Project net emissions or removals</w:t>
        </w:r>
        <w:r>
          <w:rPr>
            <w:noProof/>
            <w:webHidden/>
          </w:rPr>
          <w:tab/>
        </w:r>
        <w:r>
          <w:rPr>
            <w:noProof/>
            <w:webHidden/>
          </w:rPr>
          <w:fldChar w:fldCharType="begin"/>
        </w:r>
        <w:r>
          <w:rPr>
            <w:noProof/>
            <w:webHidden/>
          </w:rPr>
          <w:instrText xml:space="preserve"> PAGEREF _Toc207866955 \h </w:instrText>
        </w:r>
        <w:r>
          <w:rPr>
            <w:noProof/>
            <w:webHidden/>
          </w:rPr>
        </w:r>
        <w:r>
          <w:rPr>
            <w:noProof/>
            <w:webHidden/>
          </w:rPr>
          <w:fldChar w:fldCharType="separate"/>
        </w:r>
        <w:r>
          <w:rPr>
            <w:noProof/>
            <w:webHidden/>
          </w:rPr>
          <w:t>9</w:t>
        </w:r>
        <w:r>
          <w:rPr>
            <w:noProof/>
            <w:webHidden/>
          </w:rPr>
          <w:fldChar w:fldCharType="end"/>
        </w:r>
      </w:hyperlink>
    </w:p>
    <w:p w14:paraId="7EA4766C" w14:textId="49224696" w:rsidR="00060A61" w:rsidRDefault="00060A61">
      <w:pPr>
        <w:pStyle w:val="23"/>
        <w:rPr>
          <w:rFonts w:asciiTheme="minorHAnsi" w:eastAsiaTheme="minorEastAsia" w:hAnsiTheme="minorHAnsi" w:cstheme="minorBidi"/>
          <w:noProof/>
          <w:sz w:val="21"/>
          <w14:ligatures w14:val="standardContextual"/>
        </w:rPr>
      </w:pPr>
      <w:hyperlink w:anchor="_Toc207866956" w:history="1">
        <w:r w:rsidRPr="0050770E">
          <w:rPr>
            <w:rStyle w:val="af2"/>
            <w:noProof/>
          </w:rPr>
          <w:t>4.8.</w:t>
        </w:r>
        <w:r>
          <w:rPr>
            <w:rFonts w:asciiTheme="minorHAnsi" w:eastAsiaTheme="minorEastAsia" w:hAnsiTheme="minorHAnsi" w:cstheme="minorBidi"/>
            <w:noProof/>
            <w:sz w:val="21"/>
            <w14:ligatures w14:val="standardContextual"/>
          </w:rPr>
          <w:tab/>
        </w:r>
        <w:r w:rsidRPr="0050770E">
          <w:rPr>
            <w:rStyle w:val="af2"/>
            <w:noProof/>
          </w:rPr>
          <w:t>Project emission reductions or removals to be credited</w:t>
        </w:r>
        <w:r>
          <w:rPr>
            <w:noProof/>
            <w:webHidden/>
          </w:rPr>
          <w:tab/>
        </w:r>
        <w:r>
          <w:rPr>
            <w:noProof/>
            <w:webHidden/>
          </w:rPr>
          <w:fldChar w:fldCharType="begin"/>
        </w:r>
        <w:r>
          <w:rPr>
            <w:noProof/>
            <w:webHidden/>
          </w:rPr>
          <w:instrText xml:space="preserve"> PAGEREF _Toc207866956 \h </w:instrText>
        </w:r>
        <w:r>
          <w:rPr>
            <w:noProof/>
            <w:webHidden/>
          </w:rPr>
        </w:r>
        <w:r>
          <w:rPr>
            <w:noProof/>
            <w:webHidden/>
          </w:rPr>
          <w:fldChar w:fldCharType="separate"/>
        </w:r>
        <w:r>
          <w:rPr>
            <w:noProof/>
            <w:webHidden/>
          </w:rPr>
          <w:t>10</w:t>
        </w:r>
        <w:r>
          <w:rPr>
            <w:noProof/>
            <w:webHidden/>
          </w:rPr>
          <w:fldChar w:fldCharType="end"/>
        </w:r>
      </w:hyperlink>
    </w:p>
    <w:p w14:paraId="065FFCF5" w14:textId="63D4BE88" w:rsidR="00060A61" w:rsidRDefault="00060A61">
      <w:pPr>
        <w:pStyle w:val="16"/>
        <w:rPr>
          <w:rFonts w:asciiTheme="minorHAnsi" w:eastAsiaTheme="minorEastAsia" w:hAnsiTheme="minorHAnsi" w:cstheme="minorBidi"/>
          <w:noProof/>
          <w:sz w:val="21"/>
          <w14:ligatures w14:val="standardContextual"/>
        </w:rPr>
      </w:pPr>
      <w:hyperlink w:anchor="_Toc207866957" w:history="1">
        <w:r w:rsidRPr="0050770E">
          <w:rPr>
            <w:rStyle w:val="af2"/>
            <w:noProof/>
          </w:rPr>
          <w:t>5.</w:t>
        </w:r>
        <w:r>
          <w:rPr>
            <w:rFonts w:asciiTheme="minorHAnsi" w:eastAsiaTheme="minorEastAsia" w:hAnsiTheme="minorHAnsi" w:cstheme="minorBidi"/>
            <w:noProof/>
            <w:sz w:val="21"/>
            <w14:ligatures w14:val="standardContextual"/>
          </w:rPr>
          <w:tab/>
        </w:r>
        <w:r w:rsidRPr="0050770E">
          <w:rPr>
            <w:rStyle w:val="af2"/>
            <w:noProof/>
          </w:rPr>
          <w:t>General Guidelines</w:t>
        </w:r>
        <w:r>
          <w:rPr>
            <w:noProof/>
            <w:webHidden/>
          </w:rPr>
          <w:tab/>
        </w:r>
        <w:r>
          <w:rPr>
            <w:noProof/>
            <w:webHidden/>
          </w:rPr>
          <w:fldChar w:fldCharType="begin"/>
        </w:r>
        <w:r>
          <w:rPr>
            <w:noProof/>
            <w:webHidden/>
          </w:rPr>
          <w:instrText xml:space="preserve"> PAGEREF _Toc207866957 \h </w:instrText>
        </w:r>
        <w:r>
          <w:rPr>
            <w:noProof/>
            <w:webHidden/>
          </w:rPr>
        </w:r>
        <w:r>
          <w:rPr>
            <w:noProof/>
            <w:webHidden/>
          </w:rPr>
          <w:fldChar w:fldCharType="separate"/>
        </w:r>
        <w:r>
          <w:rPr>
            <w:noProof/>
            <w:webHidden/>
          </w:rPr>
          <w:t>10</w:t>
        </w:r>
        <w:r>
          <w:rPr>
            <w:noProof/>
            <w:webHidden/>
          </w:rPr>
          <w:fldChar w:fldCharType="end"/>
        </w:r>
      </w:hyperlink>
    </w:p>
    <w:p w14:paraId="2B77EFE3" w14:textId="10954112" w:rsidR="00060A61" w:rsidRDefault="00060A61">
      <w:pPr>
        <w:pStyle w:val="16"/>
        <w:rPr>
          <w:rFonts w:asciiTheme="minorHAnsi" w:eastAsiaTheme="minorEastAsia" w:hAnsiTheme="minorHAnsi" w:cstheme="minorBidi"/>
          <w:noProof/>
          <w:sz w:val="21"/>
          <w14:ligatures w14:val="standardContextual"/>
        </w:rPr>
      </w:pPr>
      <w:hyperlink w:anchor="_Toc207866958" w:history="1">
        <w:r w:rsidRPr="0050770E">
          <w:rPr>
            <w:rStyle w:val="af2"/>
            <w:noProof/>
          </w:rPr>
          <w:t>6.</w:t>
        </w:r>
        <w:r>
          <w:rPr>
            <w:rFonts w:asciiTheme="minorHAnsi" w:eastAsiaTheme="minorEastAsia" w:hAnsiTheme="minorHAnsi" w:cstheme="minorBidi"/>
            <w:noProof/>
            <w:sz w:val="21"/>
            <w14:ligatures w14:val="standardContextual"/>
          </w:rPr>
          <w:tab/>
        </w:r>
        <w:r w:rsidRPr="0050770E">
          <w:rPr>
            <w:rStyle w:val="af2"/>
            <w:noProof/>
          </w:rPr>
          <w:t>Instructions for completing the Proposed Methodology Form</w:t>
        </w:r>
        <w:r>
          <w:rPr>
            <w:noProof/>
            <w:webHidden/>
          </w:rPr>
          <w:tab/>
        </w:r>
        <w:r>
          <w:rPr>
            <w:noProof/>
            <w:webHidden/>
          </w:rPr>
          <w:fldChar w:fldCharType="begin"/>
        </w:r>
        <w:r>
          <w:rPr>
            <w:noProof/>
            <w:webHidden/>
          </w:rPr>
          <w:instrText xml:space="preserve"> PAGEREF _Toc207866958 \h </w:instrText>
        </w:r>
        <w:r>
          <w:rPr>
            <w:noProof/>
            <w:webHidden/>
          </w:rPr>
        </w:r>
        <w:r>
          <w:rPr>
            <w:noProof/>
            <w:webHidden/>
          </w:rPr>
          <w:fldChar w:fldCharType="separate"/>
        </w:r>
        <w:r>
          <w:rPr>
            <w:noProof/>
            <w:webHidden/>
          </w:rPr>
          <w:t>12</w:t>
        </w:r>
        <w:r>
          <w:rPr>
            <w:noProof/>
            <w:webHidden/>
          </w:rPr>
          <w:fldChar w:fldCharType="end"/>
        </w:r>
      </w:hyperlink>
    </w:p>
    <w:p w14:paraId="333AA9BD" w14:textId="51C16272" w:rsidR="00060A61" w:rsidRDefault="00060A61">
      <w:pPr>
        <w:pStyle w:val="16"/>
        <w:rPr>
          <w:rFonts w:asciiTheme="minorHAnsi" w:eastAsiaTheme="minorEastAsia" w:hAnsiTheme="minorHAnsi" w:cstheme="minorBidi"/>
          <w:noProof/>
          <w:sz w:val="21"/>
          <w14:ligatures w14:val="standardContextual"/>
        </w:rPr>
      </w:pPr>
      <w:hyperlink w:anchor="_Toc207866959" w:history="1">
        <w:r w:rsidRPr="0050770E">
          <w:rPr>
            <w:rStyle w:val="af2"/>
            <w:noProof/>
          </w:rPr>
          <w:t>7.</w:t>
        </w:r>
        <w:r>
          <w:rPr>
            <w:rFonts w:asciiTheme="minorHAnsi" w:eastAsiaTheme="minorEastAsia" w:hAnsiTheme="minorHAnsi" w:cstheme="minorBidi"/>
            <w:noProof/>
            <w:sz w:val="21"/>
            <w14:ligatures w14:val="standardContextual"/>
          </w:rPr>
          <w:tab/>
        </w:r>
        <w:r w:rsidRPr="0050770E">
          <w:rPr>
            <w:rStyle w:val="af2"/>
            <w:noProof/>
          </w:rPr>
          <w:t>Instructions for completing the Proposed Methodology Spreadsheet</w:t>
        </w:r>
        <w:r>
          <w:rPr>
            <w:noProof/>
            <w:webHidden/>
          </w:rPr>
          <w:tab/>
        </w:r>
        <w:r>
          <w:rPr>
            <w:noProof/>
            <w:webHidden/>
          </w:rPr>
          <w:fldChar w:fldCharType="begin"/>
        </w:r>
        <w:r>
          <w:rPr>
            <w:noProof/>
            <w:webHidden/>
          </w:rPr>
          <w:instrText xml:space="preserve"> PAGEREF _Toc207866959 \h </w:instrText>
        </w:r>
        <w:r>
          <w:rPr>
            <w:noProof/>
            <w:webHidden/>
          </w:rPr>
        </w:r>
        <w:r>
          <w:rPr>
            <w:noProof/>
            <w:webHidden/>
          </w:rPr>
          <w:fldChar w:fldCharType="separate"/>
        </w:r>
        <w:r>
          <w:rPr>
            <w:noProof/>
            <w:webHidden/>
          </w:rPr>
          <w:t>20</w:t>
        </w:r>
        <w:r>
          <w:rPr>
            <w:noProof/>
            <w:webHidden/>
          </w:rPr>
          <w:fldChar w:fldCharType="end"/>
        </w:r>
      </w:hyperlink>
    </w:p>
    <w:p w14:paraId="6C8E7C11" w14:textId="75B531F9" w:rsidR="00060A61" w:rsidRDefault="00060A61">
      <w:pPr>
        <w:pStyle w:val="16"/>
        <w:rPr>
          <w:rFonts w:asciiTheme="minorHAnsi" w:eastAsiaTheme="minorEastAsia" w:hAnsiTheme="minorHAnsi" w:cstheme="minorBidi"/>
          <w:noProof/>
          <w:sz w:val="21"/>
          <w14:ligatures w14:val="standardContextual"/>
        </w:rPr>
      </w:pPr>
      <w:hyperlink w:anchor="_Toc207866960" w:history="1">
        <w:r w:rsidRPr="0050770E">
          <w:rPr>
            <w:rStyle w:val="af2"/>
            <w:noProof/>
          </w:rPr>
          <w:t>Annex I. Guidance on the long-term average GHG benefit for A/R project</w:t>
        </w:r>
        <w:r>
          <w:rPr>
            <w:noProof/>
            <w:webHidden/>
          </w:rPr>
          <w:tab/>
        </w:r>
        <w:r>
          <w:rPr>
            <w:noProof/>
            <w:webHidden/>
          </w:rPr>
          <w:fldChar w:fldCharType="begin"/>
        </w:r>
        <w:r>
          <w:rPr>
            <w:noProof/>
            <w:webHidden/>
          </w:rPr>
          <w:instrText xml:space="preserve"> PAGEREF _Toc207866960 \h </w:instrText>
        </w:r>
        <w:r>
          <w:rPr>
            <w:noProof/>
            <w:webHidden/>
          </w:rPr>
        </w:r>
        <w:r>
          <w:rPr>
            <w:noProof/>
            <w:webHidden/>
          </w:rPr>
          <w:fldChar w:fldCharType="separate"/>
        </w:r>
        <w:r>
          <w:rPr>
            <w:noProof/>
            <w:webHidden/>
          </w:rPr>
          <w:t>27</w:t>
        </w:r>
        <w:r>
          <w:rPr>
            <w:noProof/>
            <w:webHidden/>
          </w:rPr>
          <w:fldChar w:fldCharType="end"/>
        </w:r>
      </w:hyperlink>
    </w:p>
    <w:p w14:paraId="313A9229" w14:textId="054C071F" w:rsidR="00060A61" w:rsidRDefault="00060A61">
      <w:pPr>
        <w:pStyle w:val="16"/>
        <w:rPr>
          <w:rFonts w:asciiTheme="minorHAnsi" w:eastAsiaTheme="minorEastAsia" w:hAnsiTheme="minorHAnsi" w:cstheme="minorBidi"/>
          <w:noProof/>
          <w:sz w:val="21"/>
          <w14:ligatures w14:val="standardContextual"/>
        </w:rPr>
      </w:pPr>
      <w:hyperlink w:anchor="_Toc207866961" w:history="1">
        <w:r w:rsidRPr="0050770E">
          <w:rPr>
            <w:rStyle w:val="af2"/>
            <w:noProof/>
            <w:kern w:val="0"/>
          </w:rPr>
          <w:t xml:space="preserve">Annex II. National definition of forest under the JCM of </w:t>
        </w:r>
        <w:r w:rsidRPr="0050770E">
          <w:rPr>
            <w:rStyle w:val="af2"/>
            <w:noProof/>
          </w:rPr>
          <w:t>the PARTNER COUNTRY</w:t>
        </w:r>
        <w:r>
          <w:rPr>
            <w:noProof/>
            <w:webHidden/>
          </w:rPr>
          <w:tab/>
        </w:r>
        <w:r>
          <w:rPr>
            <w:noProof/>
            <w:webHidden/>
          </w:rPr>
          <w:fldChar w:fldCharType="begin"/>
        </w:r>
        <w:r>
          <w:rPr>
            <w:noProof/>
            <w:webHidden/>
          </w:rPr>
          <w:instrText xml:space="preserve"> PAGEREF _Toc207866961 \h </w:instrText>
        </w:r>
        <w:r>
          <w:rPr>
            <w:noProof/>
            <w:webHidden/>
          </w:rPr>
        </w:r>
        <w:r>
          <w:rPr>
            <w:noProof/>
            <w:webHidden/>
          </w:rPr>
          <w:fldChar w:fldCharType="separate"/>
        </w:r>
        <w:r>
          <w:rPr>
            <w:noProof/>
            <w:webHidden/>
          </w:rPr>
          <w:t>29</w:t>
        </w:r>
        <w:r>
          <w:rPr>
            <w:noProof/>
            <w:webHidden/>
          </w:rPr>
          <w:fldChar w:fldCharType="end"/>
        </w:r>
      </w:hyperlink>
    </w:p>
    <w:p w14:paraId="2F05FDA5" w14:textId="044652AD" w:rsidR="00060A61" w:rsidRDefault="00060A61">
      <w:pPr>
        <w:pStyle w:val="16"/>
        <w:rPr>
          <w:rFonts w:asciiTheme="minorHAnsi" w:eastAsiaTheme="minorEastAsia" w:hAnsiTheme="minorHAnsi" w:cstheme="minorBidi"/>
          <w:noProof/>
          <w:sz w:val="21"/>
          <w14:ligatures w14:val="standardContextual"/>
        </w:rPr>
      </w:pPr>
      <w:hyperlink w:anchor="_Toc207866962" w:history="1">
        <w:r w:rsidRPr="0050770E">
          <w:rPr>
            <w:rStyle w:val="af2"/>
            <w:noProof/>
          </w:rPr>
          <w:t>Annex III. Guidance on buffer approach to address reversals</w:t>
        </w:r>
        <w:r>
          <w:rPr>
            <w:noProof/>
            <w:webHidden/>
          </w:rPr>
          <w:tab/>
        </w:r>
        <w:r>
          <w:rPr>
            <w:noProof/>
            <w:webHidden/>
          </w:rPr>
          <w:fldChar w:fldCharType="begin"/>
        </w:r>
        <w:r>
          <w:rPr>
            <w:noProof/>
            <w:webHidden/>
          </w:rPr>
          <w:instrText xml:space="preserve"> PAGEREF _Toc207866962 \h </w:instrText>
        </w:r>
        <w:r>
          <w:rPr>
            <w:noProof/>
            <w:webHidden/>
          </w:rPr>
        </w:r>
        <w:r>
          <w:rPr>
            <w:noProof/>
            <w:webHidden/>
          </w:rPr>
          <w:fldChar w:fldCharType="separate"/>
        </w:r>
        <w:r>
          <w:rPr>
            <w:noProof/>
            <w:webHidden/>
          </w:rPr>
          <w:t>30</w:t>
        </w:r>
        <w:r>
          <w:rPr>
            <w:noProof/>
            <w:webHidden/>
          </w:rPr>
          <w:fldChar w:fldCharType="end"/>
        </w:r>
      </w:hyperlink>
    </w:p>
    <w:p w14:paraId="13C8BFF2" w14:textId="13E0791D" w:rsidR="00AA7BDC" w:rsidRPr="00060A61" w:rsidRDefault="009809FB">
      <w:r w:rsidRPr="00060A61">
        <w:fldChar w:fldCharType="end"/>
      </w:r>
    </w:p>
    <w:p w14:paraId="6F29FC52" w14:textId="68F3D333" w:rsidR="00033DEA" w:rsidRPr="00060A61" w:rsidRDefault="00AA7BDC" w:rsidP="00F00510">
      <w:pPr>
        <w:widowControl/>
        <w:jc w:val="left"/>
        <w:rPr>
          <w:b/>
        </w:rPr>
      </w:pPr>
      <w:r w:rsidRPr="00060A61">
        <w:br w:type="page"/>
      </w:r>
      <w:bookmarkStart w:id="1" w:name="_Toc336017892"/>
      <w:bookmarkStart w:id="2" w:name="_Toc336017893"/>
      <w:bookmarkStart w:id="3" w:name="_Toc336017894"/>
      <w:bookmarkStart w:id="4" w:name="_Toc336017900"/>
      <w:bookmarkStart w:id="5" w:name="_Toc336017903"/>
      <w:bookmarkStart w:id="6" w:name="_Toc336017904"/>
      <w:bookmarkEnd w:id="1"/>
      <w:bookmarkEnd w:id="2"/>
      <w:bookmarkEnd w:id="3"/>
      <w:bookmarkEnd w:id="4"/>
      <w:bookmarkEnd w:id="5"/>
      <w:bookmarkEnd w:id="6"/>
    </w:p>
    <w:p w14:paraId="38C1CB5A" w14:textId="1159F8A5" w:rsidR="00DA6EC3" w:rsidRPr="00060A61" w:rsidRDefault="00DC0BA9" w:rsidP="00E82C1F">
      <w:pPr>
        <w:pStyle w:val="13"/>
        <w:numPr>
          <w:ilvl w:val="0"/>
          <w:numId w:val="3"/>
        </w:numPr>
        <w:rPr>
          <w:rFonts w:ascii="Times New Roman" w:hAnsi="Times New Roman"/>
        </w:rPr>
      </w:pPr>
      <w:bookmarkStart w:id="7" w:name="_Toc348957805"/>
      <w:bookmarkStart w:id="8" w:name="_Toc354650847"/>
      <w:bookmarkStart w:id="9" w:name="_Toc207866942"/>
      <w:r w:rsidRPr="00060A61">
        <w:rPr>
          <w:rFonts w:ascii="Times New Roman" w:hAnsi="Times New Roman"/>
        </w:rPr>
        <w:lastRenderedPageBreak/>
        <w:t>Scope and applicability</w:t>
      </w:r>
      <w:bookmarkEnd w:id="7"/>
      <w:bookmarkEnd w:id="8"/>
      <w:bookmarkEnd w:id="9"/>
      <w:r w:rsidRPr="00060A61">
        <w:rPr>
          <w:rFonts w:ascii="Times New Roman" w:hAnsi="Times New Roman"/>
        </w:rPr>
        <w:t xml:space="preserve"> </w:t>
      </w:r>
    </w:p>
    <w:p w14:paraId="7DA31562" w14:textId="15DF63BA" w:rsidR="00D16A0B" w:rsidRPr="00060A61" w:rsidRDefault="00780DE9" w:rsidP="009014A2">
      <w:pPr>
        <w:pStyle w:val="1"/>
        <w:tabs>
          <w:tab w:val="clear" w:pos="680"/>
          <w:tab w:val="left" w:pos="426"/>
        </w:tabs>
      </w:pPr>
      <w:bookmarkStart w:id="10" w:name="_Toc330492449"/>
      <w:bookmarkStart w:id="11" w:name="_Toc330492488"/>
      <w:bookmarkStart w:id="12" w:name="_Toc330492753"/>
      <w:bookmarkStart w:id="13" w:name="_Toc330492794"/>
      <w:bookmarkStart w:id="14" w:name="_Toc330493042"/>
      <w:bookmarkStart w:id="15" w:name="_Toc330494064"/>
      <w:bookmarkStart w:id="16" w:name="_Toc330494383"/>
      <w:bookmarkEnd w:id="10"/>
      <w:bookmarkEnd w:id="11"/>
      <w:bookmarkEnd w:id="12"/>
      <w:bookmarkEnd w:id="13"/>
      <w:bookmarkEnd w:id="14"/>
      <w:bookmarkEnd w:id="15"/>
      <w:bookmarkEnd w:id="16"/>
      <w:r w:rsidRPr="00060A61">
        <w:t xml:space="preserve">Joint Crediting Mechanism Guidelines for Developing Proposed Methodology for </w:t>
      </w:r>
      <w:r w:rsidR="00747DEE" w:rsidRPr="00060A61">
        <w:rPr>
          <w:color w:val="auto"/>
        </w:rPr>
        <w:t xml:space="preserve">Reducing Emission from Deforestation and Forest Degradation, and the Role of Conservation, Sustainable Management of Forests and Enhancement of Forest Carbon Stocks in Developing Countries (REDD-plus) and </w:t>
      </w:r>
      <w:r w:rsidR="00B43C93" w:rsidRPr="00060A61">
        <w:t>afforestation/reforestation</w:t>
      </w:r>
      <w:r w:rsidRPr="00060A61">
        <w:t xml:space="preserve"> (hereinafter referred to as “these Guidelines”) </w:t>
      </w:r>
      <w:bookmarkStart w:id="17" w:name="OLE_LINK407"/>
      <w:bookmarkStart w:id="18" w:name="OLE_LINK408"/>
      <w:r w:rsidRPr="00060A61">
        <w:t xml:space="preserve">are intended to assist methodology proponents in preparing proposed methodologies for REDD-plus </w:t>
      </w:r>
      <w:r w:rsidR="00747DEE" w:rsidRPr="00060A61">
        <w:t xml:space="preserve">and afforestation/reforestation </w:t>
      </w:r>
      <w:r w:rsidRPr="00060A61">
        <w:t xml:space="preserve">under </w:t>
      </w:r>
      <w:bookmarkStart w:id="19" w:name="OLE_LINK409"/>
      <w:bookmarkStart w:id="20" w:name="OLE_LINK410"/>
      <w:r w:rsidRPr="00060A61">
        <w:t>the Joint Crediting Mechanism</w:t>
      </w:r>
      <w:bookmarkEnd w:id="19"/>
      <w:bookmarkEnd w:id="20"/>
      <w:r w:rsidRPr="00060A61">
        <w:t xml:space="preserve"> (JCM).</w:t>
      </w:r>
      <w:bookmarkEnd w:id="17"/>
      <w:bookmarkEnd w:id="18"/>
    </w:p>
    <w:p w14:paraId="74783AB2" w14:textId="4979AF68" w:rsidR="00780DE9" w:rsidRPr="00060A61" w:rsidRDefault="00780DE9" w:rsidP="009014A2">
      <w:pPr>
        <w:pStyle w:val="1"/>
        <w:tabs>
          <w:tab w:val="clear" w:pos="680"/>
          <w:tab w:val="left" w:pos="426"/>
        </w:tabs>
      </w:pPr>
      <w:r w:rsidRPr="00060A61">
        <w:t xml:space="preserve">These Guidelines are to be referred to by the Joint Committee in developing and </w:t>
      </w:r>
      <w:proofErr w:type="spellStart"/>
      <w:r w:rsidRPr="00060A61">
        <w:t>assessing</w:t>
      </w:r>
      <w:proofErr w:type="spellEnd"/>
      <w:r w:rsidRPr="00060A61">
        <w:t xml:space="preserve"> proposed methodologies. These Guidelines are also to be referred to throughout the entire project cycle of a JCM project for </w:t>
      </w:r>
      <w:r w:rsidR="00747DEE" w:rsidRPr="00060A61">
        <w:t>REDD-plus</w:t>
      </w:r>
      <w:r w:rsidR="00BA40FF" w:rsidRPr="00060A61">
        <w:t xml:space="preserve"> (hereinafter referred to as "a </w:t>
      </w:r>
      <w:r w:rsidR="00BA40FF" w:rsidRPr="00060A61">
        <w:rPr>
          <w:rFonts w:hint="eastAsia"/>
        </w:rPr>
        <w:t>REDD-plus</w:t>
      </w:r>
      <w:r w:rsidR="00BA40FF" w:rsidRPr="00060A61">
        <w:t xml:space="preserve"> project”)</w:t>
      </w:r>
      <w:r w:rsidR="00747DEE" w:rsidRPr="00060A61">
        <w:t xml:space="preserve"> and for </w:t>
      </w:r>
      <w:r w:rsidR="00B43C93" w:rsidRPr="00060A61">
        <w:t>afforestation/reforestation</w:t>
      </w:r>
      <w:r w:rsidR="00950DC5" w:rsidRPr="00060A61">
        <w:rPr>
          <w:rFonts w:hint="eastAsia"/>
        </w:rPr>
        <w:t xml:space="preserve"> (</w:t>
      </w:r>
      <w:r w:rsidR="00950DC5" w:rsidRPr="00060A61">
        <w:t>hereinafter referred to as "an A/R project”</w:t>
      </w:r>
      <w:r w:rsidR="00D81A52" w:rsidRPr="00060A61">
        <w:t>)</w:t>
      </w:r>
      <w:r w:rsidRPr="00060A61">
        <w:t>.</w:t>
      </w:r>
    </w:p>
    <w:p w14:paraId="4370C6A9" w14:textId="2F4769C8" w:rsidR="006E2589" w:rsidRPr="00060A61" w:rsidRDefault="006E2589" w:rsidP="009014A2">
      <w:pPr>
        <w:pStyle w:val="1"/>
        <w:tabs>
          <w:tab w:val="clear" w:pos="680"/>
          <w:tab w:val="left" w:pos="426"/>
        </w:tabs>
      </w:pPr>
      <w:r w:rsidRPr="00060A61">
        <w:rPr>
          <w:lang w:val="en-GB"/>
        </w:rPr>
        <w:t xml:space="preserve">These Guidelines </w:t>
      </w:r>
      <w:r w:rsidR="00E32C31" w:rsidRPr="00060A61">
        <w:rPr>
          <w:lang w:val="en-GB"/>
        </w:rPr>
        <w:t xml:space="preserve">describe </w:t>
      </w:r>
      <w:r w:rsidRPr="00060A61">
        <w:rPr>
          <w:lang w:val="en-GB"/>
        </w:rPr>
        <w:t xml:space="preserve">standards which </w:t>
      </w:r>
      <w:r w:rsidR="00E32C31" w:rsidRPr="00060A61">
        <w:rPr>
          <w:lang w:val="en-GB"/>
        </w:rPr>
        <w:t xml:space="preserve">are </w:t>
      </w:r>
      <w:r w:rsidRPr="00060A61">
        <w:rPr>
          <w:lang w:val="en-GB"/>
        </w:rPr>
        <w:t>requirements</w:t>
      </w:r>
      <w:r w:rsidR="00956633" w:rsidRPr="00060A61">
        <w:rPr>
          <w:lang w:val="en-GB"/>
        </w:rPr>
        <w:t xml:space="preserve"> to be met</w:t>
      </w:r>
      <w:r w:rsidR="00752BF3" w:rsidRPr="00060A61">
        <w:rPr>
          <w:lang w:val="en-GB"/>
        </w:rPr>
        <w:t>,</w:t>
      </w:r>
      <w:r w:rsidRPr="00060A61">
        <w:rPr>
          <w:lang w:val="en-GB"/>
        </w:rPr>
        <w:t xml:space="preserve"> </w:t>
      </w:r>
      <w:r w:rsidR="00E32C31" w:rsidRPr="00060A61">
        <w:rPr>
          <w:lang w:val="en-GB"/>
        </w:rPr>
        <w:t>except</w:t>
      </w:r>
      <w:r w:rsidRPr="00060A61">
        <w:rPr>
          <w:lang w:val="en-GB"/>
        </w:rPr>
        <w:t xml:space="preserve"> guidance</w:t>
      </w:r>
      <w:r w:rsidR="00E32C31" w:rsidRPr="00060A61">
        <w:t xml:space="preserve"> indicated with terms “should” and “may” as defined in paragraph </w:t>
      </w:r>
      <w:r w:rsidR="009809FB" w:rsidRPr="00060A61">
        <w:fldChar w:fldCharType="begin"/>
      </w:r>
      <w:r w:rsidR="00E32C31" w:rsidRPr="00060A61">
        <w:instrText xml:space="preserve"> REF _Ref353372080 \r \h </w:instrText>
      </w:r>
      <w:r w:rsidR="00C83076" w:rsidRPr="00060A61">
        <w:instrText xml:space="preserve"> \* MERGEFORMAT </w:instrText>
      </w:r>
      <w:r w:rsidR="009809FB" w:rsidRPr="00060A61">
        <w:fldChar w:fldCharType="separate"/>
      </w:r>
      <w:r w:rsidR="001572BE" w:rsidRPr="00060A61">
        <w:t>7</w:t>
      </w:r>
      <w:r w:rsidR="009809FB" w:rsidRPr="00060A61">
        <w:fldChar w:fldCharType="end"/>
      </w:r>
      <w:r w:rsidR="00E32C31" w:rsidRPr="00060A61">
        <w:t xml:space="preserve"> below</w:t>
      </w:r>
      <w:r w:rsidRPr="00060A61">
        <w:rPr>
          <w:lang w:val="en-GB"/>
        </w:rPr>
        <w:t>.</w:t>
      </w:r>
    </w:p>
    <w:p w14:paraId="58820EF2" w14:textId="7BCF1C3C" w:rsidR="00A35967" w:rsidRPr="00060A61" w:rsidRDefault="00A35967" w:rsidP="007C5DE8">
      <w:pPr>
        <w:pStyle w:val="1"/>
        <w:tabs>
          <w:tab w:val="clear" w:pos="680"/>
          <w:tab w:val="left" w:pos="426"/>
        </w:tabs>
      </w:pPr>
      <w:r w:rsidRPr="00060A61">
        <w:t xml:space="preserve">Submission </w:t>
      </w:r>
      <w:r w:rsidR="00966738" w:rsidRPr="00060A61">
        <w:t xml:space="preserve">and subsequent </w:t>
      </w:r>
      <w:r w:rsidR="005735DC" w:rsidRPr="00060A61">
        <w:t>assessment</w:t>
      </w:r>
      <w:r w:rsidR="00966738" w:rsidRPr="00060A61">
        <w:t xml:space="preserve"> </w:t>
      </w:r>
      <w:r w:rsidRPr="00060A61">
        <w:t xml:space="preserve">of a </w:t>
      </w:r>
      <w:r w:rsidR="00CE20C9" w:rsidRPr="00060A61">
        <w:t>p</w:t>
      </w:r>
      <w:r w:rsidR="00DB201A" w:rsidRPr="00060A61">
        <w:t xml:space="preserve">roposed </w:t>
      </w:r>
      <w:r w:rsidR="00CE20C9" w:rsidRPr="00060A61">
        <w:t>m</w:t>
      </w:r>
      <w:r w:rsidR="00DB201A" w:rsidRPr="00060A61">
        <w:t>ethodology</w:t>
      </w:r>
      <w:r w:rsidRPr="00060A61">
        <w:t xml:space="preserve"> </w:t>
      </w:r>
      <w:r w:rsidR="007A54B1" w:rsidRPr="00060A61">
        <w:t>are</w:t>
      </w:r>
      <w:r w:rsidRPr="00060A61">
        <w:t xml:space="preserve"> conducted </w:t>
      </w:r>
      <w:r w:rsidR="00A33ED9" w:rsidRPr="00060A61">
        <w:t>in line with</w:t>
      </w:r>
      <w:r w:rsidR="00966738" w:rsidRPr="00060A61">
        <w:t xml:space="preserve"> the procedure delineated in </w:t>
      </w:r>
      <w:r w:rsidR="00DD3A38" w:rsidRPr="00060A61">
        <w:t>Joint Crediting Mechanism</w:t>
      </w:r>
      <w:r w:rsidR="00DB201A" w:rsidRPr="00060A61">
        <w:t xml:space="preserve"> Project Cycle Procedure</w:t>
      </w:r>
      <w:r w:rsidR="00780DE9" w:rsidRPr="00060A61">
        <w:t xml:space="preserve"> for REDD-plus</w:t>
      </w:r>
      <w:r w:rsidR="00E3468D" w:rsidRPr="00060A61">
        <w:rPr>
          <w:rFonts w:hint="eastAsia"/>
        </w:rPr>
        <w:t xml:space="preserve"> and</w:t>
      </w:r>
      <w:r w:rsidR="00E3468D" w:rsidRPr="00060A61">
        <w:t xml:space="preserve"> afforestation/reforestation</w:t>
      </w:r>
      <w:r w:rsidR="00966738" w:rsidRPr="00060A61">
        <w:t>.</w:t>
      </w:r>
    </w:p>
    <w:p w14:paraId="108433AE" w14:textId="77F7C0DE" w:rsidR="00780DE9" w:rsidRPr="00060A61" w:rsidRDefault="00747DEE" w:rsidP="00780DE9">
      <w:pPr>
        <w:pStyle w:val="1"/>
      </w:pPr>
      <w:bookmarkStart w:id="21" w:name="_Ref430348515"/>
      <w:r w:rsidRPr="00060A61">
        <w:t xml:space="preserve">These Guidelines aim to assist the development of methodologies to quantify emissions reductions or removals from the five REDD-plus activities listed in the Cancun Agreements (UNFCCC, Decision 1/CP.16 paragraph 70), i.e. (a) reducing emissions from deforestation; (b) reducing emissions from forest degradation; (c) conservation of forest carbon stocks; (d) sustainable management of forests; and (e) enhancement of forest carbon stocks, and from </w:t>
      </w:r>
      <w:r w:rsidRPr="00060A61">
        <w:rPr>
          <w:rFonts w:hint="eastAsia"/>
        </w:rPr>
        <w:t>a</w:t>
      </w:r>
      <w:r w:rsidRPr="00060A61">
        <w:t>fforestation/reforestation. Detailed scope of afforestation/reforestation under the JCM is described in the section 3.2 of these guidelines.</w:t>
      </w:r>
      <w:bookmarkEnd w:id="21"/>
    </w:p>
    <w:p w14:paraId="3ABF64EA" w14:textId="4590C394" w:rsidR="00780DE9" w:rsidRPr="00060A61" w:rsidRDefault="00747DEE" w:rsidP="009014A2">
      <w:pPr>
        <w:pStyle w:val="1"/>
        <w:tabs>
          <w:tab w:val="clear" w:pos="680"/>
          <w:tab w:val="left" w:pos="426"/>
        </w:tabs>
      </w:pPr>
      <w:r w:rsidRPr="00060A61">
        <w:rPr>
          <w:rFonts w:hint="eastAsia"/>
        </w:rPr>
        <w:t xml:space="preserve">For REDD-plus, </w:t>
      </w:r>
      <w:r w:rsidRPr="00060A61">
        <w:t>t</w:t>
      </w:r>
      <w:r w:rsidR="00780DE9" w:rsidRPr="00060A61">
        <w:t xml:space="preserve">hese guidelines are applied to in developing proposed methodology for projects which are to be implemented under the national REDD-plus strategy and with respect to the national or any relevant sub-national reference level and forest monitoring system established by </w:t>
      </w:r>
      <w:r w:rsidR="008437D0" w:rsidRPr="00060A61">
        <w:rPr>
          <w:rFonts w:hint="eastAsia"/>
        </w:rPr>
        <w:t xml:space="preserve">the </w:t>
      </w:r>
      <w:r w:rsidR="00060A61">
        <w:rPr>
          <w:rFonts w:hint="eastAsia"/>
        </w:rPr>
        <w:t>PARTNER COUNTRY</w:t>
      </w:r>
      <w:r w:rsidR="00780DE9" w:rsidRPr="00060A61">
        <w:t>.</w:t>
      </w:r>
    </w:p>
    <w:p w14:paraId="5B8F4284" w14:textId="77777777" w:rsidR="00315474" w:rsidRPr="00060A61" w:rsidRDefault="00315474" w:rsidP="00315474">
      <w:pPr>
        <w:pStyle w:val="1"/>
        <w:numPr>
          <w:ilvl w:val="0"/>
          <w:numId w:val="0"/>
        </w:numPr>
      </w:pPr>
    </w:p>
    <w:p w14:paraId="21F7B62B" w14:textId="77777777" w:rsidR="00677F2A" w:rsidRPr="00060A61" w:rsidRDefault="00677F2A" w:rsidP="00E82C1F">
      <w:pPr>
        <w:pStyle w:val="13"/>
        <w:numPr>
          <w:ilvl w:val="0"/>
          <w:numId w:val="3"/>
        </w:numPr>
        <w:rPr>
          <w:rFonts w:ascii="Times New Roman" w:hAnsi="Times New Roman"/>
        </w:rPr>
      </w:pPr>
      <w:bookmarkStart w:id="22" w:name="_Toc348957806"/>
      <w:bookmarkStart w:id="23" w:name="_Toc354650848"/>
      <w:bookmarkStart w:id="24" w:name="_Toc207866943"/>
      <w:r w:rsidRPr="00060A61">
        <w:rPr>
          <w:rFonts w:ascii="Times New Roman" w:hAnsi="Times New Roman"/>
        </w:rPr>
        <w:t>Terms and definitions</w:t>
      </w:r>
      <w:bookmarkEnd w:id="22"/>
      <w:bookmarkEnd w:id="23"/>
      <w:bookmarkEnd w:id="24"/>
    </w:p>
    <w:p w14:paraId="37145EE5" w14:textId="77777777" w:rsidR="00E32C31" w:rsidRPr="00060A61" w:rsidRDefault="00E32C31" w:rsidP="00E32C31">
      <w:pPr>
        <w:pStyle w:val="1"/>
        <w:tabs>
          <w:tab w:val="clear" w:pos="680"/>
          <w:tab w:val="left" w:pos="426"/>
        </w:tabs>
      </w:pPr>
      <w:bookmarkStart w:id="25" w:name="_Ref353372080"/>
      <w:r w:rsidRPr="00060A61">
        <w:t xml:space="preserve">The following terms apply in this </w:t>
      </w:r>
      <w:bookmarkStart w:id="26" w:name="_Ref353362607"/>
      <w:r w:rsidRPr="00060A61">
        <w:t>Guidelines:</w:t>
      </w:r>
      <w:bookmarkEnd w:id="25"/>
      <w:bookmarkEnd w:id="26"/>
      <w:r w:rsidRPr="00060A61">
        <w:t xml:space="preserve"> </w:t>
      </w:r>
    </w:p>
    <w:p w14:paraId="238957C7" w14:textId="77777777" w:rsidR="00E32C31" w:rsidRPr="00060A61" w:rsidRDefault="00E32C31" w:rsidP="00E32C31">
      <w:pPr>
        <w:pStyle w:val="Default"/>
        <w:tabs>
          <w:tab w:val="left" w:pos="1134"/>
        </w:tabs>
        <w:ind w:left="1134" w:hanging="454"/>
        <w:jc w:val="both"/>
        <w:rPr>
          <w:sz w:val="22"/>
          <w:szCs w:val="22"/>
        </w:rPr>
      </w:pPr>
      <w:r w:rsidRPr="00060A61">
        <w:rPr>
          <w:sz w:val="22"/>
          <w:szCs w:val="22"/>
        </w:rPr>
        <w:t xml:space="preserve">(a) </w:t>
      </w:r>
      <w:r w:rsidRPr="00060A61">
        <w:rPr>
          <w:sz w:val="22"/>
          <w:szCs w:val="22"/>
        </w:rPr>
        <w:tab/>
        <w:t xml:space="preserve">“Should” is used to indicate that among several possibilities, one course of action is recommended as particularly </w:t>
      </w:r>
      <w:proofErr w:type="gramStart"/>
      <w:r w:rsidRPr="00060A61">
        <w:rPr>
          <w:sz w:val="22"/>
          <w:szCs w:val="22"/>
        </w:rPr>
        <w:t>suitable;</w:t>
      </w:r>
      <w:proofErr w:type="gramEnd"/>
      <w:r w:rsidRPr="00060A61">
        <w:rPr>
          <w:sz w:val="22"/>
          <w:szCs w:val="22"/>
        </w:rPr>
        <w:t xml:space="preserve"> </w:t>
      </w:r>
    </w:p>
    <w:p w14:paraId="66F925F0" w14:textId="77777777" w:rsidR="00E32C31" w:rsidRPr="00060A61" w:rsidRDefault="00E32C31" w:rsidP="00E32C31">
      <w:pPr>
        <w:pStyle w:val="Default"/>
        <w:tabs>
          <w:tab w:val="left" w:pos="1134"/>
        </w:tabs>
        <w:ind w:left="1134" w:hanging="454"/>
        <w:jc w:val="both"/>
        <w:rPr>
          <w:sz w:val="22"/>
          <w:szCs w:val="22"/>
        </w:rPr>
      </w:pPr>
      <w:r w:rsidRPr="00060A61">
        <w:rPr>
          <w:sz w:val="22"/>
          <w:szCs w:val="22"/>
        </w:rPr>
        <w:t xml:space="preserve">(b) </w:t>
      </w:r>
      <w:r w:rsidRPr="00060A61">
        <w:rPr>
          <w:sz w:val="22"/>
          <w:szCs w:val="22"/>
        </w:rPr>
        <w:tab/>
        <w:t xml:space="preserve">“May” is used to indicate what is permitted. </w:t>
      </w:r>
    </w:p>
    <w:p w14:paraId="7F314E50" w14:textId="77777777" w:rsidR="00315474" w:rsidRPr="00060A61" w:rsidRDefault="00780DE9" w:rsidP="00D319E8">
      <w:pPr>
        <w:pStyle w:val="1"/>
        <w:tabs>
          <w:tab w:val="clear" w:pos="680"/>
          <w:tab w:val="left" w:pos="426"/>
        </w:tabs>
      </w:pPr>
      <w:r w:rsidRPr="00060A61">
        <w:t>Terms in these guidelines are defined in JCM Glossary of Terms available on the JCM website.</w:t>
      </w:r>
    </w:p>
    <w:p w14:paraId="21964302" w14:textId="77777777" w:rsidR="00E874D0" w:rsidRPr="00060A61" w:rsidRDefault="00E874D0" w:rsidP="00315474">
      <w:pPr>
        <w:pStyle w:val="1"/>
        <w:numPr>
          <w:ilvl w:val="0"/>
          <w:numId w:val="0"/>
        </w:numPr>
      </w:pPr>
    </w:p>
    <w:p w14:paraId="1C956597" w14:textId="77777777" w:rsidR="007938FC" w:rsidRPr="00060A61" w:rsidRDefault="007938FC" w:rsidP="00E82C1F">
      <w:pPr>
        <w:pStyle w:val="13"/>
        <w:numPr>
          <w:ilvl w:val="0"/>
          <w:numId w:val="3"/>
        </w:numPr>
        <w:rPr>
          <w:rFonts w:ascii="Times New Roman" w:hAnsi="Times New Roman"/>
        </w:rPr>
      </w:pPr>
      <w:bookmarkStart w:id="27" w:name="_Toc348957807"/>
      <w:bookmarkStart w:id="28" w:name="_Toc354650849"/>
      <w:bookmarkStart w:id="29" w:name="_Toc207866944"/>
      <w:r w:rsidRPr="00060A61">
        <w:rPr>
          <w:rFonts w:ascii="Times New Roman" w:hAnsi="Times New Roman"/>
        </w:rPr>
        <w:lastRenderedPageBreak/>
        <w:t>Key concepts</w:t>
      </w:r>
      <w:bookmarkEnd w:id="27"/>
      <w:bookmarkEnd w:id="28"/>
      <w:bookmarkEnd w:id="29"/>
    </w:p>
    <w:p w14:paraId="2A671EBC" w14:textId="16F35A8F" w:rsidR="00A77330" w:rsidRPr="00060A61" w:rsidRDefault="00780DE9" w:rsidP="00E82C1F">
      <w:pPr>
        <w:pStyle w:val="21"/>
        <w:numPr>
          <w:ilvl w:val="1"/>
          <w:numId w:val="3"/>
        </w:numPr>
        <w:rPr>
          <w:rFonts w:ascii="Times New Roman" w:hAnsi="Times New Roman"/>
        </w:rPr>
      </w:pPr>
      <w:bookmarkStart w:id="30" w:name="_Toc207866945"/>
      <w:r w:rsidRPr="00060A61">
        <w:rPr>
          <w:rFonts w:ascii="Times New Roman" w:hAnsi="Times New Roman"/>
        </w:rPr>
        <w:t>Project emission reductions or removals to be credited in a JCM project for REDD-plus</w:t>
      </w:r>
      <w:r w:rsidR="00F3138F" w:rsidRPr="00060A61">
        <w:rPr>
          <w:rFonts w:ascii="Times New Roman" w:hAnsi="Times New Roman"/>
        </w:rPr>
        <w:t xml:space="preserve"> and </w:t>
      </w:r>
      <w:r w:rsidR="00F3138F" w:rsidRPr="00060A61">
        <w:rPr>
          <w:rFonts w:ascii="Times New Roman" w:hAnsi="Times New Roman" w:hint="eastAsia"/>
        </w:rPr>
        <w:t>a</w:t>
      </w:r>
      <w:r w:rsidR="00F3138F" w:rsidRPr="00060A61">
        <w:rPr>
          <w:rFonts w:ascii="Times New Roman" w:hAnsi="Times New Roman"/>
        </w:rPr>
        <w:t>fforestation/reforestation</w:t>
      </w:r>
      <w:bookmarkEnd w:id="30"/>
    </w:p>
    <w:p w14:paraId="5112D3B5" w14:textId="2CEBD92F" w:rsidR="007938FC" w:rsidRPr="00060A61" w:rsidRDefault="00780DE9" w:rsidP="00D319E8">
      <w:pPr>
        <w:pStyle w:val="1"/>
        <w:tabs>
          <w:tab w:val="clear" w:pos="680"/>
          <w:tab w:val="left" w:pos="426"/>
        </w:tabs>
      </w:pPr>
      <w:r w:rsidRPr="00060A61">
        <w:t>In a JCM project for REDD-plus</w:t>
      </w:r>
      <w:r w:rsidR="00F3138F" w:rsidRPr="00060A61">
        <w:t xml:space="preserve"> or afforestation/reforestation</w:t>
      </w:r>
      <w:r w:rsidRPr="00060A61">
        <w:t xml:space="preserve">, the project emission reductions or removals to be credited are defined as the sum of the annual emission reductions or removals resulting from project activities </w:t>
      </w:r>
      <w:bookmarkStart w:id="31" w:name="OLE_LINK369"/>
      <w:bookmarkStart w:id="32" w:name="OLE_LINK370"/>
      <w:r w:rsidRPr="00060A61">
        <w:t xml:space="preserve">during a </w:t>
      </w:r>
      <w:bookmarkEnd w:id="31"/>
      <w:bookmarkEnd w:id="32"/>
      <w:r w:rsidR="008F6C73" w:rsidRPr="00060A61">
        <w:rPr>
          <w:rFonts w:hint="eastAsia"/>
        </w:rPr>
        <w:t>c</w:t>
      </w:r>
      <w:r w:rsidR="008F6C73" w:rsidRPr="00060A61">
        <w:t>rediting</w:t>
      </w:r>
      <w:r w:rsidRPr="00060A61">
        <w:t xml:space="preserve"> period.</w:t>
      </w:r>
      <w:r w:rsidR="00C451AD" w:rsidRPr="00060A61">
        <w:rPr>
          <w:rFonts w:hint="eastAsia"/>
        </w:rPr>
        <w:t xml:space="preserve"> </w:t>
      </w:r>
      <w:r w:rsidR="00C16407" w:rsidRPr="00060A61">
        <w:t>A certain p</w:t>
      </w:r>
      <w:r w:rsidR="005F4FC2" w:rsidRPr="00060A61">
        <w:rPr>
          <w:rFonts w:hint="eastAsia"/>
        </w:rPr>
        <w:t>ortion</w:t>
      </w:r>
      <w:r w:rsidR="00C16407" w:rsidRPr="00060A61">
        <w:t xml:space="preserve"> of </w:t>
      </w:r>
      <w:r w:rsidR="008B5348" w:rsidRPr="00060A61">
        <w:t xml:space="preserve">the JCM credits issued from </w:t>
      </w:r>
      <w:r w:rsidR="000F520F" w:rsidRPr="00060A61">
        <w:t xml:space="preserve">the REDD-plus project and </w:t>
      </w:r>
      <w:r w:rsidR="008B5348" w:rsidRPr="00060A61">
        <w:t xml:space="preserve">the A/R project </w:t>
      </w:r>
      <w:r w:rsidR="00222094" w:rsidRPr="00060A61">
        <w:t xml:space="preserve">is </w:t>
      </w:r>
      <w:r w:rsidR="00AF1BBC" w:rsidRPr="00060A61">
        <w:t xml:space="preserve">deposited as buffer credits in the buffer account </w:t>
      </w:r>
      <w:proofErr w:type="gramStart"/>
      <w:r w:rsidR="00FD3DAC" w:rsidRPr="00060A61">
        <w:t>in order to</w:t>
      </w:r>
      <w:proofErr w:type="gramEnd"/>
      <w:r w:rsidR="00FD3DAC" w:rsidRPr="00060A61">
        <w:t xml:space="preserve"> ensure </w:t>
      </w:r>
      <w:r w:rsidR="00010B1F" w:rsidRPr="00060A61">
        <w:rPr>
          <w:rFonts w:hint="eastAsia"/>
        </w:rPr>
        <w:t>t</w:t>
      </w:r>
      <w:r w:rsidR="00010B1F" w:rsidRPr="00060A61">
        <w:t xml:space="preserve">he </w:t>
      </w:r>
      <w:r w:rsidR="00FD3DAC" w:rsidRPr="00060A61">
        <w:t>permanence</w:t>
      </w:r>
      <w:r w:rsidR="00010B1F" w:rsidRPr="00060A61">
        <w:rPr>
          <w:rFonts w:hint="eastAsia"/>
        </w:rPr>
        <w:t xml:space="preserve"> </w:t>
      </w:r>
      <w:r w:rsidR="00010B1F" w:rsidRPr="00060A61">
        <w:t>of the JCM credit issued from the project</w:t>
      </w:r>
      <w:r w:rsidR="00FD3DAC" w:rsidRPr="00060A61">
        <w:t>.</w:t>
      </w:r>
    </w:p>
    <w:p w14:paraId="5A50B68C" w14:textId="0A44B976" w:rsidR="00780DE9" w:rsidRPr="00060A61" w:rsidRDefault="00780DE9" w:rsidP="00D319E8">
      <w:pPr>
        <w:pStyle w:val="1"/>
        <w:tabs>
          <w:tab w:val="clear" w:pos="680"/>
          <w:tab w:val="left" w:pos="426"/>
        </w:tabs>
      </w:pPr>
      <w:r w:rsidRPr="00060A61">
        <w:t xml:space="preserve">The annual emission reductions </w:t>
      </w:r>
      <w:r w:rsidR="00080900" w:rsidRPr="00060A61">
        <w:t>or removals</w:t>
      </w:r>
      <w:r w:rsidRPr="00060A61">
        <w:t xml:space="preserve"> are a conservative estimate of the difference between the project reference level and project net emissions</w:t>
      </w:r>
      <w:r w:rsidR="00332236" w:rsidRPr="00060A61">
        <w:t xml:space="preserve"> or </w:t>
      </w:r>
      <w:r w:rsidRPr="00060A61">
        <w:t>removals in each year.</w:t>
      </w:r>
    </w:p>
    <w:p w14:paraId="6577F2FF" w14:textId="393A49D7" w:rsidR="00780DE9" w:rsidRPr="00060A61" w:rsidRDefault="00780DE9" w:rsidP="00D319E8">
      <w:pPr>
        <w:pStyle w:val="1"/>
        <w:tabs>
          <w:tab w:val="clear" w:pos="680"/>
          <w:tab w:val="left" w:pos="426"/>
        </w:tabs>
      </w:pPr>
      <w:bookmarkStart w:id="33" w:name="OLE_LINK397"/>
      <w:bookmarkStart w:id="34" w:name="OLE_LINK398"/>
      <w:r w:rsidRPr="00060A61">
        <w:t xml:space="preserve">The project reference level is an </w:t>
      </w:r>
      <w:bookmarkStart w:id="35" w:name="OLE_LINK395"/>
      <w:bookmarkStart w:id="36" w:name="OLE_LINK396"/>
      <w:r w:rsidRPr="00060A61">
        <w:t xml:space="preserve">estimate of the </w:t>
      </w:r>
      <w:bookmarkStart w:id="37" w:name="OLE_LINK393"/>
      <w:bookmarkStart w:id="38" w:name="OLE_LINK394"/>
      <w:r w:rsidRPr="00060A61">
        <w:t>anticipated</w:t>
      </w:r>
      <w:bookmarkEnd w:id="33"/>
      <w:bookmarkEnd w:id="34"/>
      <w:bookmarkEnd w:id="35"/>
      <w:bookmarkEnd w:id="36"/>
      <w:r w:rsidRPr="00060A61">
        <w:t xml:space="preserve"> </w:t>
      </w:r>
      <w:bookmarkEnd w:id="37"/>
      <w:bookmarkEnd w:id="38"/>
      <w:r w:rsidRPr="00060A61">
        <w:t xml:space="preserve">annual net emissions/removals in the project area during the </w:t>
      </w:r>
      <w:r w:rsidR="00E3613A" w:rsidRPr="00060A61">
        <w:t>crediting</w:t>
      </w:r>
      <w:r w:rsidRPr="00060A61">
        <w:t xml:space="preserve"> period</w:t>
      </w:r>
      <w:r w:rsidRPr="00060A61" w:rsidDel="0077786F">
        <w:t xml:space="preserve"> </w:t>
      </w:r>
      <w:r w:rsidRPr="00060A61">
        <w:t xml:space="preserve">without the project being implemented. Guidelines for methodologies on setting out the procedures for establishing project reference levels are provided in paragraphs </w:t>
      </w:r>
      <w:r w:rsidRPr="00060A61">
        <w:fldChar w:fldCharType="begin"/>
      </w:r>
      <w:r w:rsidRPr="00060A61">
        <w:instrText xml:space="preserve"> REF _Ref3305761 \n \h </w:instrText>
      </w:r>
      <w:r w:rsidR="00C83076" w:rsidRPr="00060A61">
        <w:instrText xml:space="preserve"> \* MERGEFORMAT </w:instrText>
      </w:r>
      <w:r w:rsidRPr="00060A61">
        <w:fldChar w:fldCharType="separate"/>
      </w:r>
      <w:r w:rsidR="001572BE" w:rsidRPr="00060A61">
        <w:t>44</w:t>
      </w:r>
      <w:r w:rsidRPr="00060A61">
        <w:fldChar w:fldCharType="end"/>
      </w:r>
      <w:r w:rsidRPr="00060A61">
        <w:t xml:space="preserve"> to </w:t>
      </w:r>
      <w:r w:rsidRPr="00060A61">
        <w:fldChar w:fldCharType="begin"/>
      </w:r>
      <w:r w:rsidRPr="00060A61">
        <w:instrText xml:space="preserve"> REF _Ref3305772 \n \h </w:instrText>
      </w:r>
      <w:r w:rsidR="00C83076" w:rsidRPr="00060A61">
        <w:instrText xml:space="preserve"> \* MERGEFORMAT </w:instrText>
      </w:r>
      <w:r w:rsidRPr="00060A61">
        <w:fldChar w:fldCharType="separate"/>
      </w:r>
      <w:r w:rsidR="001572BE" w:rsidRPr="00060A61">
        <w:t>48</w:t>
      </w:r>
      <w:r w:rsidRPr="00060A61">
        <w:fldChar w:fldCharType="end"/>
      </w:r>
      <w:r w:rsidRPr="00060A61">
        <w:t xml:space="preserve"> in these Guidelines.</w:t>
      </w:r>
    </w:p>
    <w:p w14:paraId="45B20E2F" w14:textId="11442AEC" w:rsidR="00780DE9" w:rsidRPr="00060A61" w:rsidRDefault="00780DE9" w:rsidP="00D319E8">
      <w:pPr>
        <w:pStyle w:val="1"/>
        <w:tabs>
          <w:tab w:val="clear" w:pos="680"/>
          <w:tab w:val="left" w:pos="426"/>
        </w:tabs>
      </w:pPr>
      <w:bookmarkStart w:id="39" w:name="OLE_LINK399"/>
      <w:bookmarkStart w:id="40" w:name="OLE_LINK400"/>
      <w:r w:rsidRPr="00060A61">
        <w:t>The project net emissions</w:t>
      </w:r>
      <w:r w:rsidR="00332236" w:rsidRPr="00060A61">
        <w:t xml:space="preserve"> </w:t>
      </w:r>
      <w:r w:rsidR="00080900" w:rsidRPr="00060A61">
        <w:t>or removals</w:t>
      </w:r>
      <w:r w:rsidRPr="00060A61">
        <w:t xml:space="preserve"> is the </w:t>
      </w:r>
      <w:bookmarkStart w:id="41" w:name="OLE_LINK371"/>
      <w:bookmarkStart w:id="42" w:name="OLE_LINK372"/>
      <w:r w:rsidRPr="00060A61">
        <w:t>sum of actual</w:t>
      </w:r>
      <w:bookmarkEnd w:id="39"/>
      <w:bookmarkEnd w:id="40"/>
      <w:bookmarkEnd w:id="41"/>
      <w:bookmarkEnd w:id="42"/>
      <w:r w:rsidRPr="00060A61">
        <w:t xml:space="preserve"> emissions</w:t>
      </w:r>
      <w:r w:rsidR="00332236" w:rsidRPr="00060A61">
        <w:t xml:space="preserve"> and </w:t>
      </w:r>
      <w:r w:rsidRPr="00060A61">
        <w:t>removals in the project area, emissions</w:t>
      </w:r>
      <w:r w:rsidR="00332236" w:rsidRPr="00060A61">
        <w:t xml:space="preserve"> and </w:t>
      </w:r>
      <w:r w:rsidR="00C4696E" w:rsidRPr="00060A61">
        <w:t>removals</w:t>
      </w:r>
      <w:r w:rsidRPr="00060A61">
        <w:t xml:space="preserve"> from the project activities and emissions displaced to outside of the project area by the project activities during the </w:t>
      </w:r>
      <w:r w:rsidR="00E3613A" w:rsidRPr="00060A61">
        <w:t>crediting</w:t>
      </w:r>
      <w:r w:rsidRPr="00060A61">
        <w:t xml:space="preserve"> period. Guidelines for methodologies on setting out the procedures to</w:t>
      </w:r>
      <w:r w:rsidRPr="00060A61" w:rsidDel="003A4388">
        <w:t xml:space="preserve"> </w:t>
      </w:r>
      <w:r w:rsidRPr="00060A61">
        <w:t>estimate the project net emissions</w:t>
      </w:r>
      <w:r w:rsidR="00332236" w:rsidRPr="00060A61">
        <w:t xml:space="preserve"> </w:t>
      </w:r>
      <w:r w:rsidR="00080900" w:rsidRPr="00060A61">
        <w:t>or removals</w:t>
      </w:r>
      <w:r w:rsidRPr="00060A61">
        <w:t xml:space="preserve"> are provided in paragraphs </w:t>
      </w:r>
      <w:r w:rsidRPr="00060A61">
        <w:fldChar w:fldCharType="begin"/>
      </w:r>
      <w:r w:rsidRPr="00060A61">
        <w:instrText xml:space="preserve"> REF _Ref3305892 \n \h  \* MERGEFORMAT </w:instrText>
      </w:r>
      <w:r w:rsidRPr="00060A61">
        <w:fldChar w:fldCharType="separate"/>
      </w:r>
      <w:r w:rsidR="001572BE" w:rsidRPr="00060A61">
        <w:t>49</w:t>
      </w:r>
      <w:r w:rsidRPr="00060A61">
        <w:fldChar w:fldCharType="end"/>
      </w:r>
      <w:r w:rsidRPr="00060A61">
        <w:t xml:space="preserve"> to </w:t>
      </w:r>
      <w:r w:rsidRPr="00060A61">
        <w:fldChar w:fldCharType="begin"/>
      </w:r>
      <w:r w:rsidRPr="00060A61">
        <w:instrText xml:space="preserve"> REF _Ref13652696 \n \h  \* MERGEFORMAT </w:instrText>
      </w:r>
      <w:r w:rsidRPr="00060A61">
        <w:fldChar w:fldCharType="separate"/>
      </w:r>
      <w:r w:rsidR="001572BE" w:rsidRPr="00060A61">
        <w:t>53</w:t>
      </w:r>
      <w:r w:rsidRPr="00060A61">
        <w:fldChar w:fldCharType="end"/>
      </w:r>
      <w:r w:rsidRPr="00060A61">
        <w:t xml:space="preserve"> in these Guidelines.</w:t>
      </w:r>
    </w:p>
    <w:p w14:paraId="01DB11E9" w14:textId="4882CE14" w:rsidR="00780DE9" w:rsidRPr="00060A61" w:rsidRDefault="00780DE9" w:rsidP="00780DE9">
      <w:pPr>
        <w:pStyle w:val="1"/>
        <w:numPr>
          <w:ilvl w:val="0"/>
          <w:numId w:val="0"/>
        </w:numPr>
        <w:tabs>
          <w:tab w:val="clear" w:pos="680"/>
          <w:tab w:val="left" w:pos="426"/>
        </w:tabs>
      </w:pPr>
    </w:p>
    <w:p w14:paraId="1D1A4374" w14:textId="2EDE1DEE" w:rsidR="00065574" w:rsidRPr="00060A61" w:rsidRDefault="005D5665" w:rsidP="00332236">
      <w:pPr>
        <w:ind w:leftChars="82" w:left="180"/>
      </w:pPr>
      <w:r w:rsidRPr="00060A61">
        <w:rPr>
          <w:noProof/>
        </w:rPr>
        <w:drawing>
          <wp:inline distT="0" distB="0" distL="0" distR="0" wp14:anchorId="2DA4AF2D" wp14:editId="640BB1B1">
            <wp:extent cx="5270400" cy="2455200"/>
            <wp:effectExtent l="0" t="0" r="0" b="0"/>
            <wp:docPr id="1042952447" name="図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270400" cy="2455200"/>
                    </a:xfrm>
                    <a:prstGeom prst="rect">
                      <a:avLst/>
                    </a:prstGeom>
                    <a:noFill/>
                    <a:ln>
                      <a:noFill/>
                    </a:ln>
                  </pic:spPr>
                </pic:pic>
              </a:graphicData>
            </a:graphic>
          </wp:inline>
        </w:drawing>
      </w:r>
    </w:p>
    <w:p w14:paraId="4D7BBF69" w14:textId="583202FC" w:rsidR="00332236" w:rsidRPr="00060A61" w:rsidRDefault="00332236" w:rsidP="00332236">
      <w:pPr>
        <w:ind w:leftChars="82" w:left="180"/>
      </w:pPr>
      <w:r w:rsidRPr="00060A61">
        <w:rPr>
          <w:rFonts w:hint="eastAsia"/>
        </w:rPr>
        <w:t>F</w:t>
      </w:r>
      <w:r w:rsidRPr="00060A61">
        <w:t xml:space="preserve">igure 1: Relationship between the project reference level, annual project net emissions or removals, annual emission reductions </w:t>
      </w:r>
      <w:r w:rsidR="00080900" w:rsidRPr="00060A61">
        <w:t>or removals</w:t>
      </w:r>
      <w:r w:rsidRPr="00060A61">
        <w:t xml:space="preserve"> for REDD-plus project</w:t>
      </w:r>
    </w:p>
    <w:p w14:paraId="795C8BE4" w14:textId="77777777" w:rsidR="00332236" w:rsidRPr="00060A61" w:rsidRDefault="00332236" w:rsidP="00780DE9">
      <w:pPr>
        <w:pStyle w:val="1"/>
        <w:numPr>
          <w:ilvl w:val="0"/>
          <w:numId w:val="0"/>
        </w:numPr>
        <w:tabs>
          <w:tab w:val="clear" w:pos="680"/>
          <w:tab w:val="left" w:pos="426"/>
        </w:tabs>
      </w:pPr>
    </w:p>
    <w:p w14:paraId="4C4AD54F" w14:textId="0B67FDAA" w:rsidR="00E5231D" w:rsidRPr="00060A61" w:rsidRDefault="00E5231D" w:rsidP="002A4BE4">
      <w:pPr>
        <w:pStyle w:val="1"/>
        <w:numPr>
          <w:ilvl w:val="0"/>
          <w:numId w:val="0"/>
        </w:numPr>
        <w:snapToGrid w:val="0"/>
        <w:ind w:left="425" w:hanging="425"/>
      </w:pPr>
    </w:p>
    <w:p w14:paraId="4C1D6048" w14:textId="11C8B892" w:rsidR="00065574" w:rsidRPr="00060A61" w:rsidRDefault="005D5665" w:rsidP="002A4BE4">
      <w:pPr>
        <w:pStyle w:val="1"/>
        <w:numPr>
          <w:ilvl w:val="0"/>
          <w:numId w:val="0"/>
        </w:numPr>
        <w:snapToGrid w:val="0"/>
        <w:ind w:left="425" w:hanging="425"/>
      </w:pPr>
      <w:r w:rsidRPr="00060A61">
        <w:rPr>
          <w:noProof/>
        </w:rPr>
        <w:lastRenderedPageBreak/>
        <w:drawing>
          <wp:inline distT="0" distB="0" distL="0" distR="0" wp14:anchorId="0C917AF0" wp14:editId="63A24A5D">
            <wp:extent cx="5410440" cy="2080440"/>
            <wp:effectExtent l="0" t="0" r="0" b="0"/>
            <wp:docPr id="1544790560" name="図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410440" cy="2080440"/>
                    </a:xfrm>
                    <a:prstGeom prst="rect">
                      <a:avLst/>
                    </a:prstGeom>
                    <a:noFill/>
                    <a:ln>
                      <a:noFill/>
                    </a:ln>
                  </pic:spPr>
                </pic:pic>
              </a:graphicData>
            </a:graphic>
          </wp:inline>
        </w:drawing>
      </w:r>
    </w:p>
    <w:p w14:paraId="6DE62458" w14:textId="03DD29AE" w:rsidR="00BD6420" w:rsidRPr="00060A61" w:rsidRDefault="0069025A" w:rsidP="00BD6420">
      <w:r w:rsidRPr="00060A61">
        <w:t>Figure</w:t>
      </w:r>
      <w:r w:rsidR="00332236" w:rsidRPr="00060A61">
        <w:t xml:space="preserve"> 2</w:t>
      </w:r>
      <w:r w:rsidR="00BD09BD" w:rsidRPr="00060A61">
        <w:t>:</w:t>
      </w:r>
      <w:r w:rsidRPr="00060A61">
        <w:t xml:space="preserve"> </w:t>
      </w:r>
      <w:r w:rsidR="00780DE9" w:rsidRPr="00060A61">
        <w:t>Relationship between the project reference level, annual project net emissions</w:t>
      </w:r>
      <w:r w:rsidR="00332236" w:rsidRPr="00060A61">
        <w:rPr>
          <w:rFonts w:hint="eastAsia"/>
        </w:rPr>
        <w:t xml:space="preserve"> </w:t>
      </w:r>
      <w:r w:rsidR="00332236" w:rsidRPr="00060A61">
        <w:t xml:space="preserve">or </w:t>
      </w:r>
      <w:r w:rsidR="00780DE9" w:rsidRPr="00060A61">
        <w:t>removals, annual emission reductions or removals</w:t>
      </w:r>
      <w:r w:rsidR="00332236" w:rsidRPr="00060A61">
        <w:t xml:space="preserve"> for A/R project </w:t>
      </w:r>
    </w:p>
    <w:p w14:paraId="75CE59C9" w14:textId="77777777" w:rsidR="00332236" w:rsidRPr="00060A61" w:rsidRDefault="00332236" w:rsidP="00BD6420"/>
    <w:p w14:paraId="7F1757A1" w14:textId="02F3E0A7" w:rsidR="003B7342" w:rsidRPr="00060A61" w:rsidRDefault="003B7342" w:rsidP="00E82C1F">
      <w:pPr>
        <w:pStyle w:val="21"/>
        <w:numPr>
          <w:ilvl w:val="1"/>
          <w:numId w:val="3"/>
        </w:numPr>
        <w:rPr>
          <w:rFonts w:ascii="Times New Roman" w:hAnsi="Times New Roman"/>
        </w:rPr>
      </w:pPr>
      <w:bookmarkStart w:id="43" w:name="_Toc207866946"/>
      <w:bookmarkStart w:id="44" w:name="_Toc354650851"/>
      <w:r w:rsidRPr="00060A61">
        <w:rPr>
          <w:rFonts w:ascii="Times New Roman" w:hAnsi="Times New Roman"/>
        </w:rPr>
        <w:t>Scope and criteria for afforestation/reforestation under the JCM</w:t>
      </w:r>
      <w:bookmarkEnd w:id="43"/>
    </w:p>
    <w:p w14:paraId="4649933D" w14:textId="00729E1A" w:rsidR="00950DC5" w:rsidRPr="00060A61" w:rsidRDefault="00094F83" w:rsidP="003B7342">
      <w:pPr>
        <w:pStyle w:val="1"/>
        <w:tabs>
          <w:tab w:val="clear" w:pos="680"/>
          <w:tab w:val="left" w:pos="426"/>
        </w:tabs>
      </w:pPr>
      <w:bookmarkStart w:id="45" w:name="_Ref128115107"/>
      <w:r w:rsidRPr="00060A61">
        <w:rPr>
          <w:rFonts w:hint="eastAsia"/>
        </w:rPr>
        <w:t>Eligible</w:t>
      </w:r>
      <w:r w:rsidR="008C2EB8" w:rsidRPr="00060A61">
        <w:t xml:space="preserve"> </w:t>
      </w:r>
      <w:r w:rsidR="00E02443" w:rsidRPr="00060A61">
        <w:rPr>
          <w:rFonts w:hint="eastAsia"/>
        </w:rPr>
        <w:t>a</w:t>
      </w:r>
      <w:r w:rsidR="00950DC5" w:rsidRPr="00060A61">
        <w:t xml:space="preserve">fforestation/reforestation </w:t>
      </w:r>
      <w:r w:rsidR="0039563B" w:rsidRPr="00060A61">
        <w:t xml:space="preserve">activities </w:t>
      </w:r>
      <w:r w:rsidR="00950DC5" w:rsidRPr="00060A61">
        <w:t xml:space="preserve">under the JCM </w:t>
      </w:r>
      <w:r w:rsidR="008C2EB8" w:rsidRPr="00060A61">
        <w:rPr>
          <w:rFonts w:hint="eastAsia"/>
        </w:rPr>
        <w:t>a</w:t>
      </w:r>
      <w:r w:rsidR="008C2EB8" w:rsidRPr="00060A61">
        <w:t>re</w:t>
      </w:r>
      <w:r w:rsidR="000E0035" w:rsidRPr="00060A61">
        <w:t xml:space="preserve"> </w:t>
      </w:r>
      <w:r w:rsidR="00EF4CA7" w:rsidRPr="00060A61">
        <w:t xml:space="preserve">those </w:t>
      </w:r>
      <w:r w:rsidR="0039563B" w:rsidRPr="00060A61">
        <w:t xml:space="preserve">that </w:t>
      </w:r>
      <w:r w:rsidR="00950DC5" w:rsidRPr="00060A61">
        <w:t>convert from non-forest</w:t>
      </w:r>
      <w:r w:rsidR="00F134F0" w:rsidRPr="00060A61">
        <w:t>, including those in denuded forest and previously forested areas</w:t>
      </w:r>
      <w:r w:rsidR="00950DC5" w:rsidRPr="00060A61">
        <w:t xml:space="preserve"> to forest</w:t>
      </w:r>
      <w:r w:rsidR="005043E7" w:rsidRPr="00060A61">
        <w:rPr>
          <w:rFonts w:hint="eastAsia"/>
        </w:rPr>
        <w:t xml:space="preserve"> </w:t>
      </w:r>
      <w:r w:rsidR="005043E7" w:rsidRPr="00060A61">
        <w:t xml:space="preserve">through </w:t>
      </w:r>
      <w:r w:rsidR="002854B5" w:rsidRPr="00060A61">
        <w:t>the planting, sowing and human-assisted natural regeneration of woody vegetation</w:t>
      </w:r>
      <w:bookmarkEnd w:id="45"/>
      <w:r w:rsidR="000E0035" w:rsidRPr="00060A61">
        <w:t>.</w:t>
      </w:r>
    </w:p>
    <w:p w14:paraId="4F377EFC" w14:textId="0EB1F8F3" w:rsidR="003C03F2" w:rsidRPr="00060A61" w:rsidRDefault="003C03F2" w:rsidP="002C4965">
      <w:pPr>
        <w:pStyle w:val="1"/>
        <w:tabs>
          <w:tab w:val="clear" w:pos="680"/>
          <w:tab w:val="left" w:pos="426"/>
        </w:tabs>
      </w:pPr>
      <w:r w:rsidRPr="00060A61">
        <w:rPr>
          <w:rFonts w:hint="eastAsia"/>
        </w:rPr>
        <w:t>R</w:t>
      </w:r>
      <w:r w:rsidRPr="00060A61">
        <w:t xml:space="preserve">egarding implementation of </w:t>
      </w:r>
      <w:r w:rsidRPr="00060A61">
        <w:rPr>
          <w:rFonts w:hint="eastAsia"/>
        </w:rPr>
        <w:t>an</w:t>
      </w:r>
      <w:r w:rsidRPr="00060A61">
        <w:t xml:space="preserve"> A/R project, project participants </w:t>
      </w:r>
      <w:r w:rsidR="0038096D" w:rsidRPr="00060A61">
        <w:t xml:space="preserve">should </w:t>
      </w:r>
      <w:r w:rsidR="00152226" w:rsidRPr="00060A61">
        <w:rPr>
          <w:rFonts w:hint="eastAsia"/>
        </w:rPr>
        <w:t xml:space="preserve">ensure by providing no-objection letter from </w:t>
      </w:r>
      <w:r w:rsidR="00060A61">
        <w:rPr>
          <w:rFonts w:hint="eastAsia"/>
        </w:rPr>
        <w:t>PARTNER COUNTRY</w:t>
      </w:r>
      <w:r w:rsidR="00060A61">
        <w:t>’</w:t>
      </w:r>
      <w:r w:rsidR="00060A61">
        <w:rPr>
          <w:rFonts w:hint="eastAsia"/>
        </w:rPr>
        <w:t>s</w:t>
      </w:r>
      <w:r w:rsidR="00152226" w:rsidRPr="00060A61">
        <w:rPr>
          <w:rFonts w:hint="eastAsia"/>
        </w:rPr>
        <w:t xml:space="preserve"> government</w:t>
      </w:r>
      <w:r w:rsidRPr="00060A61">
        <w:t>:</w:t>
      </w:r>
    </w:p>
    <w:p w14:paraId="1F0F5680" w14:textId="5694AE88" w:rsidR="003C03F2" w:rsidRPr="00060A61" w:rsidRDefault="003C03F2" w:rsidP="003C03F2">
      <w:pPr>
        <w:pStyle w:val="1"/>
        <w:numPr>
          <w:ilvl w:val="0"/>
          <w:numId w:val="16"/>
        </w:numPr>
        <w:ind w:leftChars="275" w:left="965"/>
      </w:pPr>
      <w:r w:rsidRPr="00060A61">
        <w:t>that activity is to convert land use or land cover from non-forest to forest</w:t>
      </w:r>
    </w:p>
    <w:p w14:paraId="2A7634E2" w14:textId="29C893A6" w:rsidR="003C03F2" w:rsidRPr="00060A61" w:rsidRDefault="003C03F2" w:rsidP="003C03F2">
      <w:pPr>
        <w:pStyle w:val="1"/>
        <w:numPr>
          <w:ilvl w:val="0"/>
          <w:numId w:val="16"/>
        </w:numPr>
        <w:ind w:leftChars="275" w:left="965"/>
      </w:pPr>
      <w:r w:rsidRPr="00060A61">
        <w:t xml:space="preserve">that afforestation/reforestation </w:t>
      </w:r>
      <w:r w:rsidR="00E46C21" w:rsidRPr="00060A61">
        <w:t>will be</w:t>
      </w:r>
      <w:r w:rsidRPr="00060A61">
        <w:t xml:space="preserve"> implemented </w:t>
      </w:r>
      <w:r w:rsidR="00E46C21" w:rsidRPr="00060A61">
        <w:t>for</w:t>
      </w:r>
      <w:r w:rsidRPr="00060A61">
        <w:t xml:space="preserve"> the project.</w:t>
      </w:r>
    </w:p>
    <w:p w14:paraId="42A852D6" w14:textId="5D522F53" w:rsidR="00F7747F" w:rsidRPr="00060A61" w:rsidRDefault="00B97415" w:rsidP="003B7342">
      <w:pPr>
        <w:pStyle w:val="1"/>
        <w:tabs>
          <w:tab w:val="clear" w:pos="680"/>
          <w:tab w:val="left" w:pos="426"/>
        </w:tabs>
      </w:pPr>
      <w:r w:rsidRPr="00060A61">
        <w:t xml:space="preserve">Project participants demonstrate that the project area has not been cleared of native ecosystems within the </w:t>
      </w:r>
      <w:proofErr w:type="gramStart"/>
      <w:r w:rsidRPr="00060A61">
        <w:t>10 year</w:t>
      </w:r>
      <w:proofErr w:type="gramEnd"/>
      <w:r w:rsidRPr="00060A61">
        <w:t xml:space="preserve"> period before the project start date. In the case when the project area has been cleared during the last 10 years prior to the project start date, the eligibility of the A/R project is determined by the Joint Committee. </w:t>
      </w:r>
      <w:r w:rsidR="002E6581" w:rsidRPr="00060A61">
        <w:t xml:space="preserve">Project participants provide evidence that </w:t>
      </w:r>
      <w:r w:rsidR="001A3606" w:rsidRPr="00060A61">
        <w:rPr>
          <w:rFonts w:hint="eastAsia"/>
        </w:rPr>
        <w:t>s</w:t>
      </w:r>
      <w:r w:rsidR="001A3606" w:rsidRPr="00060A61">
        <w:t>uch</w:t>
      </w:r>
      <w:r w:rsidR="006C7381" w:rsidRPr="00060A61">
        <w:t xml:space="preserve"> </w:t>
      </w:r>
      <w:r w:rsidR="006C7381" w:rsidRPr="00060A61">
        <w:rPr>
          <w:rFonts w:hint="eastAsia"/>
        </w:rPr>
        <w:t>land</w:t>
      </w:r>
      <w:r w:rsidR="006C7381" w:rsidRPr="00060A61">
        <w:t xml:space="preserve"> </w:t>
      </w:r>
      <w:r w:rsidR="002E6581" w:rsidRPr="00060A61">
        <w:t>clearance has not taken place with an intention to implement project activities.</w:t>
      </w:r>
    </w:p>
    <w:p w14:paraId="0A511BCB" w14:textId="1A30BDF1" w:rsidR="00F7747F" w:rsidRPr="00060A61" w:rsidRDefault="00F7747F" w:rsidP="003B7342">
      <w:pPr>
        <w:pStyle w:val="1"/>
        <w:tabs>
          <w:tab w:val="clear" w:pos="680"/>
          <w:tab w:val="left" w:pos="426"/>
        </w:tabs>
      </w:pPr>
      <w:r w:rsidRPr="00060A61">
        <w:rPr>
          <w:rFonts w:hint="eastAsia"/>
        </w:rPr>
        <w:t xml:space="preserve">Eligible </w:t>
      </w:r>
      <w:r w:rsidR="002C2772" w:rsidRPr="00060A61">
        <w:rPr>
          <w:rFonts w:hint="eastAsia"/>
        </w:rPr>
        <w:t xml:space="preserve">A/R </w:t>
      </w:r>
      <w:r w:rsidRPr="00060A61">
        <w:rPr>
          <w:rFonts w:hint="eastAsia"/>
        </w:rPr>
        <w:t xml:space="preserve">project </w:t>
      </w:r>
      <w:r w:rsidR="002C2772" w:rsidRPr="00060A61">
        <w:t>is to</w:t>
      </w:r>
      <w:r w:rsidRPr="00060A61">
        <w:t xml:space="preserve"> increase carbon stock </w:t>
      </w:r>
      <w:r w:rsidR="00A56B30" w:rsidRPr="00060A61">
        <w:t xml:space="preserve">and/or reduce emissions </w:t>
      </w:r>
      <w:r w:rsidRPr="00060A61">
        <w:t xml:space="preserve">in the project area </w:t>
      </w:r>
      <w:r w:rsidR="00EC1BDF" w:rsidRPr="00060A61">
        <w:t>by the project activities during</w:t>
      </w:r>
      <w:r w:rsidRPr="00060A61">
        <w:t xml:space="preserve"> the </w:t>
      </w:r>
      <w:r w:rsidR="002C2772" w:rsidRPr="00060A61">
        <w:t>crediting</w:t>
      </w:r>
      <w:r w:rsidRPr="00060A61">
        <w:t xml:space="preserve"> period</w:t>
      </w:r>
      <w:r w:rsidR="002C2772" w:rsidRPr="00060A61">
        <w:t xml:space="preserve"> and to ensure the permanence of the JCM credit issued from the project. </w:t>
      </w:r>
      <w:r w:rsidRPr="00060A61">
        <w:t xml:space="preserve">The definition of the </w:t>
      </w:r>
      <w:r w:rsidR="002C2772" w:rsidRPr="00060A61">
        <w:t xml:space="preserve">types of period including </w:t>
      </w:r>
      <w:r w:rsidRPr="00060A61">
        <w:t>crediting period</w:t>
      </w:r>
      <w:r w:rsidR="002C2772" w:rsidRPr="00060A61">
        <w:t>, observation period</w:t>
      </w:r>
      <w:r w:rsidRPr="00060A61">
        <w:t xml:space="preserve"> and </w:t>
      </w:r>
      <w:r w:rsidR="002C2772" w:rsidRPr="00060A61">
        <w:t xml:space="preserve">project </w:t>
      </w:r>
      <w:r w:rsidRPr="00060A61">
        <w:t xml:space="preserve">period is provided in </w:t>
      </w:r>
      <w:proofErr w:type="gramStart"/>
      <w:r w:rsidR="002C2772" w:rsidRPr="00060A61">
        <w:t>the section</w:t>
      </w:r>
      <w:proofErr w:type="gramEnd"/>
      <w:r w:rsidR="002C2772" w:rsidRPr="00060A61">
        <w:t xml:space="preserve"> 4.1 of these guidelines and in </w:t>
      </w:r>
      <w:r w:rsidRPr="00060A61">
        <w:t>the JCM Glossary of Terms.</w:t>
      </w:r>
    </w:p>
    <w:p w14:paraId="3B768DA0" w14:textId="77777777" w:rsidR="00B918A6" w:rsidRPr="00060A61" w:rsidRDefault="00F7747F" w:rsidP="00065574">
      <w:pPr>
        <w:pStyle w:val="1"/>
        <w:tabs>
          <w:tab w:val="clear" w:pos="680"/>
          <w:tab w:val="left" w:pos="426"/>
        </w:tabs>
      </w:pPr>
      <w:r w:rsidRPr="00060A61">
        <w:t xml:space="preserve">Project participants maintain forest in the project area after the crediting period. Project participants observe the status of forest to </w:t>
      </w:r>
      <w:r w:rsidR="002C2772" w:rsidRPr="00060A61">
        <w:t xml:space="preserve">the </w:t>
      </w:r>
      <w:r w:rsidRPr="00060A61">
        <w:t>JCM secretariat during the observation period.</w:t>
      </w:r>
      <w:r w:rsidR="002C2772" w:rsidRPr="00060A61">
        <w:rPr>
          <w:rFonts w:hint="eastAsia"/>
        </w:rPr>
        <w:t xml:space="preserve"> </w:t>
      </w:r>
    </w:p>
    <w:p w14:paraId="7D5BEEAF" w14:textId="58A02D5F" w:rsidR="003B7342" w:rsidRPr="00060A61" w:rsidRDefault="00F7747F" w:rsidP="003B7342">
      <w:pPr>
        <w:pStyle w:val="1"/>
        <w:tabs>
          <w:tab w:val="clear" w:pos="680"/>
          <w:tab w:val="left" w:pos="426"/>
        </w:tabs>
      </w:pPr>
      <w:r w:rsidRPr="00060A61">
        <w:t xml:space="preserve">Eligible </w:t>
      </w:r>
      <w:r w:rsidR="002E75AB" w:rsidRPr="00060A61">
        <w:rPr>
          <w:rFonts w:hint="eastAsia"/>
        </w:rPr>
        <w:t>A/R</w:t>
      </w:r>
      <w:r w:rsidRPr="00060A61">
        <w:t xml:space="preserve"> project </w:t>
      </w:r>
      <w:r w:rsidR="002E75AB" w:rsidRPr="00060A61">
        <w:t xml:space="preserve">is to </w:t>
      </w:r>
      <w:r w:rsidR="00EC1BDF" w:rsidRPr="00060A61">
        <w:t>implement</w:t>
      </w:r>
      <w:r w:rsidR="00135B52" w:rsidRPr="00060A61">
        <w:rPr>
          <w:rFonts w:hint="eastAsia"/>
        </w:rPr>
        <w:t xml:space="preserve"> </w:t>
      </w:r>
      <w:r w:rsidR="00135B52" w:rsidRPr="00060A61">
        <w:t xml:space="preserve">the project activities </w:t>
      </w:r>
      <w:r w:rsidR="00BF2858" w:rsidRPr="00060A61">
        <w:t>refe</w:t>
      </w:r>
      <w:r w:rsidR="00EC474C" w:rsidRPr="00060A61">
        <w:t>r</w:t>
      </w:r>
      <w:r w:rsidR="00BF2858" w:rsidRPr="00060A61">
        <w:t xml:space="preserve">red to in paragraph </w:t>
      </w:r>
      <w:r w:rsidR="00BF2858" w:rsidRPr="00060A61">
        <w:fldChar w:fldCharType="begin"/>
      </w:r>
      <w:r w:rsidR="00BF2858" w:rsidRPr="00060A61">
        <w:instrText xml:space="preserve"> REF _Ref128115107 \n \h </w:instrText>
      </w:r>
      <w:r w:rsidR="003405A5" w:rsidRPr="00060A61">
        <w:instrText xml:space="preserve"> \* MERGEFORMAT </w:instrText>
      </w:r>
      <w:r w:rsidR="00BF2858" w:rsidRPr="00060A61">
        <w:fldChar w:fldCharType="separate"/>
      </w:r>
      <w:r w:rsidR="001572BE" w:rsidRPr="00060A61">
        <w:t>13</w:t>
      </w:r>
      <w:r w:rsidR="00BF2858" w:rsidRPr="00060A61">
        <w:fldChar w:fldCharType="end"/>
      </w:r>
      <w:r w:rsidR="00BF2858" w:rsidRPr="00060A61">
        <w:t xml:space="preserve"> above</w:t>
      </w:r>
      <w:r w:rsidR="00EC1BDF" w:rsidRPr="00060A61">
        <w:t xml:space="preserve">, </w:t>
      </w:r>
      <w:r w:rsidR="002E75AB" w:rsidRPr="00060A61">
        <w:t xml:space="preserve">and to aim for mitigation of climate change as </w:t>
      </w:r>
      <w:r w:rsidR="00EC1BDF" w:rsidRPr="00060A61">
        <w:t xml:space="preserve">one of </w:t>
      </w:r>
      <w:r w:rsidR="002E75AB" w:rsidRPr="00060A61">
        <w:t xml:space="preserve">the main objectives. </w:t>
      </w:r>
      <w:r w:rsidR="00EC1BDF" w:rsidRPr="00060A61">
        <w:t xml:space="preserve">Where </w:t>
      </w:r>
      <w:r w:rsidR="005D2FB4" w:rsidRPr="00060A61">
        <w:t xml:space="preserve">the A/R project is not </w:t>
      </w:r>
      <w:r w:rsidR="00EC1BDF" w:rsidRPr="00060A61">
        <w:t>economic</w:t>
      </w:r>
      <w:r w:rsidR="00C75A8F" w:rsidRPr="00060A61">
        <w:rPr>
          <w:rFonts w:hint="eastAsia"/>
        </w:rPr>
        <w:t>al</w:t>
      </w:r>
      <w:r w:rsidR="007F02BA" w:rsidRPr="00060A61">
        <w:t>ly</w:t>
      </w:r>
      <w:r w:rsidR="00EC1BDF" w:rsidRPr="00060A61">
        <w:t xml:space="preserve"> feasib</w:t>
      </w:r>
      <w:r w:rsidR="005D2FB4" w:rsidRPr="00060A61">
        <w:t>le o</w:t>
      </w:r>
      <w:r w:rsidR="007F02BA" w:rsidRPr="00060A61">
        <w:t>nly by</w:t>
      </w:r>
      <w:r w:rsidR="00EC1BDF" w:rsidRPr="00060A61">
        <w:t xml:space="preserve"> </w:t>
      </w:r>
      <w:r w:rsidR="002E75AB" w:rsidRPr="00060A61">
        <w:t xml:space="preserve">issuance of the JCM </w:t>
      </w:r>
      <w:r w:rsidR="00EC1BDF" w:rsidRPr="00060A61">
        <w:t>credit</w:t>
      </w:r>
      <w:r w:rsidR="002E75AB" w:rsidRPr="00060A61">
        <w:t>s</w:t>
      </w:r>
      <w:r w:rsidR="00EC1BDF" w:rsidRPr="00060A61">
        <w:t xml:space="preserve">, </w:t>
      </w:r>
      <w:r w:rsidR="00C75A8F" w:rsidRPr="00060A61">
        <w:t>such in ca</w:t>
      </w:r>
      <w:r w:rsidR="00A11007" w:rsidRPr="00060A61">
        <w:t xml:space="preserve">se </w:t>
      </w:r>
      <w:r w:rsidR="004717E5" w:rsidRPr="00060A61">
        <w:t>investment barri</w:t>
      </w:r>
      <w:r w:rsidR="00E724C2" w:rsidRPr="00060A61">
        <w:t xml:space="preserve">ers prevent the implementation of the project, </w:t>
      </w:r>
      <w:r w:rsidR="00EC1BDF" w:rsidRPr="00060A61">
        <w:t xml:space="preserve">project participants may </w:t>
      </w:r>
      <w:r w:rsidR="00EC1BDF" w:rsidRPr="00060A61">
        <w:lastRenderedPageBreak/>
        <w:t>implement commercial activities (such as timber production)</w:t>
      </w:r>
      <w:r w:rsidR="00DA46BC" w:rsidRPr="00060A61">
        <w:t xml:space="preserve"> in the project area</w:t>
      </w:r>
      <w:r w:rsidR="00EC1BDF" w:rsidRPr="00060A61">
        <w:t xml:space="preserve">. </w:t>
      </w:r>
      <w:r w:rsidR="00531CCD" w:rsidRPr="00060A61">
        <w:t xml:space="preserve">In this case, </w:t>
      </w:r>
      <w:r w:rsidR="004A59AE" w:rsidRPr="00060A61">
        <w:rPr>
          <w:rFonts w:hint="eastAsia"/>
        </w:rPr>
        <w:t>p</w:t>
      </w:r>
      <w:r w:rsidR="00EC1BDF" w:rsidRPr="00060A61">
        <w:t>roject participants demonstrate economic</w:t>
      </w:r>
      <w:r w:rsidR="00CF3CCD" w:rsidRPr="00060A61">
        <w:t>al</w:t>
      </w:r>
      <w:r w:rsidR="00EC1BDF" w:rsidRPr="00060A61">
        <w:t xml:space="preserve"> additionality that </w:t>
      </w:r>
      <w:r w:rsidR="00F2769D" w:rsidRPr="00060A61">
        <w:t xml:space="preserve">commercial </w:t>
      </w:r>
      <w:r w:rsidR="00F2769D" w:rsidRPr="00060A61">
        <w:rPr>
          <w:rFonts w:hint="eastAsia"/>
        </w:rPr>
        <w:t>a</w:t>
      </w:r>
      <w:r w:rsidR="00F2769D" w:rsidRPr="00060A61">
        <w:t>ctivities other than credit issuance implemented during the crediting period is not to be implemented without the project</w:t>
      </w:r>
      <w:r w:rsidR="000B16F0" w:rsidRPr="00060A61">
        <w:t>.</w:t>
      </w:r>
    </w:p>
    <w:p w14:paraId="0AFE8527" w14:textId="4FF0FF51" w:rsidR="003B7342" w:rsidRPr="00060A61" w:rsidRDefault="000B16F0" w:rsidP="007C5DE8">
      <w:pPr>
        <w:pStyle w:val="1"/>
      </w:pPr>
      <w:bookmarkStart w:id="46" w:name="_Hlk171025305"/>
      <w:r w:rsidRPr="00060A61">
        <w:rPr>
          <w:rFonts w:hint="eastAsia"/>
        </w:rPr>
        <w:t>P</w:t>
      </w:r>
      <w:r w:rsidRPr="00060A61">
        <w:t xml:space="preserve">lanting activity </w:t>
      </w:r>
      <w:r w:rsidR="00065574" w:rsidRPr="00060A61">
        <w:rPr>
          <w:rFonts w:hint="eastAsia"/>
        </w:rPr>
        <w:t xml:space="preserve">and </w:t>
      </w:r>
      <w:r w:rsidRPr="00060A61">
        <w:t xml:space="preserve">tree species are in line with requirements in </w:t>
      </w:r>
      <w:r w:rsidR="00060A61">
        <w:rPr>
          <w:rFonts w:hint="eastAsia"/>
        </w:rPr>
        <w:t>PARTNER COUNTRY</w:t>
      </w:r>
      <w:r w:rsidRPr="00060A61">
        <w:t>’s national biodiversity strategy</w:t>
      </w:r>
      <w:r w:rsidR="00690F6A" w:rsidRPr="00060A61">
        <w:t xml:space="preserve">, </w:t>
      </w:r>
      <w:r w:rsidR="00245C3F" w:rsidRPr="00060A61">
        <w:t>the Nationally Determined Contributions</w:t>
      </w:r>
      <w:r w:rsidRPr="00060A61">
        <w:t xml:space="preserve"> </w:t>
      </w:r>
      <w:r w:rsidR="008B5003" w:rsidRPr="00060A61">
        <w:t>and published document provided by national or regional government including national/regional strategy and/or plan.</w:t>
      </w:r>
      <w:r w:rsidR="008B5003" w:rsidRPr="00060A61">
        <w:rPr>
          <w:rFonts w:hint="eastAsia"/>
        </w:rPr>
        <w:t xml:space="preserve"> </w:t>
      </w:r>
      <w:r w:rsidR="008B5003" w:rsidRPr="00060A61">
        <w:t>In case there is no source of information described above, project participant</w:t>
      </w:r>
      <w:r w:rsidR="008B5003" w:rsidRPr="00060A61">
        <w:rPr>
          <w:rFonts w:hint="eastAsia"/>
        </w:rPr>
        <w:t>s</w:t>
      </w:r>
      <w:r w:rsidR="008B5003" w:rsidRPr="00060A61">
        <w:t xml:space="preserve"> </w:t>
      </w:r>
      <w:r w:rsidR="0087183E" w:rsidRPr="00060A61">
        <w:rPr>
          <w:rFonts w:hint="eastAsia"/>
        </w:rPr>
        <w:t>c</w:t>
      </w:r>
      <w:r w:rsidR="0087183E" w:rsidRPr="00060A61">
        <w:t>onfirm</w:t>
      </w:r>
      <w:r w:rsidR="008B5003" w:rsidRPr="00060A61">
        <w:t xml:space="preserve"> </w:t>
      </w:r>
      <w:r w:rsidR="00536903" w:rsidRPr="00060A61">
        <w:rPr>
          <w:rFonts w:hint="eastAsia"/>
        </w:rPr>
        <w:t>n</w:t>
      </w:r>
      <w:r w:rsidR="00536903" w:rsidRPr="00060A61">
        <w:t>o objection</w:t>
      </w:r>
      <w:r w:rsidR="008B5003" w:rsidRPr="00060A61">
        <w:t xml:space="preserve"> of planting activity</w:t>
      </w:r>
      <w:r w:rsidR="00065574" w:rsidRPr="00060A61">
        <w:rPr>
          <w:rFonts w:hint="eastAsia"/>
        </w:rPr>
        <w:t xml:space="preserve"> and </w:t>
      </w:r>
      <w:r w:rsidR="008B5003" w:rsidRPr="00060A61">
        <w:t xml:space="preserve">tree species through consultation with government of </w:t>
      </w:r>
      <w:r w:rsidR="00152226" w:rsidRPr="00060A61">
        <w:rPr>
          <w:rFonts w:hint="eastAsia"/>
        </w:rPr>
        <w:t xml:space="preserve">the </w:t>
      </w:r>
      <w:r w:rsidR="00060A61">
        <w:rPr>
          <w:rFonts w:hint="eastAsia"/>
        </w:rPr>
        <w:t>PARTNER COUNTRY</w:t>
      </w:r>
      <w:r w:rsidR="008B5003" w:rsidRPr="00060A61">
        <w:t>.</w:t>
      </w:r>
    </w:p>
    <w:bookmarkEnd w:id="46"/>
    <w:p w14:paraId="60FE242F" w14:textId="7A8DAAF2" w:rsidR="003B7342" w:rsidRPr="00060A61" w:rsidRDefault="008B5003" w:rsidP="003B7342">
      <w:pPr>
        <w:pStyle w:val="1"/>
        <w:tabs>
          <w:tab w:val="clear" w:pos="680"/>
          <w:tab w:val="left" w:pos="426"/>
        </w:tabs>
      </w:pPr>
      <w:r w:rsidRPr="00060A61">
        <w:t xml:space="preserve">For </w:t>
      </w:r>
      <w:r w:rsidR="0034154D" w:rsidRPr="00060A61">
        <w:t xml:space="preserve">an </w:t>
      </w:r>
      <w:r w:rsidR="00DA46BC" w:rsidRPr="00060A61">
        <w:rPr>
          <w:rFonts w:hint="eastAsia"/>
        </w:rPr>
        <w:t>A/R</w:t>
      </w:r>
      <w:r w:rsidRPr="00060A61">
        <w:t xml:space="preserve"> project with harvesting, the </w:t>
      </w:r>
      <w:r w:rsidR="000C3D0B" w:rsidRPr="00060A61">
        <w:rPr>
          <w:rFonts w:hint="eastAsia"/>
        </w:rPr>
        <w:t xml:space="preserve">total </w:t>
      </w:r>
      <w:r w:rsidRPr="00060A61">
        <w:t xml:space="preserve">amount of JCM credits issued does not exceed the cumulative net </w:t>
      </w:r>
      <w:r w:rsidR="0066577D" w:rsidRPr="00060A61">
        <w:t xml:space="preserve">emission reductions or </w:t>
      </w:r>
      <w:r w:rsidRPr="00060A61">
        <w:t xml:space="preserve">removals during the entire crediting period. To ensure that, upper limit of the amount of credit </w:t>
      </w:r>
      <w:r w:rsidR="00D751DF" w:rsidRPr="00060A61">
        <w:t>issuance</w:t>
      </w:r>
      <w:r w:rsidRPr="00060A61">
        <w:t xml:space="preserve"> is </w:t>
      </w:r>
      <w:r w:rsidR="007A77EC" w:rsidRPr="00060A61">
        <w:rPr>
          <w:rFonts w:hint="eastAsia"/>
        </w:rPr>
        <w:t>a</w:t>
      </w:r>
      <w:r w:rsidR="007A77EC" w:rsidRPr="00060A61">
        <w:t>pplied</w:t>
      </w:r>
      <w:r w:rsidRPr="00060A61">
        <w:t xml:space="preserve"> based on future harvesting plans. One of approaches to set the upper limit is the long-term average GHG benefit. Details of the approach applying the long-term average GHG benefit are provided in </w:t>
      </w:r>
      <w:r w:rsidR="008437D0" w:rsidRPr="00060A61">
        <w:rPr>
          <w:rFonts w:hint="eastAsia"/>
        </w:rPr>
        <w:t>Annex</w:t>
      </w:r>
      <w:r w:rsidR="00EB578B" w:rsidRPr="00060A61">
        <w:t xml:space="preserve"> </w:t>
      </w:r>
      <w:r w:rsidRPr="00060A61">
        <w:t>I of the</w:t>
      </w:r>
      <w:r w:rsidR="00DA46BC" w:rsidRPr="00060A61">
        <w:t>s</w:t>
      </w:r>
      <w:r w:rsidRPr="00060A61">
        <w:t>e guidelines. Project participants may set their own upper limit of the amount of credit issu</w:t>
      </w:r>
      <w:r w:rsidR="005B36E4" w:rsidRPr="00060A61">
        <w:t>ance</w:t>
      </w:r>
      <w:r w:rsidRPr="00060A61">
        <w:t xml:space="preserve">, which is more conservative than the long-term average GHG benefit. In this case, the method to set the conservative upper limit is described in the proposed methodology. In case that the </w:t>
      </w:r>
      <w:r w:rsidR="00A766CB" w:rsidRPr="00060A61">
        <w:t xml:space="preserve">total </w:t>
      </w:r>
      <w:r w:rsidRPr="00060A61">
        <w:t xml:space="preserve">amount of JCM credits issued is above the cumulative net </w:t>
      </w:r>
      <w:r w:rsidR="00557083" w:rsidRPr="00060A61">
        <w:t xml:space="preserve">emission reductions or </w:t>
      </w:r>
      <w:r w:rsidRPr="00060A61">
        <w:t xml:space="preserve">removals in the project area, it is regarded as a reversal, and project participants compensate </w:t>
      </w:r>
      <w:r w:rsidR="00C66289" w:rsidRPr="00060A61">
        <w:t xml:space="preserve">the difference </w:t>
      </w:r>
      <w:r w:rsidR="00A03E46" w:rsidRPr="00060A61">
        <w:t xml:space="preserve">between total amount of JCM credits issued and </w:t>
      </w:r>
      <w:r w:rsidR="002A3C39" w:rsidRPr="00060A61">
        <w:t>the cumulative net emission reductions or removals</w:t>
      </w:r>
      <w:r w:rsidRPr="00060A61">
        <w:t xml:space="preserve"> by cancellation of their buffer credits</w:t>
      </w:r>
      <w:r w:rsidRPr="00060A61">
        <w:rPr>
          <w:rFonts w:hint="eastAsia"/>
        </w:rPr>
        <w:t>.</w:t>
      </w:r>
    </w:p>
    <w:p w14:paraId="17A14BD2" w14:textId="77777777" w:rsidR="003B7342" w:rsidRPr="00060A61" w:rsidRDefault="003B7342" w:rsidP="003B7342">
      <w:pPr>
        <w:pStyle w:val="1"/>
        <w:numPr>
          <w:ilvl w:val="0"/>
          <w:numId w:val="0"/>
        </w:numPr>
        <w:tabs>
          <w:tab w:val="clear" w:pos="680"/>
          <w:tab w:val="left" w:pos="426"/>
        </w:tabs>
        <w:ind w:leftChars="275" w:left="605"/>
      </w:pPr>
    </w:p>
    <w:p w14:paraId="64DD7F14" w14:textId="69586493" w:rsidR="00A77330" w:rsidRPr="00060A61" w:rsidRDefault="00A77330" w:rsidP="00E82C1F">
      <w:pPr>
        <w:pStyle w:val="21"/>
        <w:numPr>
          <w:ilvl w:val="1"/>
          <w:numId w:val="3"/>
        </w:numPr>
        <w:rPr>
          <w:rFonts w:ascii="Times New Roman" w:hAnsi="Times New Roman"/>
        </w:rPr>
      </w:pPr>
      <w:bookmarkStart w:id="47" w:name="_Toc207866947"/>
      <w:r w:rsidRPr="00060A61">
        <w:rPr>
          <w:rFonts w:ascii="Times New Roman" w:hAnsi="Times New Roman"/>
        </w:rPr>
        <w:t>Eligibility criteria</w:t>
      </w:r>
      <w:bookmarkEnd w:id="44"/>
      <w:bookmarkEnd w:id="47"/>
    </w:p>
    <w:p w14:paraId="206102A0" w14:textId="77777777" w:rsidR="00C322E7" w:rsidRPr="00060A61" w:rsidRDefault="00C322E7" w:rsidP="00D319E8">
      <w:pPr>
        <w:pStyle w:val="1"/>
        <w:tabs>
          <w:tab w:val="clear" w:pos="680"/>
          <w:tab w:val="left" w:pos="426"/>
        </w:tabs>
      </w:pPr>
      <w:r w:rsidRPr="00060A61">
        <w:t xml:space="preserve">Eligibility criteria in </w:t>
      </w:r>
      <w:r w:rsidR="00CE20C9" w:rsidRPr="00060A61">
        <w:t>p</w:t>
      </w:r>
      <w:r w:rsidR="00C41168" w:rsidRPr="00060A61">
        <w:t xml:space="preserve">roposed </w:t>
      </w:r>
      <w:r w:rsidR="00CE20C9" w:rsidRPr="00060A61">
        <w:t>m</w:t>
      </w:r>
      <w:r w:rsidR="00C41168" w:rsidRPr="00060A61">
        <w:t xml:space="preserve">ethodologies </w:t>
      </w:r>
      <w:r w:rsidRPr="00060A61">
        <w:t xml:space="preserve">contain the following: </w:t>
      </w:r>
    </w:p>
    <w:p w14:paraId="44AE7E3B" w14:textId="77777777" w:rsidR="00C322E7" w:rsidRPr="00060A61" w:rsidRDefault="00C322E7" w:rsidP="002B5C11">
      <w:pPr>
        <w:pStyle w:val="1"/>
        <w:numPr>
          <w:ilvl w:val="0"/>
          <w:numId w:val="29"/>
        </w:numPr>
      </w:pPr>
      <w:r w:rsidRPr="00060A61">
        <w:t xml:space="preserve"> </w:t>
      </w:r>
      <w:r w:rsidR="00BD09BD" w:rsidRPr="00060A61">
        <w:t>R</w:t>
      </w:r>
      <w:r w:rsidRPr="00060A61">
        <w:t xml:space="preserve">equirements for the project </w:t>
      </w:r>
      <w:proofErr w:type="gramStart"/>
      <w:r w:rsidRPr="00060A61">
        <w:t>in order to</w:t>
      </w:r>
      <w:proofErr w:type="gramEnd"/>
      <w:r w:rsidRPr="00060A61">
        <w:t xml:space="preserve"> be registered as a </w:t>
      </w:r>
      <w:r w:rsidR="00DD3A38" w:rsidRPr="00060A61">
        <w:t>JCM</w:t>
      </w:r>
      <w:r w:rsidRPr="00060A61">
        <w:t xml:space="preserve"> project.</w:t>
      </w:r>
    </w:p>
    <w:p w14:paraId="752D698F" w14:textId="77777777" w:rsidR="00A77330" w:rsidRPr="00060A61" w:rsidRDefault="00BD09BD" w:rsidP="002B5C11">
      <w:pPr>
        <w:pStyle w:val="1"/>
        <w:numPr>
          <w:ilvl w:val="0"/>
          <w:numId w:val="29"/>
        </w:numPr>
      </w:pPr>
      <w:r w:rsidRPr="00060A61">
        <w:t>R</w:t>
      </w:r>
      <w:r w:rsidR="00C322E7" w:rsidRPr="00060A61">
        <w:t xml:space="preserve">equirements for the project to be able to apply the </w:t>
      </w:r>
      <w:r w:rsidR="00CE20C9" w:rsidRPr="00060A61">
        <w:t>a</w:t>
      </w:r>
      <w:r w:rsidR="00C41168" w:rsidRPr="00060A61">
        <w:t xml:space="preserve">pproved </w:t>
      </w:r>
      <w:r w:rsidR="00CE20C9" w:rsidRPr="00060A61">
        <w:t>m</w:t>
      </w:r>
      <w:r w:rsidR="00C41168" w:rsidRPr="00060A61">
        <w:t>ethodology</w:t>
      </w:r>
      <w:r w:rsidR="00D70941" w:rsidRPr="00060A61">
        <w:t>.</w:t>
      </w:r>
    </w:p>
    <w:p w14:paraId="6A3781C4" w14:textId="77777777" w:rsidR="00A77330" w:rsidRPr="00060A61" w:rsidRDefault="00A77330" w:rsidP="007938FC">
      <w:pPr>
        <w:pStyle w:val="1"/>
        <w:numPr>
          <w:ilvl w:val="0"/>
          <w:numId w:val="0"/>
        </w:numPr>
        <w:ind w:left="425" w:hanging="425"/>
      </w:pPr>
    </w:p>
    <w:p w14:paraId="6E7A2EEA" w14:textId="40D50589" w:rsidR="00677F2A" w:rsidRPr="00060A61" w:rsidRDefault="009E21A3" w:rsidP="00E82C1F">
      <w:pPr>
        <w:pStyle w:val="13"/>
        <w:numPr>
          <w:ilvl w:val="0"/>
          <w:numId w:val="3"/>
        </w:numPr>
        <w:rPr>
          <w:rFonts w:ascii="Times New Roman" w:hAnsi="Times New Roman"/>
        </w:rPr>
      </w:pPr>
      <w:bookmarkStart w:id="48" w:name="_Toc207866948"/>
      <w:r w:rsidRPr="00060A61">
        <w:rPr>
          <w:rFonts w:ascii="Times New Roman" w:hAnsi="Times New Roman" w:hint="eastAsia"/>
        </w:rPr>
        <w:t>Requirements</w:t>
      </w:r>
      <w:r w:rsidR="00780DE9" w:rsidRPr="00060A61">
        <w:rPr>
          <w:rFonts w:ascii="Times New Roman" w:hAnsi="Times New Roman"/>
        </w:rPr>
        <w:t xml:space="preserve"> </w:t>
      </w:r>
      <w:bookmarkStart w:id="49" w:name="_Hlk161753994"/>
      <w:r w:rsidR="00780DE9" w:rsidRPr="00060A61">
        <w:rPr>
          <w:rFonts w:ascii="Times New Roman" w:hAnsi="Times New Roman"/>
        </w:rPr>
        <w:t xml:space="preserve">for </w:t>
      </w:r>
      <w:r w:rsidR="00372A8E" w:rsidRPr="00060A61">
        <w:rPr>
          <w:rFonts w:ascii="Times New Roman" w:hAnsi="Times New Roman"/>
        </w:rPr>
        <w:t xml:space="preserve">REDD-plus and </w:t>
      </w:r>
      <w:r w:rsidR="003B7342" w:rsidRPr="00060A61">
        <w:rPr>
          <w:rFonts w:ascii="Times New Roman" w:hAnsi="Times New Roman" w:hint="eastAsia"/>
        </w:rPr>
        <w:t>a</w:t>
      </w:r>
      <w:r w:rsidR="003B7342" w:rsidRPr="00060A61">
        <w:rPr>
          <w:rFonts w:ascii="Times New Roman" w:hAnsi="Times New Roman"/>
        </w:rPr>
        <w:t>fforestation/reforestation</w:t>
      </w:r>
      <w:r w:rsidR="00780DE9" w:rsidRPr="00060A61">
        <w:rPr>
          <w:rFonts w:ascii="Times New Roman" w:hAnsi="Times New Roman"/>
        </w:rPr>
        <w:t xml:space="preserve"> </w:t>
      </w:r>
      <w:r w:rsidR="00372A8E" w:rsidRPr="00060A61">
        <w:rPr>
          <w:rFonts w:ascii="Times New Roman" w:hAnsi="Times New Roman"/>
        </w:rPr>
        <w:t xml:space="preserve">under </w:t>
      </w:r>
      <w:r w:rsidR="00780DE9" w:rsidRPr="00060A61">
        <w:rPr>
          <w:rFonts w:ascii="Times New Roman" w:hAnsi="Times New Roman"/>
        </w:rPr>
        <w:t>the JCM</w:t>
      </w:r>
      <w:bookmarkEnd w:id="48"/>
      <w:bookmarkEnd w:id="49"/>
    </w:p>
    <w:p w14:paraId="6E9A171D" w14:textId="129B9D51" w:rsidR="00950DC5" w:rsidRPr="00060A61" w:rsidRDefault="00891A8C" w:rsidP="00950DC5">
      <w:pPr>
        <w:pStyle w:val="21"/>
        <w:numPr>
          <w:ilvl w:val="1"/>
          <w:numId w:val="3"/>
        </w:numPr>
        <w:ind w:leftChars="82" w:left="747"/>
        <w:rPr>
          <w:rFonts w:ascii="Times New Roman" w:hAnsi="Times New Roman"/>
        </w:rPr>
      </w:pPr>
      <w:bookmarkStart w:id="50" w:name="_Toc207866949"/>
      <w:proofErr w:type="gramStart"/>
      <w:r w:rsidRPr="00060A61">
        <w:rPr>
          <w:rFonts w:ascii="Times New Roman" w:hAnsi="Times New Roman"/>
        </w:rPr>
        <w:t>Period of time</w:t>
      </w:r>
      <w:bookmarkEnd w:id="50"/>
      <w:proofErr w:type="gramEnd"/>
    </w:p>
    <w:p w14:paraId="7C2C2A3A" w14:textId="4493DDB0" w:rsidR="00891A8C" w:rsidRPr="00060A61" w:rsidRDefault="00891A8C" w:rsidP="007C5DE8">
      <w:pPr>
        <w:pStyle w:val="1"/>
      </w:pPr>
      <w:r w:rsidRPr="00060A61">
        <w:rPr>
          <w:rFonts w:hint="eastAsia"/>
        </w:rPr>
        <w:t>P</w:t>
      </w:r>
      <w:r w:rsidRPr="00060A61">
        <w:t xml:space="preserve">roject period </w:t>
      </w:r>
      <w:r w:rsidR="00923C92" w:rsidRPr="00060A61">
        <w:t>consists of</w:t>
      </w:r>
      <w:r w:rsidRPr="00060A61">
        <w:t xml:space="preserve"> the </w:t>
      </w:r>
      <w:r w:rsidR="00EF2604" w:rsidRPr="00060A61">
        <w:t xml:space="preserve">total </w:t>
      </w:r>
      <w:r w:rsidRPr="00060A61">
        <w:t>crediting period and the observation period.</w:t>
      </w:r>
    </w:p>
    <w:p w14:paraId="0217DD09" w14:textId="47D085AC" w:rsidR="00950DC5" w:rsidRPr="00060A61" w:rsidRDefault="00891A8C" w:rsidP="007C5DE8">
      <w:pPr>
        <w:pStyle w:val="1"/>
      </w:pPr>
      <w:r w:rsidRPr="00060A61">
        <w:rPr>
          <w:rFonts w:hint="eastAsia"/>
        </w:rPr>
        <w:t xml:space="preserve">Crediting period is </w:t>
      </w:r>
      <w:r w:rsidRPr="00060A61">
        <w:t xml:space="preserve">the period in which verified emission reductions or removals attributable to a JCM project can result in the issuance of JCM credits from that JCM project. The crediting period for REDD-plus and </w:t>
      </w:r>
      <w:r w:rsidR="00BF0487" w:rsidRPr="00060A61">
        <w:rPr>
          <w:rFonts w:hint="eastAsia"/>
        </w:rPr>
        <w:t>A/R</w:t>
      </w:r>
      <w:r w:rsidRPr="00060A61">
        <w:t xml:space="preserve"> is a renewable period of </w:t>
      </w:r>
      <w:r w:rsidR="00CE180F" w:rsidRPr="00060A61">
        <w:t xml:space="preserve">a maximum of </w:t>
      </w:r>
      <w:r w:rsidRPr="00060A61">
        <w:t xml:space="preserve">fifteen (15) years which may be renewed twice at the maximum. </w:t>
      </w:r>
      <w:r w:rsidR="00846EFA" w:rsidRPr="00060A61">
        <w:t>Where</w:t>
      </w:r>
      <w:r w:rsidR="00846EFA" w:rsidRPr="00060A61">
        <w:rPr>
          <w:rFonts w:hint="eastAsia"/>
        </w:rPr>
        <w:t xml:space="preserve"> </w:t>
      </w:r>
      <w:r w:rsidR="00EC074B" w:rsidRPr="00060A61">
        <w:rPr>
          <w:rFonts w:hint="eastAsia"/>
        </w:rPr>
        <w:t>p</w:t>
      </w:r>
      <w:r w:rsidR="00EC074B" w:rsidRPr="00060A61">
        <w:t>ossible</w:t>
      </w:r>
      <w:r w:rsidR="00846EFA" w:rsidRPr="00060A61">
        <w:t>,</w:t>
      </w:r>
      <w:r w:rsidR="007070FA" w:rsidRPr="00060A61">
        <w:t xml:space="preserve"> </w:t>
      </w:r>
      <w:r w:rsidR="00EC5A89" w:rsidRPr="00060A61">
        <w:t>t</w:t>
      </w:r>
      <w:r w:rsidRPr="00060A61">
        <w:t xml:space="preserve">he </w:t>
      </w:r>
      <w:r w:rsidR="003168B1" w:rsidRPr="00060A61">
        <w:rPr>
          <w:rFonts w:hint="eastAsia"/>
        </w:rPr>
        <w:t>total</w:t>
      </w:r>
      <w:r w:rsidR="003168B1" w:rsidRPr="00060A61">
        <w:t xml:space="preserve"> </w:t>
      </w:r>
      <w:r w:rsidRPr="00060A61">
        <w:t xml:space="preserve">crediting period for REDD-plus and afforestation/reforestation </w:t>
      </w:r>
      <w:r w:rsidR="00BF0487" w:rsidRPr="00060A61">
        <w:rPr>
          <w:rFonts w:hint="eastAsia"/>
        </w:rPr>
        <w:t>i</w:t>
      </w:r>
      <w:r w:rsidR="00BF0487" w:rsidRPr="00060A61">
        <w:t>ncluding renew</w:t>
      </w:r>
      <w:r w:rsidR="00EB3CF8" w:rsidRPr="00060A61">
        <w:t xml:space="preserve">al of the period </w:t>
      </w:r>
      <w:r w:rsidRPr="00060A61">
        <w:t>should be more than 20 years.</w:t>
      </w:r>
    </w:p>
    <w:p w14:paraId="7DBABDF6" w14:textId="5B52EC3F" w:rsidR="00D213F7" w:rsidRPr="00060A61" w:rsidRDefault="00891A8C" w:rsidP="007C5DE8">
      <w:pPr>
        <w:pStyle w:val="1"/>
      </w:pPr>
      <w:r w:rsidRPr="00060A61">
        <w:rPr>
          <w:rFonts w:hint="eastAsia"/>
        </w:rPr>
        <w:lastRenderedPageBreak/>
        <w:t>O</w:t>
      </w:r>
      <w:r w:rsidRPr="00060A61">
        <w:t xml:space="preserve">bservation period is the period in which project participants </w:t>
      </w:r>
      <w:r w:rsidR="00710C29" w:rsidRPr="00060A61">
        <w:t>observe</w:t>
      </w:r>
      <w:r w:rsidR="00367C65" w:rsidRPr="00060A61">
        <w:t xml:space="preserve"> </w:t>
      </w:r>
      <w:bookmarkStart w:id="51" w:name="_Hlk159507178"/>
      <w:r w:rsidR="00F83137" w:rsidRPr="00060A61">
        <w:t>whether verified emission reductions or removals are ensured and whether loss events happen</w:t>
      </w:r>
      <w:bookmarkEnd w:id="51"/>
      <w:r w:rsidRPr="00060A61">
        <w:t xml:space="preserve">, as one of means to ensure </w:t>
      </w:r>
      <w:r w:rsidR="008267A4" w:rsidRPr="00060A61">
        <w:t>the</w:t>
      </w:r>
      <w:r w:rsidR="00830713" w:rsidRPr="00060A61">
        <w:rPr>
          <w:rFonts w:hint="eastAsia"/>
        </w:rPr>
        <w:t xml:space="preserve"> </w:t>
      </w:r>
      <w:r w:rsidRPr="00060A61">
        <w:t>permanence</w:t>
      </w:r>
      <w:r w:rsidR="00B36BC3" w:rsidRPr="00060A61">
        <w:rPr>
          <w:rFonts w:hint="eastAsia"/>
        </w:rPr>
        <w:t xml:space="preserve"> </w:t>
      </w:r>
      <w:r w:rsidR="00B36BC3" w:rsidRPr="00060A61">
        <w:t xml:space="preserve">of </w:t>
      </w:r>
      <w:r w:rsidR="008267A4" w:rsidRPr="00060A61">
        <w:t>issued JCM credits</w:t>
      </w:r>
      <w:r w:rsidRPr="00060A61">
        <w:t xml:space="preserve">. The observation period </w:t>
      </w:r>
      <w:r w:rsidR="006004F6" w:rsidRPr="00060A61">
        <w:rPr>
          <w:rFonts w:hint="eastAsia"/>
        </w:rPr>
        <w:t>b</w:t>
      </w:r>
      <w:r w:rsidR="006004F6" w:rsidRPr="00060A61">
        <w:t>egins</w:t>
      </w:r>
      <w:r w:rsidR="00CF60AA" w:rsidRPr="00060A61">
        <w:t xml:space="preserve"> a</w:t>
      </w:r>
      <w:r w:rsidR="006004F6" w:rsidRPr="00060A61">
        <w:t xml:space="preserve">t </w:t>
      </w:r>
      <w:r w:rsidR="00CF60AA" w:rsidRPr="00060A61">
        <w:t xml:space="preserve">the end of </w:t>
      </w:r>
      <w:r w:rsidRPr="00060A61">
        <w:t xml:space="preserve">the crediting period. </w:t>
      </w:r>
    </w:p>
    <w:p w14:paraId="67D8477A" w14:textId="487EB2C7" w:rsidR="00891A8C" w:rsidRPr="00060A61" w:rsidRDefault="009F4EE1" w:rsidP="007C5DE8">
      <w:pPr>
        <w:pStyle w:val="1"/>
      </w:pPr>
      <w:r w:rsidRPr="00060A61">
        <w:t>P</w:t>
      </w:r>
      <w:r w:rsidR="00424AD6" w:rsidRPr="00060A61">
        <w:t xml:space="preserve">roject participants </w:t>
      </w:r>
      <w:r w:rsidR="00AD2673" w:rsidRPr="00060A61">
        <w:rPr>
          <w:rFonts w:hint="eastAsia"/>
        </w:rPr>
        <w:t>apply</w:t>
      </w:r>
      <w:r w:rsidR="0000176F" w:rsidRPr="00060A61">
        <w:t xml:space="preserve"> the project period in the way that </w:t>
      </w:r>
      <w:r w:rsidR="00891A8C" w:rsidRPr="00060A61">
        <w:t xml:space="preserve">observation period is </w:t>
      </w:r>
      <w:r w:rsidR="00EA643C" w:rsidRPr="00060A61">
        <w:rPr>
          <w:rFonts w:hint="eastAsia"/>
        </w:rPr>
        <w:t>a</w:t>
      </w:r>
      <w:r w:rsidR="00EA643C" w:rsidRPr="00060A61">
        <w:t>t least</w:t>
      </w:r>
      <w:r w:rsidR="00EB3CF8" w:rsidRPr="00060A61">
        <w:rPr>
          <w:rFonts w:hint="eastAsia"/>
        </w:rPr>
        <w:t xml:space="preserve"> </w:t>
      </w:r>
      <w:r w:rsidR="00891A8C" w:rsidRPr="00060A61">
        <w:t xml:space="preserve">10 years, or </w:t>
      </w:r>
      <w:r w:rsidR="000A0A8A" w:rsidRPr="00060A61">
        <w:rPr>
          <w:rFonts w:hint="eastAsia"/>
        </w:rPr>
        <w:t>that</w:t>
      </w:r>
      <w:r w:rsidR="000A0A8A" w:rsidRPr="00060A61">
        <w:t xml:space="preserve"> </w:t>
      </w:r>
      <w:r w:rsidR="00D52BB6" w:rsidRPr="00060A61">
        <w:rPr>
          <w:rFonts w:hint="eastAsia"/>
        </w:rPr>
        <w:t>p</w:t>
      </w:r>
      <w:r w:rsidR="00D52BB6" w:rsidRPr="00060A61">
        <w:t>roject period is at least</w:t>
      </w:r>
      <w:r w:rsidR="00891A8C" w:rsidRPr="00060A61">
        <w:t xml:space="preserve"> 30 years, whichever</w:t>
      </w:r>
      <w:r w:rsidR="00F83137" w:rsidRPr="00060A61">
        <w:t xml:space="preserve"> the project period</w:t>
      </w:r>
      <w:r w:rsidR="00891A8C" w:rsidRPr="00060A61">
        <w:t xml:space="preserve"> is longer. </w:t>
      </w:r>
    </w:p>
    <w:p w14:paraId="773CA5D3" w14:textId="631AA266" w:rsidR="00891A8C" w:rsidRPr="00060A61" w:rsidRDefault="00891A8C" w:rsidP="007C5DE8">
      <w:pPr>
        <w:pStyle w:val="1"/>
      </w:pPr>
      <w:bookmarkStart w:id="52" w:name="_Hlk171025381"/>
      <w:r w:rsidRPr="00060A61">
        <w:t xml:space="preserve">During the observation period, project participants implement “observation </w:t>
      </w:r>
      <w:r w:rsidR="00CA4A09" w:rsidRPr="00060A61">
        <w:t>activities</w:t>
      </w:r>
      <w:r w:rsidRPr="00060A61">
        <w:t xml:space="preserve">”, described in para </w:t>
      </w:r>
      <w:r w:rsidR="00BF498E" w:rsidRPr="00060A61">
        <w:fldChar w:fldCharType="begin"/>
      </w:r>
      <w:r w:rsidR="00BF498E" w:rsidRPr="00060A61">
        <w:instrText xml:space="preserve"> REF _Ref127864981 \n \h </w:instrText>
      </w:r>
      <w:r w:rsidR="0097133E" w:rsidRPr="00060A61">
        <w:instrText xml:space="preserve"> \* MERGEFORMAT </w:instrText>
      </w:r>
      <w:r w:rsidR="00BF498E" w:rsidRPr="00060A61">
        <w:fldChar w:fldCharType="separate"/>
      </w:r>
      <w:r w:rsidR="001572BE" w:rsidRPr="00060A61">
        <w:t>27</w:t>
      </w:r>
      <w:r w:rsidR="00BF498E" w:rsidRPr="00060A61">
        <w:fldChar w:fldCharType="end"/>
      </w:r>
      <w:r w:rsidRPr="00060A61">
        <w:t xml:space="preserve">. In case </w:t>
      </w:r>
      <w:r w:rsidR="00F83137" w:rsidRPr="00060A61">
        <w:t xml:space="preserve">a </w:t>
      </w:r>
      <w:r w:rsidR="00F83137" w:rsidRPr="00060A61">
        <w:rPr>
          <w:rFonts w:hint="eastAsia"/>
        </w:rPr>
        <w:t xml:space="preserve">loss </w:t>
      </w:r>
      <w:r w:rsidR="00F83137" w:rsidRPr="00060A61">
        <w:t>event</w:t>
      </w:r>
      <w:r w:rsidR="00F83137" w:rsidRPr="00060A61">
        <w:rPr>
          <w:rFonts w:hint="eastAsia"/>
        </w:rPr>
        <w:t xml:space="preserve"> occurs</w:t>
      </w:r>
      <w:r w:rsidRPr="00060A61">
        <w:t xml:space="preserve">, project participants report the event and risk of non-permanence. </w:t>
      </w:r>
      <w:r w:rsidR="001714EA" w:rsidRPr="00060A61">
        <w:rPr>
          <w:rFonts w:hint="eastAsia"/>
        </w:rPr>
        <w:t>B</w:t>
      </w:r>
      <w:r w:rsidR="002140EE" w:rsidRPr="00060A61">
        <w:t>uffer credits</w:t>
      </w:r>
      <w:r w:rsidR="00714821" w:rsidRPr="00060A61">
        <w:t xml:space="preserve"> </w:t>
      </w:r>
      <w:r w:rsidR="00B906CC" w:rsidRPr="00060A61">
        <w:t>are cancelled</w:t>
      </w:r>
      <w:r w:rsidR="00516119" w:rsidRPr="00060A61">
        <w:t xml:space="preserve"> to </w:t>
      </w:r>
      <w:r w:rsidRPr="00060A61">
        <w:t xml:space="preserve">compensate </w:t>
      </w:r>
      <w:r w:rsidR="00516119" w:rsidRPr="00060A61">
        <w:t>the loss</w:t>
      </w:r>
      <w:r w:rsidR="005F29C6" w:rsidRPr="00060A61">
        <w:rPr>
          <w:rFonts w:hint="eastAsia"/>
        </w:rPr>
        <w:t xml:space="preserve"> </w:t>
      </w:r>
      <w:r w:rsidR="00C7349D" w:rsidRPr="00060A61">
        <w:t xml:space="preserve">in </w:t>
      </w:r>
      <w:r w:rsidR="00B951C7" w:rsidRPr="00060A61">
        <w:rPr>
          <w:rFonts w:hint="eastAsia"/>
        </w:rPr>
        <w:t>line</w:t>
      </w:r>
      <w:r w:rsidR="00C7349D" w:rsidRPr="00060A61">
        <w:t xml:space="preserve"> with </w:t>
      </w:r>
      <w:r w:rsidR="00356C64" w:rsidRPr="00060A61">
        <w:t xml:space="preserve">relevant procedures </w:t>
      </w:r>
      <w:r w:rsidR="005F29C6" w:rsidRPr="00060A61">
        <w:t xml:space="preserve">to be determined </w:t>
      </w:r>
      <w:r w:rsidR="0037668E" w:rsidRPr="00060A61">
        <w:t xml:space="preserve">by </w:t>
      </w:r>
      <w:r w:rsidR="0074795E" w:rsidRPr="00060A61">
        <w:t>Japanese government</w:t>
      </w:r>
      <w:r w:rsidR="00C53520" w:rsidRPr="00060A61">
        <w:t xml:space="preserve"> or</w:t>
      </w:r>
      <w:r w:rsidR="00EF6F4E" w:rsidRPr="00060A61">
        <w:rPr>
          <w:rFonts w:hint="eastAsia"/>
        </w:rPr>
        <w:t xml:space="preserve"> </w:t>
      </w:r>
      <w:r w:rsidR="00C53520" w:rsidRPr="00060A61">
        <w:t>the Joint Committee</w:t>
      </w:r>
      <w:r w:rsidR="00A00469" w:rsidRPr="00060A61">
        <w:rPr>
          <w:rFonts w:hint="eastAsia"/>
        </w:rPr>
        <w:t>.</w:t>
      </w:r>
      <w:r w:rsidRPr="00060A61">
        <w:t xml:space="preserve"> </w:t>
      </w:r>
      <w:bookmarkEnd w:id="52"/>
    </w:p>
    <w:p w14:paraId="16725E4C" w14:textId="5693C61B" w:rsidR="00891A8C" w:rsidRPr="00060A61" w:rsidRDefault="00891A8C" w:rsidP="007C5DE8">
      <w:pPr>
        <w:pStyle w:val="1"/>
      </w:pPr>
      <w:bookmarkStart w:id="53" w:name="_Ref127864981"/>
      <w:bookmarkStart w:id="54" w:name="_Hlk171025397"/>
      <w:r w:rsidRPr="00060A61">
        <w:t xml:space="preserve">Observation </w:t>
      </w:r>
      <w:r w:rsidR="00CA4A09" w:rsidRPr="00060A61">
        <w:t>activities</w:t>
      </w:r>
      <w:r w:rsidRPr="00060A61">
        <w:t xml:space="preserve"> </w:t>
      </w:r>
      <w:proofErr w:type="gramStart"/>
      <w:r w:rsidRPr="00060A61">
        <w:t>is</w:t>
      </w:r>
      <w:proofErr w:type="gramEnd"/>
      <w:r w:rsidRPr="00060A61">
        <w:t xml:space="preserve"> implemented to </w:t>
      </w:r>
      <w:r w:rsidR="0010693D" w:rsidRPr="00060A61">
        <w:rPr>
          <w:rFonts w:hint="eastAsia"/>
        </w:rPr>
        <w:t>o</w:t>
      </w:r>
      <w:r w:rsidR="0010693D" w:rsidRPr="00060A61">
        <w:t>bserve</w:t>
      </w:r>
      <w:r w:rsidR="006756F4" w:rsidRPr="00060A61">
        <w:t xml:space="preserve"> </w:t>
      </w:r>
      <w:r w:rsidRPr="00060A61">
        <w:t>the status of the project area during the observation period</w:t>
      </w:r>
      <w:r w:rsidR="00EA5C28" w:rsidRPr="00060A61">
        <w:rPr>
          <w:rFonts w:hint="eastAsia"/>
        </w:rPr>
        <w:t xml:space="preserve"> </w:t>
      </w:r>
      <w:r w:rsidR="00EA5C28" w:rsidRPr="00060A61">
        <w:t xml:space="preserve">by </w:t>
      </w:r>
      <w:r w:rsidRPr="00060A61">
        <w:t>using satellite images</w:t>
      </w:r>
      <w:r w:rsidR="00F675B1" w:rsidRPr="00060A61">
        <w:t xml:space="preserve">, remote sensing and/or others specified </w:t>
      </w:r>
      <w:r w:rsidR="007A60D4" w:rsidRPr="00060A61">
        <w:t>in</w:t>
      </w:r>
      <w:r w:rsidR="00F675B1" w:rsidRPr="00060A61">
        <w:t xml:space="preserve"> </w:t>
      </w:r>
      <w:r w:rsidR="007A60D4" w:rsidRPr="00060A61">
        <w:t>a proposed methodology</w:t>
      </w:r>
      <w:r w:rsidRPr="00060A61">
        <w:t>.</w:t>
      </w:r>
      <w:bookmarkEnd w:id="53"/>
    </w:p>
    <w:bookmarkEnd w:id="54"/>
    <w:p w14:paraId="332F0E5F" w14:textId="77777777" w:rsidR="00950DC5" w:rsidRDefault="00950DC5" w:rsidP="00950DC5">
      <w:pPr>
        <w:pStyle w:val="1"/>
        <w:numPr>
          <w:ilvl w:val="0"/>
          <w:numId w:val="0"/>
        </w:numPr>
        <w:tabs>
          <w:tab w:val="clear" w:pos="680"/>
          <w:tab w:val="left" w:pos="426"/>
        </w:tabs>
        <w:ind w:left="425"/>
      </w:pPr>
    </w:p>
    <w:p w14:paraId="7C47D397" w14:textId="77777777" w:rsidR="00830D76" w:rsidRPr="00C2290C" w:rsidRDefault="00830D76" w:rsidP="00830D76">
      <w:pPr>
        <w:pStyle w:val="1"/>
        <w:numPr>
          <w:ilvl w:val="0"/>
          <w:numId w:val="0"/>
        </w:numPr>
        <w:tabs>
          <w:tab w:val="clear" w:pos="680"/>
          <w:tab w:val="left" w:pos="426"/>
        </w:tabs>
        <w:ind w:left="425"/>
      </w:pPr>
      <w:r w:rsidRPr="00C2290C">
        <w:rPr>
          <w:rFonts w:hint="eastAsia"/>
          <w:noProof/>
        </w:rPr>
        <w:drawing>
          <wp:inline distT="0" distB="0" distL="0" distR="0" wp14:anchorId="45B99FBC" wp14:editId="1A7DAEE2">
            <wp:extent cx="5143320" cy="1481040"/>
            <wp:effectExtent l="0" t="0" r="635" b="0"/>
            <wp:docPr id="1394833334" name="図 2" descr="アイコン&#10;&#10;AI によって生成されたコンテンツは間違っている可能性があります。"/>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4833334" name="図 2" descr="アイコン&#10;&#10;AI によって生成されたコンテンツは間違っている可能性があります。"/>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143320" cy="1481040"/>
                    </a:xfrm>
                    <a:prstGeom prst="rect">
                      <a:avLst/>
                    </a:prstGeom>
                    <a:noFill/>
                    <a:ln>
                      <a:noFill/>
                    </a:ln>
                  </pic:spPr>
                </pic:pic>
              </a:graphicData>
            </a:graphic>
          </wp:inline>
        </w:drawing>
      </w:r>
    </w:p>
    <w:p w14:paraId="6A8D31BA" w14:textId="77777777" w:rsidR="00830D76" w:rsidRPr="00C2290C" w:rsidRDefault="00830D76" w:rsidP="00C76796">
      <w:pPr>
        <w:pStyle w:val="1"/>
        <w:numPr>
          <w:ilvl w:val="0"/>
          <w:numId w:val="0"/>
        </w:numPr>
        <w:tabs>
          <w:tab w:val="clear" w:pos="680"/>
          <w:tab w:val="left" w:pos="426"/>
        </w:tabs>
        <w:ind w:left="425" w:firstLineChars="1400" w:firstLine="3080"/>
        <w:jc w:val="left"/>
      </w:pPr>
      <w:r w:rsidRPr="00830D76">
        <w:rPr>
          <w:rFonts w:hint="eastAsia"/>
        </w:rPr>
        <w:t xml:space="preserve">Figure 3: </w:t>
      </w:r>
      <w:proofErr w:type="gramStart"/>
      <w:r w:rsidRPr="00830D76">
        <w:rPr>
          <w:rFonts w:hint="eastAsia"/>
        </w:rPr>
        <w:t>Period of time</w:t>
      </w:r>
      <w:proofErr w:type="gramEnd"/>
    </w:p>
    <w:p w14:paraId="359EA96A" w14:textId="77777777" w:rsidR="00830D76" w:rsidRPr="00060A61" w:rsidRDefault="00830D76" w:rsidP="00950DC5">
      <w:pPr>
        <w:pStyle w:val="1"/>
        <w:numPr>
          <w:ilvl w:val="0"/>
          <w:numId w:val="0"/>
        </w:numPr>
        <w:tabs>
          <w:tab w:val="clear" w:pos="680"/>
          <w:tab w:val="left" w:pos="426"/>
        </w:tabs>
        <w:ind w:left="425"/>
      </w:pPr>
    </w:p>
    <w:p w14:paraId="6066CABB" w14:textId="77777777" w:rsidR="00780DE9" w:rsidRPr="00060A61" w:rsidRDefault="00780DE9" w:rsidP="00E82C1F">
      <w:pPr>
        <w:pStyle w:val="21"/>
        <w:numPr>
          <w:ilvl w:val="1"/>
          <w:numId w:val="3"/>
        </w:numPr>
        <w:rPr>
          <w:rFonts w:ascii="Times New Roman" w:hAnsi="Times New Roman"/>
          <w:szCs w:val="24"/>
        </w:rPr>
      </w:pPr>
      <w:bookmarkStart w:id="55" w:name="_Toc207866950"/>
      <w:r w:rsidRPr="00060A61">
        <w:rPr>
          <w:rFonts w:ascii="Times New Roman" w:hAnsi="Times New Roman"/>
          <w:szCs w:val="24"/>
        </w:rPr>
        <w:t>Forest Definition</w:t>
      </w:r>
      <w:bookmarkEnd w:id="55"/>
    </w:p>
    <w:p w14:paraId="627C4E5C" w14:textId="1DA3BACE" w:rsidR="00780DE9" w:rsidRPr="00060A61" w:rsidRDefault="00780DE9" w:rsidP="00D319E8">
      <w:pPr>
        <w:pStyle w:val="1"/>
        <w:tabs>
          <w:tab w:val="clear" w:pos="680"/>
          <w:tab w:val="left" w:pos="426"/>
        </w:tabs>
      </w:pPr>
      <w:bookmarkStart w:id="56" w:name="_Ref339470628"/>
      <w:r w:rsidRPr="00060A61">
        <w:t xml:space="preserve">The definition of forest used for </w:t>
      </w:r>
      <w:r w:rsidR="00CA4A09" w:rsidRPr="00060A61">
        <w:t xml:space="preserve">REDD-plus and </w:t>
      </w:r>
      <w:r w:rsidR="00347951" w:rsidRPr="00060A61">
        <w:t>afforestation/reforestation</w:t>
      </w:r>
      <w:r w:rsidRPr="00060A61">
        <w:t xml:space="preserve"> methodologies should follow </w:t>
      </w:r>
      <w:bookmarkStart w:id="57" w:name="OLE_LINK157"/>
      <w:bookmarkStart w:id="58" w:name="OLE_LINK158"/>
      <w:r w:rsidRPr="00060A61">
        <w:t xml:space="preserve">the </w:t>
      </w:r>
      <w:bookmarkStart w:id="59" w:name="OLE_LINK155"/>
      <w:bookmarkStart w:id="60" w:name="OLE_LINK156"/>
      <w:r w:rsidRPr="00060A61">
        <w:t>national definition of forest</w:t>
      </w:r>
      <w:bookmarkEnd w:id="57"/>
      <w:bookmarkEnd w:id="58"/>
      <w:bookmarkEnd w:id="59"/>
      <w:bookmarkEnd w:id="60"/>
      <w:r w:rsidRPr="00060A61">
        <w:t xml:space="preserve"> designated by </w:t>
      </w:r>
      <w:r w:rsidR="00152226" w:rsidRPr="00060A61">
        <w:rPr>
          <w:rFonts w:hint="eastAsia"/>
        </w:rPr>
        <w:t xml:space="preserve">the </w:t>
      </w:r>
      <w:r w:rsidR="00060A61">
        <w:rPr>
          <w:rFonts w:hint="eastAsia"/>
        </w:rPr>
        <w:t>PARTNER COUNTRY</w:t>
      </w:r>
      <w:r w:rsidRPr="00060A61">
        <w:t xml:space="preserve">, as specified in </w:t>
      </w:r>
      <w:r w:rsidR="008437D0" w:rsidRPr="00060A61">
        <w:t>Annex</w:t>
      </w:r>
      <w:r w:rsidRPr="00060A61">
        <w:t xml:space="preserve"> I</w:t>
      </w:r>
      <w:r w:rsidR="003326F6" w:rsidRPr="00060A61">
        <w:t>I</w:t>
      </w:r>
      <w:r w:rsidRPr="00060A61">
        <w:t xml:space="preserve"> of these Guidelines. If there is a difference between the national definition of forest and the definition used in a </w:t>
      </w:r>
      <w:bookmarkStart w:id="61" w:name="OLE_LINK159"/>
      <w:bookmarkStart w:id="62" w:name="OLE_LINK160"/>
      <w:r w:rsidRPr="00060A61">
        <w:t>proposed methodology</w:t>
      </w:r>
      <w:bookmarkEnd w:id="61"/>
      <w:bookmarkEnd w:id="62"/>
      <w:r w:rsidRPr="00060A61">
        <w:t>, the reason for selecting the forest definition is explained.</w:t>
      </w:r>
    </w:p>
    <w:p w14:paraId="1FCCE9D1" w14:textId="47313BB2" w:rsidR="00DA46BC" w:rsidRPr="00060A61" w:rsidRDefault="00DA46BC" w:rsidP="00D319E8">
      <w:pPr>
        <w:pStyle w:val="1"/>
        <w:tabs>
          <w:tab w:val="clear" w:pos="680"/>
          <w:tab w:val="left" w:pos="426"/>
        </w:tabs>
      </w:pPr>
      <w:r w:rsidRPr="00060A61">
        <w:rPr>
          <w:rFonts w:hint="eastAsia"/>
        </w:rPr>
        <w:t xml:space="preserve">Non-forest is the land which </w:t>
      </w:r>
      <w:r w:rsidRPr="00060A61">
        <w:t>does not meet the definition of forest.</w:t>
      </w:r>
    </w:p>
    <w:p w14:paraId="55D704E0" w14:textId="77777777" w:rsidR="00780DE9" w:rsidRPr="00060A61" w:rsidRDefault="00780DE9" w:rsidP="00780DE9">
      <w:pPr>
        <w:pStyle w:val="1"/>
        <w:numPr>
          <w:ilvl w:val="0"/>
          <w:numId w:val="0"/>
        </w:numPr>
        <w:tabs>
          <w:tab w:val="clear" w:pos="680"/>
          <w:tab w:val="left" w:pos="426"/>
        </w:tabs>
      </w:pPr>
    </w:p>
    <w:p w14:paraId="34E2DCF8" w14:textId="77777777" w:rsidR="00780DE9" w:rsidRPr="00060A61" w:rsidRDefault="00780DE9" w:rsidP="00E82C1F">
      <w:pPr>
        <w:pStyle w:val="21"/>
        <w:numPr>
          <w:ilvl w:val="1"/>
          <w:numId w:val="3"/>
        </w:numPr>
        <w:rPr>
          <w:rFonts w:ascii="Times New Roman" w:hAnsi="Times New Roman"/>
        </w:rPr>
      </w:pPr>
      <w:bookmarkStart w:id="63" w:name="_Toc207866951"/>
      <w:r w:rsidRPr="00060A61">
        <w:rPr>
          <w:rFonts w:ascii="Times New Roman" w:hAnsi="Times New Roman"/>
        </w:rPr>
        <w:t>Geographical Boundaries</w:t>
      </w:r>
      <w:bookmarkEnd w:id="63"/>
    </w:p>
    <w:p w14:paraId="13AB100E" w14:textId="466AE130" w:rsidR="0026099A" w:rsidRPr="00060A61" w:rsidRDefault="0026099A" w:rsidP="00D319E8">
      <w:pPr>
        <w:pStyle w:val="1"/>
        <w:tabs>
          <w:tab w:val="clear" w:pos="680"/>
          <w:tab w:val="left" w:pos="426"/>
        </w:tabs>
      </w:pPr>
      <w:bookmarkStart w:id="64" w:name="_Ref3305566"/>
      <w:r w:rsidRPr="00060A61">
        <w:rPr>
          <w:rFonts w:hint="eastAsia"/>
        </w:rPr>
        <w:t>F</w:t>
      </w:r>
      <w:r w:rsidRPr="00060A61">
        <w:t xml:space="preserve">or REDD-plus project, the project area and the reference area for the project are identified. Also, a displacement belt and/or activity area are also identified, when necessary. The project area and the activity area are delineated </w:t>
      </w:r>
      <w:proofErr w:type="gramStart"/>
      <w:r w:rsidRPr="00060A61">
        <w:t>taking into account</w:t>
      </w:r>
      <w:proofErr w:type="gramEnd"/>
      <w:r w:rsidRPr="00060A61">
        <w:t xml:space="preserve"> forest management units and other administrative boundaries as well as local land management customs.</w:t>
      </w:r>
    </w:p>
    <w:p w14:paraId="7E43D687" w14:textId="01B67E0F" w:rsidR="00780DE9" w:rsidRPr="00060A61" w:rsidRDefault="0026099A" w:rsidP="00D319E8">
      <w:pPr>
        <w:pStyle w:val="1"/>
        <w:tabs>
          <w:tab w:val="clear" w:pos="680"/>
          <w:tab w:val="left" w:pos="426"/>
        </w:tabs>
      </w:pPr>
      <w:r w:rsidRPr="00060A61">
        <w:t>For A/R project, t</w:t>
      </w:r>
      <w:r w:rsidR="00780DE9" w:rsidRPr="00060A61">
        <w:t xml:space="preserve">he project area for the project </w:t>
      </w:r>
      <w:r w:rsidR="00695FD9" w:rsidRPr="00060A61">
        <w:t>is</w:t>
      </w:r>
      <w:r w:rsidR="00780DE9" w:rsidRPr="00060A61">
        <w:t xml:space="preserve"> identified. </w:t>
      </w:r>
      <w:r w:rsidRPr="00060A61">
        <w:t>Also, a</w:t>
      </w:r>
      <w:r w:rsidR="00780DE9" w:rsidRPr="00060A61">
        <w:t xml:space="preserve"> </w:t>
      </w:r>
      <w:r w:rsidR="00695FD9" w:rsidRPr="00060A61">
        <w:t xml:space="preserve">reference area, </w:t>
      </w:r>
      <w:r w:rsidR="00780DE9" w:rsidRPr="00060A61">
        <w:lastRenderedPageBreak/>
        <w:t xml:space="preserve">displacement belt and/or activity area are also identified, when necessary. The project area and the activity area are delineated </w:t>
      </w:r>
      <w:proofErr w:type="gramStart"/>
      <w:r w:rsidR="00780DE9" w:rsidRPr="00060A61">
        <w:t>taking into account</w:t>
      </w:r>
      <w:proofErr w:type="gramEnd"/>
      <w:r w:rsidR="00780DE9" w:rsidRPr="00060A61">
        <w:t xml:space="preserve"> forest management units and other administrative boundaries as well as local land management customs.</w:t>
      </w:r>
      <w:bookmarkEnd w:id="64"/>
    </w:p>
    <w:p w14:paraId="0B8A0157" w14:textId="77777777" w:rsidR="00780DE9" w:rsidRPr="00060A61" w:rsidRDefault="00780DE9" w:rsidP="00D319E8">
      <w:pPr>
        <w:pStyle w:val="1"/>
        <w:tabs>
          <w:tab w:val="clear" w:pos="680"/>
          <w:tab w:val="left" w:pos="426"/>
        </w:tabs>
      </w:pPr>
      <w:bookmarkStart w:id="65" w:name="OLE_LINK147"/>
      <w:bookmarkStart w:id="66" w:name="OLE_LINK148"/>
      <w:r w:rsidRPr="00060A61">
        <w:t>The</w:t>
      </w:r>
      <w:bookmarkStart w:id="67" w:name="_Ref428986584"/>
      <w:r w:rsidRPr="00060A61">
        <w:t xml:space="preserve"> project area is the area targeted for reducing emissions and/or enhancing removals.</w:t>
      </w:r>
      <w:bookmarkEnd w:id="65"/>
      <w:bookmarkEnd w:id="66"/>
      <w:bookmarkEnd w:id="67"/>
    </w:p>
    <w:p w14:paraId="486229AB" w14:textId="39D3F090" w:rsidR="00780DE9" w:rsidRPr="00060A61" w:rsidRDefault="00780DE9" w:rsidP="00D319E8">
      <w:pPr>
        <w:pStyle w:val="1"/>
        <w:tabs>
          <w:tab w:val="clear" w:pos="680"/>
          <w:tab w:val="left" w:pos="426"/>
        </w:tabs>
      </w:pPr>
      <w:bookmarkStart w:id="68" w:name="_Ref429048749"/>
      <w:r w:rsidRPr="00060A61">
        <w:t xml:space="preserve">The reference area is the area used to establish the project reference level. The reference area is </w:t>
      </w:r>
      <w:proofErr w:type="gramStart"/>
      <w:r w:rsidRPr="00060A61">
        <w:t>similar to</w:t>
      </w:r>
      <w:proofErr w:type="gramEnd"/>
      <w:r w:rsidRPr="00060A61">
        <w:t xml:space="preserve"> the project area with respect to landscape configuration and ecological condition, and socio-economic and cultural conditions.</w:t>
      </w:r>
      <w:bookmarkEnd w:id="68"/>
    </w:p>
    <w:p w14:paraId="78E54E66" w14:textId="7DD636BB" w:rsidR="00780DE9" w:rsidRPr="00060A61" w:rsidRDefault="00780DE9" w:rsidP="00D319E8">
      <w:pPr>
        <w:pStyle w:val="1"/>
        <w:tabs>
          <w:tab w:val="clear" w:pos="680"/>
          <w:tab w:val="left" w:pos="426"/>
        </w:tabs>
      </w:pPr>
      <w:r w:rsidRPr="00060A61">
        <w:t xml:space="preserve">The displacement belt is the area outside the project area where emissions displaced </w:t>
      </w:r>
      <w:r w:rsidR="00455C3D" w:rsidRPr="00060A61">
        <w:rPr>
          <w:rFonts w:hint="eastAsia"/>
        </w:rPr>
        <w:t>t</w:t>
      </w:r>
      <w:r w:rsidR="00455C3D" w:rsidRPr="00060A61">
        <w:t>hrough activity shifting by implementation of the project</w:t>
      </w:r>
      <w:r w:rsidRPr="00060A61">
        <w:t xml:space="preserve"> will be monitored. Guidelines for accounting for displaced emissions are provided in paragraph </w:t>
      </w:r>
      <w:r w:rsidRPr="00060A61">
        <w:fldChar w:fldCharType="begin"/>
      </w:r>
      <w:r w:rsidRPr="00060A61">
        <w:instrText xml:space="preserve"> REF _Ref3306959 \n \h  \* MERGEFORMAT </w:instrText>
      </w:r>
      <w:r w:rsidRPr="00060A61">
        <w:fldChar w:fldCharType="separate"/>
      </w:r>
      <w:r w:rsidR="001572BE" w:rsidRPr="00060A61">
        <w:t>50</w:t>
      </w:r>
      <w:r w:rsidRPr="00060A61">
        <w:fldChar w:fldCharType="end"/>
      </w:r>
      <w:r w:rsidRPr="00060A61">
        <w:t xml:space="preserve"> below.</w:t>
      </w:r>
    </w:p>
    <w:p w14:paraId="0FFD91A0" w14:textId="52858F70" w:rsidR="00780DE9" w:rsidRPr="00060A61" w:rsidRDefault="00780DE9" w:rsidP="00D319E8">
      <w:pPr>
        <w:pStyle w:val="1"/>
        <w:tabs>
          <w:tab w:val="clear" w:pos="680"/>
          <w:tab w:val="left" w:pos="426"/>
        </w:tabs>
      </w:pPr>
      <w:r w:rsidRPr="00060A61">
        <w:t>The activity area is the area where project activities are implemented to reduce emissions and/or increase removals in the project area and to reduce the risk of the displacement of emissions to other areas.</w:t>
      </w:r>
    </w:p>
    <w:p w14:paraId="0DC85044" w14:textId="77777777" w:rsidR="00780DE9" w:rsidRPr="00060A61" w:rsidRDefault="00780DE9" w:rsidP="00D319E8">
      <w:pPr>
        <w:pStyle w:val="1"/>
        <w:tabs>
          <w:tab w:val="clear" w:pos="680"/>
          <w:tab w:val="left" w:pos="426"/>
        </w:tabs>
      </w:pPr>
      <w:bookmarkStart w:id="69" w:name="_Ref3299002"/>
      <w:r w:rsidRPr="00060A61">
        <w:t>At the time of validation, at least 80 percent of the project area is under the control of the project, and acquisition of</w:t>
      </w:r>
      <w:bookmarkStart w:id="70" w:name="OLE_LINK52"/>
      <w:bookmarkStart w:id="71" w:name="OLE_LINK66"/>
      <w:r w:rsidRPr="00060A61">
        <w:t xml:space="preserve"> the rights of use of the project area to the extent necessary for the project</w:t>
      </w:r>
      <w:bookmarkEnd w:id="70"/>
      <w:bookmarkEnd w:id="71"/>
      <w:r w:rsidRPr="00060A61">
        <w:t xml:space="preserve"> is demonstrated by the project participants with documentary evidence. By the time of the first verification event, the entire project area is under the control of the project, and acquisition of the entire rights of use of the project area to the extent necessary for the project is demonstrated as such by the project participants with documentary evidence.</w:t>
      </w:r>
      <w:bookmarkEnd w:id="69"/>
    </w:p>
    <w:p w14:paraId="58BBE977" w14:textId="77777777" w:rsidR="00780DE9" w:rsidRPr="00060A61" w:rsidRDefault="00780DE9" w:rsidP="00780DE9">
      <w:pPr>
        <w:pStyle w:val="1"/>
        <w:numPr>
          <w:ilvl w:val="0"/>
          <w:numId w:val="0"/>
        </w:numPr>
        <w:tabs>
          <w:tab w:val="clear" w:pos="680"/>
          <w:tab w:val="left" w:pos="426"/>
        </w:tabs>
      </w:pPr>
    </w:p>
    <w:p w14:paraId="3BF84CE0" w14:textId="77777777" w:rsidR="00780DE9" w:rsidRPr="00060A61" w:rsidRDefault="00780DE9" w:rsidP="00E82C1F">
      <w:pPr>
        <w:pStyle w:val="21"/>
        <w:numPr>
          <w:ilvl w:val="1"/>
          <w:numId w:val="3"/>
        </w:numPr>
        <w:rPr>
          <w:rFonts w:ascii="Times New Roman" w:hAnsi="Times New Roman"/>
        </w:rPr>
      </w:pPr>
      <w:bookmarkStart w:id="72" w:name="_Toc207866952"/>
      <w:r w:rsidRPr="00060A61">
        <w:rPr>
          <w:rFonts w:ascii="Times New Roman" w:hAnsi="Times New Roman"/>
        </w:rPr>
        <w:t>Carbon pools and GHG sources</w:t>
      </w:r>
      <w:bookmarkEnd w:id="72"/>
    </w:p>
    <w:p w14:paraId="3FAA14A0" w14:textId="77777777" w:rsidR="00780DE9" w:rsidRPr="00060A61" w:rsidRDefault="00780DE9" w:rsidP="00D319E8">
      <w:pPr>
        <w:pStyle w:val="1"/>
        <w:tabs>
          <w:tab w:val="clear" w:pos="680"/>
          <w:tab w:val="left" w:pos="426"/>
        </w:tabs>
      </w:pPr>
      <w:r w:rsidRPr="00060A61">
        <w:t>The carbon stocks to be considered includes each of the following five carbon pools: above ground biomass, below-ground biomass, dead wood, litter and soil organic carbon.</w:t>
      </w:r>
    </w:p>
    <w:p w14:paraId="7AE62380" w14:textId="77777777" w:rsidR="00780DE9" w:rsidRPr="00060A61" w:rsidRDefault="00780DE9" w:rsidP="00D319E8">
      <w:pPr>
        <w:pStyle w:val="1"/>
        <w:tabs>
          <w:tab w:val="clear" w:pos="680"/>
          <w:tab w:val="left" w:pos="426"/>
        </w:tabs>
      </w:pPr>
      <w:r w:rsidRPr="00060A61">
        <w:t>GHG sources to be considered are sources such as biomass burning, enteric fermentations of livestock, rice cultivation, and nitrogen fertilization for CH</w:t>
      </w:r>
      <w:r w:rsidRPr="00060A61">
        <w:rPr>
          <w:vertAlign w:val="subscript"/>
        </w:rPr>
        <w:t>4</w:t>
      </w:r>
      <w:r w:rsidRPr="00060A61">
        <w:t xml:space="preserve"> and N</w:t>
      </w:r>
      <w:r w:rsidRPr="00060A61">
        <w:rPr>
          <w:vertAlign w:val="subscript"/>
        </w:rPr>
        <w:t>2</w:t>
      </w:r>
      <w:r w:rsidRPr="00060A61">
        <w:t>O and fuel consumed by project activities for CO</w:t>
      </w:r>
      <w:r w:rsidRPr="00060A61">
        <w:rPr>
          <w:vertAlign w:val="subscript"/>
        </w:rPr>
        <w:t>2</w:t>
      </w:r>
      <w:r w:rsidRPr="00060A61">
        <w:t>.</w:t>
      </w:r>
    </w:p>
    <w:p w14:paraId="69ECDC7C" w14:textId="77777777" w:rsidR="00780DE9" w:rsidRPr="00060A61" w:rsidRDefault="00780DE9" w:rsidP="00780DE9">
      <w:pPr>
        <w:pStyle w:val="1"/>
        <w:numPr>
          <w:ilvl w:val="0"/>
          <w:numId w:val="0"/>
        </w:numPr>
        <w:tabs>
          <w:tab w:val="clear" w:pos="680"/>
          <w:tab w:val="left" w:pos="426"/>
        </w:tabs>
      </w:pPr>
    </w:p>
    <w:p w14:paraId="3ED36BF8" w14:textId="17D7D92C" w:rsidR="00780DE9" w:rsidRPr="00060A61" w:rsidRDefault="00780DE9" w:rsidP="00E82C1F">
      <w:pPr>
        <w:pStyle w:val="21"/>
        <w:numPr>
          <w:ilvl w:val="1"/>
          <w:numId w:val="3"/>
        </w:numPr>
        <w:rPr>
          <w:rFonts w:ascii="Times New Roman" w:hAnsi="Times New Roman"/>
        </w:rPr>
      </w:pPr>
      <w:bookmarkStart w:id="73" w:name="_Toc207866953"/>
      <w:r w:rsidRPr="00060A61">
        <w:rPr>
          <w:rFonts w:ascii="Times New Roman" w:hAnsi="Times New Roman"/>
        </w:rPr>
        <w:t>Estimation and accounting of net emission/removals</w:t>
      </w:r>
      <w:r w:rsidRPr="00060A61">
        <w:rPr>
          <w:rStyle w:val="af6"/>
          <w:rFonts w:ascii="Times New Roman" w:hAnsi="Times New Roman"/>
        </w:rPr>
        <w:footnoteReference w:id="2"/>
      </w:r>
      <w:bookmarkEnd w:id="73"/>
    </w:p>
    <w:p w14:paraId="4FE1EAA6" w14:textId="58A93D54" w:rsidR="00780DE9" w:rsidRPr="00060A61" w:rsidRDefault="00780DE9" w:rsidP="00D319E8">
      <w:pPr>
        <w:pStyle w:val="1"/>
        <w:tabs>
          <w:tab w:val="clear" w:pos="680"/>
          <w:tab w:val="left" w:pos="426"/>
        </w:tabs>
      </w:pPr>
      <w:bookmarkStart w:id="74" w:name="OLE_LINK424"/>
      <w:bookmarkStart w:id="75" w:name="OLE_LINK425"/>
      <w:r w:rsidRPr="00060A61">
        <w:t xml:space="preserve">The approach and procedures used for the national or any relevant sub-national reference level or forest monitoring system developed by </w:t>
      </w:r>
      <w:r w:rsidR="00152226" w:rsidRPr="00060A61">
        <w:rPr>
          <w:rFonts w:hint="eastAsia"/>
        </w:rPr>
        <w:t xml:space="preserve">the </w:t>
      </w:r>
      <w:r w:rsidR="00060A61">
        <w:rPr>
          <w:rFonts w:hint="eastAsia"/>
        </w:rPr>
        <w:t>PARTNER COUNTRY</w:t>
      </w:r>
      <w:r w:rsidRPr="00060A61">
        <w:t xml:space="preserve"> </w:t>
      </w:r>
      <w:bookmarkStart w:id="76" w:name="OLE_LINK418"/>
      <w:bookmarkStart w:id="77" w:name="OLE_LINK419"/>
      <w:r w:rsidRPr="00060A61">
        <w:t>are respected</w:t>
      </w:r>
      <w:bookmarkEnd w:id="76"/>
      <w:bookmarkEnd w:id="77"/>
      <w:r w:rsidRPr="00060A61">
        <w:t xml:space="preserve"> when developing the project reference level and estimating net emissions</w:t>
      </w:r>
      <w:r w:rsidR="000979A8" w:rsidRPr="00060A61">
        <w:t xml:space="preserve"> </w:t>
      </w:r>
      <w:r w:rsidR="00080900" w:rsidRPr="00060A61">
        <w:t>or removals</w:t>
      </w:r>
      <w:r w:rsidRPr="00060A61">
        <w:t xml:space="preserve"> of the </w:t>
      </w:r>
      <w:r w:rsidRPr="00060A61">
        <w:lastRenderedPageBreak/>
        <w:t>project.</w:t>
      </w:r>
      <w:bookmarkEnd w:id="74"/>
      <w:bookmarkEnd w:id="75"/>
      <w:r w:rsidRPr="00060A61">
        <w:t xml:space="preserve"> </w:t>
      </w:r>
      <w:bookmarkStart w:id="78" w:name="OLE_LINK365"/>
      <w:bookmarkStart w:id="79" w:name="OLE_LINK366"/>
      <w:r w:rsidRPr="00060A61">
        <w:t xml:space="preserve">The guidelines in paragraphs </w:t>
      </w:r>
      <w:r w:rsidRPr="00060A61">
        <w:fldChar w:fldCharType="begin"/>
      </w:r>
      <w:r w:rsidRPr="00060A61">
        <w:instrText xml:space="preserve"> REF _Ref3303918 \n \h  \* MERGEFORMAT </w:instrText>
      </w:r>
      <w:r w:rsidRPr="00060A61">
        <w:fldChar w:fldCharType="separate"/>
      </w:r>
      <w:r w:rsidR="001572BE" w:rsidRPr="00060A61">
        <w:t>41</w:t>
      </w:r>
      <w:r w:rsidRPr="00060A61">
        <w:fldChar w:fldCharType="end"/>
      </w:r>
      <w:r w:rsidRPr="00060A61">
        <w:t xml:space="preserve"> to </w:t>
      </w:r>
      <w:r w:rsidRPr="00060A61">
        <w:fldChar w:fldCharType="begin"/>
      </w:r>
      <w:r w:rsidRPr="00060A61">
        <w:instrText xml:space="preserve"> REF _Ref13652875 \n \h  \* MERGEFORMAT </w:instrText>
      </w:r>
      <w:r w:rsidRPr="00060A61">
        <w:fldChar w:fldCharType="separate"/>
      </w:r>
      <w:r w:rsidR="001572BE" w:rsidRPr="00060A61">
        <w:t>42</w:t>
      </w:r>
      <w:r w:rsidRPr="00060A61">
        <w:fldChar w:fldCharType="end"/>
      </w:r>
      <w:r w:rsidRPr="00060A61">
        <w:t xml:space="preserve"> are followed when alternative or additional approaches and procedures are used</w:t>
      </w:r>
      <w:bookmarkEnd w:id="78"/>
      <w:bookmarkEnd w:id="79"/>
      <w:r w:rsidRPr="00060A61">
        <w:t xml:space="preserve">. The methodology proponents communicate with </w:t>
      </w:r>
      <w:r w:rsidR="00F0178B" w:rsidRPr="00060A61">
        <w:rPr>
          <w:rFonts w:hint="eastAsia"/>
        </w:rPr>
        <w:t>t</w:t>
      </w:r>
      <w:r w:rsidR="00F0178B" w:rsidRPr="00060A61">
        <w:t xml:space="preserve">he government of Japan and the government of </w:t>
      </w:r>
      <w:r w:rsidR="00152226" w:rsidRPr="00060A61">
        <w:rPr>
          <w:rFonts w:hint="eastAsia"/>
        </w:rPr>
        <w:t xml:space="preserve">the </w:t>
      </w:r>
      <w:r w:rsidR="00060A61">
        <w:rPr>
          <w:rFonts w:hint="eastAsia"/>
        </w:rPr>
        <w:t>PARTNER COUNTRY</w:t>
      </w:r>
      <w:r w:rsidR="00F0178B" w:rsidRPr="00060A61">
        <w:t xml:space="preserve"> (hereinafter referred to as “both governments”)</w:t>
      </w:r>
      <w:r w:rsidRPr="00060A61">
        <w:t xml:space="preserve"> for REDD-plus</w:t>
      </w:r>
      <w:r w:rsidR="00027750" w:rsidRPr="00060A61">
        <w:rPr>
          <w:rFonts w:hint="eastAsia"/>
        </w:rPr>
        <w:t xml:space="preserve"> and</w:t>
      </w:r>
      <w:r w:rsidR="00027750" w:rsidRPr="00060A61">
        <w:t xml:space="preserve"> afforestation/reforestation</w:t>
      </w:r>
      <w:r w:rsidRPr="00060A61">
        <w:t xml:space="preserve"> under the JCM to explain the proposed approach and procedures to develop the project reference level and estimate project net emissions</w:t>
      </w:r>
      <w:r w:rsidR="000979A8" w:rsidRPr="00060A61">
        <w:t xml:space="preserve"> </w:t>
      </w:r>
      <w:r w:rsidR="00080900" w:rsidRPr="00060A61">
        <w:t>or removals</w:t>
      </w:r>
      <w:r w:rsidRPr="00060A61">
        <w:t>, consider any comments and other feedback they receive, and keep records of the communications.</w:t>
      </w:r>
    </w:p>
    <w:p w14:paraId="28F3CF2D" w14:textId="583A1A77" w:rsidR="00780DE9" w:rsidRPr="00060A61" w:rsidRDefault="009E21A3" w:rsidP="007C5DE8">
      <w:pPr>
        <w:pStyle w:val="1"/>
      </w:pPr>
      <w:r w:rsidRPr="00060A61">
        <w:rPr>
          <w:rFonts w:hint="eastAsia"/>
        </w:rPr>
        <w:t xml:space="preserve">When estimating net emissions </w:t>
      </w:r>
      <w:r w:rsidR="00080900" w:rsidRPr="00060A61">
        <w:t>or removals</w:t>
      </w:r>
      <w:r w:rsidRPr="00060A61">
        <w:rPr>
          <w:rFonts w:hint="eastAsia"/>
        </w:rPr>
        <w:t>, t</w:t>
      </w:r>
      <w:r w:rsidR="00780DE9" w:rsidRPr="00060A61">
        <w:t xml:space="preserve">he most recent IPCC guidelines, such as </w:t>
      </w:r>
      <w:r w:rsidR="00780DE9" w:rsidRPr="00060A61">
        <w:rPr>
          <w:i/>
        </w:rPr>
        <w:t xml:space="preserve">2006 </w:t>
      </w:r>
      <w:r w:rsidR="00C22749" w:rsidRPr="00060A61">
        <w:rPr>
          <w:rFonts w:hint="eastAsia"/>
          <w:i/>
        </w:rPr>
        <w:t xml:space="preserve">IPCC </w:t>
      </w:r>
      <w:r w:rsidR="00780DE9" w:rsidRPr="00060A61">
        <w:rPr>
          <w:i/>
        </w:rPr>
        <w:t>Guidelines for National GHG Inventories</w:t>
      </w:r>
      <w:r w:rsidR="00C731CF" w:rsidRPr="00060A61">
        <w:rPr>
          <w:rFonts w:hint="eastAsia"/>
          <w:i/>
        </w:rPr>
        <w:t xml:space="preserve">, </w:t>
      </w:r>
      <w:r w:rsidR="00C731CF" w:rsidRPr="00060A61">
        <w:rPr>
          <w:i/>
        </w:rPr>
        <w:t>2019 Refinement to the</w:t>
      </w:r>
      <w:r w:rsidR="00C731CF" w:rsidRPr="00060A61">
        <w:rPr>
          <w:rFonts w:hint="eastAsia"/>
          <w:i/>
        </w:rPr>
        <w:t xml:space="preserve"> </w:t>
      </w:r>
      <w:r w:rsidR="00C731CF" w:rsidRPr="00060A61">
        <w:rPr>
          <w:i/>
        </w:rPr>
        <w:t>2006 IPCC Guidelines for</w:t>
      </w:r>
      <w:r w:rsidR="00C731CF" w:rsidRPr="00060A61">
        <w:rPr>
          <w:rFonts w:hint="eastAsia"/>
          <w:i/>
        </w:rPr>
        <w:t xml:space="preserve"> </w:t>
      </w:r>
      <w:r w:rsidR="00C731CF" w:rsidRPr="00060A61">
        <w:rPr>
          <w:i/>
        </w:rPr>
        <w:t>National Greenhouse Gas Inventories</w:t>
      </w:r>
      <w:r w:rsidR="00780DE9" w:rsidRPr="00060A61">
        <w:t xml:space="preserve"> or the </w:t>
      </w:r>
      <w:r w:rsidR="00780DE9" w:rsidRPr="00060A61">
        <w:rPr>
          <w:i/>
        </w:rPr>
        <w:t>IPCC 2003 Good Practice Guidance for Land Use, Land-Use Change and Forestry</w:t>
      </w:r>
      <w:r w:rsidR="00780DE9" w:rsidRPr="00060A61">
        <w:t xml:space="preserve">, are </w:t>
      </w:r>
      <w:r w:rsidRPr="00060A61">
        <w:rPr>
          <w:rFonts w:hint="eastAsia"/>
        </w:rPr>
        <w:t>p</w:t>
      </w:r>
      <w:r w:rsidRPr="00060A61">
        <w:t xml:space="preserve">rincipally </w:t>
      </w:r>
      <w:r w:rsidR="00780DE9" w:rsidRPr="00060A61">
        <w:t>used.</w:t>
      </w:r>
    </w:p>
    <w:p w14:paraId="2C5FC844" w14:textId="6412FC58" w:rsidR="00780DE9" w:rsidRPr="00060A61" w:rsidRDefault="00780DE9" w:rsidP="00D319E8">
      <w:pPr>
        <w:pStyle w:val="1"/>
        <w:tabs>
          <w:tab w:val="clear" w:pos="680"/>
          <w:tab w:val="left" w:pos="426"/>
        </w:tabs>
      </w:pPr>
      <w:bookmarkStart w:id="80" w:name="_Ref3303918"/>
      <w:r w:rsidRPr="00060A61">
        <w:t>The monitoring of net emissions</w:t>
      </w:r>
      <w:r w:rsidR="000979A8" w:rsidRPr="00060A61">
        <w:t xml:space="preserve"> </w:t>
      </w:r>
      <w:r w:rsidR="00080900" w:rsidRPr="00060A61">
        <w:t>or removals</w:t>
      </w:r>
      <w:r w:rsidRPr="00060A61">
        <w:t xml:space="preserve"> from the carbon pools </w:t>
      </w:r>
      <w:r w:rsidR="00A5327D" w:rsidRPr="00060A61">
        <w:t xml:space="preserve">in </w:t>
      </w:r>
      <w:r w:rsidR="00577F5C" w:rsidRPr="00060A61">
        <w:rPr>
          <w:rFonts w:hint="eastAsia"/>
        </w:rPr>
        <w:t>a</w:t>
      </w:r>
      <w:r w:rsidR="00577F5C" w:rsidRPr="00060A61">
        <w:t xml:space="preserve"> </w:t>
      </w:r>
      <w:r w:rsidR="00A5327D" w:rsidRPr="00060A61">
        <w:t xml:space="preserve">crediting period </w:t>
      </w:r>
      <w:r w:rsidRPr="00060A61">
        <w:t xml:space="preserve">should be conducted using a </w:t>
      </w:r>
      <w:bookmarkStart w:id="81" w:name="OLE_LINK92"/>
      <w:bookmarkStart w:id="82" w:name="OLE_LINK93"/>
      <w:r w:rsidRPr="00060A61">
        <w:t>combination of remote sensing and ground-based survey.</w:t>
      </w:r>
      <w:bookmarkEnd w:id="81"/>
      <w:bookmarkEnd w:id="82"/>
      <w:r w:rsidRPr="00060A61">
        <w:t xml:space="preserve"> The best available technology, including novel satellite observation technologies, may be employed to build effective monitoring systems for net emissions</w:t>
      </w:r>
      <w:r w:rsidR="000979A8" w:rsidRPr="00060A61">
        <w:t xml:space="preserve"> </w:t>
      </w:r>
      <w:r w:rsidR="00080900" w:rsidRPr="00060A61">
        <w:t>or removals</w:t>
      </w:r>
      <w:r w:rsidRPr="00060A61">
        <w:t>.</w:t>
      </w:r>
      <w:bookmarkEnd w:id="80"/>
    </w:p>
    <w:p w14:paraId="7192A726" w14:textId="77777777" w:rsidR="00780DE9" w:rsidRPr="00060A61" w:rsidRDefault="00780DE9" w:rsidP="00E82C1F">
      <w:pPr>
        <w:pStyle w:val="1"/>
        <w:numPr>
          <w:ilvl w:val="0"/>
          <w:numId w:val="17"/>
        </w:numPr>
      </w:pPr>
      <w:r w:rsidRPr="00060A61">
        <w:tab/>
        <w:t xml:space="preserve">Remote sensing: Forest/non-forest, land cover types and forest </w:t>
      </w:r>
      <w:proofErr w:type="gramStart"/>
      <w:r w:rsidRPr="00060A61">
        <w:t>type</w:t>
      </w:r>
      <w:proofErr w:type="gramEnd"/>
      <w:r w:rsidRPr="00060A61">
        <w:t xml:space="preserve"> should be classified through remote sensing analysis using satellite imageries whose spatial resolution is 30 meters or higher. For the classification of land cover and forest types, classification to reflect the amount of carbon stock per hectare is encouraged and the classification should reflect each country’s forest designations. The accuracy of imagery analyses of forest/non-forest classification for each forest type is 80 percent or higher.</w:t>
      </w:r>
    </w:p>
    <w:p w14:paraId="222363D4" w14:textId="0A071123" w:rsidR="00780DE9" w:rsidRPr="00060A61" w:rsidRDefault="00780DE9" w:rsidP="00E82C1F">
      <w:pPr>
        <w:pStyle w:val="1"/>
        <w:numPr>
          <w:ilvl w:val="0"/>
          <w:numId w:val="17"/>
        </w:numPr>
      </w:pPr>
      <w:r w:rsidRPr="00060A61">
        <w:t>Ground-based survey: Emission factors, or carbon stocks per hectare, of each carbon pool in each class, should be obtained through on-the-ground measurements. If ground measurements are not used, a reasonable explanation is provided, and the IPCC's Emission Factor Database (EFDB), national forest inventories or other internationally recognized data may be used as alternative data sources for the emission factors, with an explanation of the rational for and validity of the data provided.</w:t>
      </w:r>
    </w:p>
    <w:p w14:paraId="42B97BC8" w14:textId="6BDF7863" w:rsidR="00780DE9" w:rsidRPr="00060A61" w:rsidRDefault="00780DE9" w:rsidP="00D319E8">
      <w:pPr>
        <w:pStyle w:val="1"/>
        <w:tabs>
          <w:tab w:val="clear" w:pos="680"/>
          <w:tab w:val="left" w:pos="426"/>
        </w:tabs>
      </w:pPr>
      <w:bookmarkStart w:id="83" w:name="_Ref13652875"/>
      <w:r w:rsidRPr="00060A61">
        <w:t xml:space="preserve">To establish the project reference level, carbon pools and GHG sources can be excluded if their exclusion leads to conservative estimates of emission reductions </w:t>
      </w:r>
      <w:r w:rsidR="00080900" w:rsidRPr="00060A61">
        <w:t>or removals</w:t>
      </w:r>
      <w:r w:rsidRPr="00060A61">
        <w:t>.</w:t>
      </w:r>
      <w:bookmarkEnd w:id="83"/>
    </w:p>
    <w:p w14:paraId="60CE713C" w14:textId="0E9242CC" w:rsidR="00780DE9" w:rsidRPr="00060A61" w:rsidRDefault="00780DE9" w:rsidP="00D319E8">
      <w:pPr>
        <w:pStyle w:val="1"/>
        <w:tabs>
          <w:tab w:val="clear" w:pos="680"/>
          <w:tab w:val="left" w:pos="426"/>
        </w:tabs>
      </w:pPr>
      <w:r w:rsidRPr="00060A61">
        <w:t>To estimate project net emissions</w:t>
      </w:r>
      <w:r w:rsidR="000979A8" w:rsidRPr="00060A61">
        <w:t xml:space="preserve"> </w:t>
      </w:r>
      <w:r w:rsidR="00080900" w:rsidRPr="00060A61">
        <w:t>or removals</w:t>
      </w:r>
      <w:r w:rsidRPr="00060A61">
        <w:t>, net emissions</w:t>
      </w:r>
      <w:r w:rsidR="00080900" w:rsidRPr="00060A61">
        <w:t xml:space="preserve"> or removals</w:t>
      </w:r>
      <w:r w:rsidRPr="00060A61">
        <w:t xml:space="preserve"> from all carbon pools and GHG sources should be estimated. However, if the net emission</w:t>
      </w:r>
      <w:r w:rsidR="000979A8" w:rsidRPr="00060A61">
        <w:t xml:space="preserve"> </w:t>
      </w:r>
      <w:r w:rsidR="00080900" w:rsidRPr="00060A61">
        <w:t xml:space="preserve">or removals </w:t>
      </w:r>
      <w:r w:rsidRPr="00060A61">
        <w:t xml:space="preserve">from any carbon pool or any single GHG source due to project activities is estimated to amount to less than five percent of the </w:t>
      </w:r>
      <w:r w:rsidR="003405A5" w:rsidRPr="00060A61">
        <w:t>cumulative</w:t>
      </w:r>
      <w:r w:rsidRPr="00060A61">
        <w:t xml:space="preserve"> net emissions</w:t>
      </w:r>
      <w:r w:rsidR="000979A8" w:rsidRPr="00060A61">
        <w:t xml:space="preserve"> or </w:t>
      </w:r>
      <w:r w:rsidRPr="00060A61">
        <w:t>removals according to measured values or data from the IPCC’s guidelines, Emission Factor Database (EFDB), national forest inventories or other internationally recognized sources, a simple but conservative procedure may be used to estimate the amount, and ex post monitoring is not necessary.</w:t>
      </w:r>
    </w:p>
    <w:p w14:paraId="6ADAF2DF" w14:textId="77777777" w:rsidR="00780DE9" w:rsidRPr="00060A61" w:rsidRDefault="00780DE9" w:rsidP="00780DE9">
      <w:pPr>
        <w:pStyle w:val="1"/>
        <w:numPr>
          <w:ilvl w:val="0"/>
          <w:numId w:val="0"/>
        </w:numPr>
        <w:tabs>
          <w:tab w:val="clear" w:pos="680"/>
          <w:tab w:val="left" w:pos="426"/>
        </w:tabs>
      </w:pPr>
    </w:p>
    <w:p w14:paraId="6CA43A50" w14:textId="77777777" w:rsidR="00780DE9" w:rsidRPr="00060A61" w:rsidRDefault="00780DE9" w:rsidP="00E82C1F">
      <w:pPr>
        <w:pStyle w:val="21"/>
        <w:numPr>
          <w:ilvl w:val="1"/>
          <w:numId w:val="3"/>
        </w:numPr>
        <w:rPr>
          <w:rFonts w:ascii="Times New Roman" w:hAnsi="Times New Roman"/>
        </w:rPr>
      </w:pPr>
      <w:bookmarkStart w:id="84" w:name="_Toc207866954"/>
      <w:r w:rsidRPr="00060A61">
        <w:rPr>
          <w:rFonts w:ascii="Times New Roman" w:hAnsi="Times New Roman"/>
        </w:rPr>
        <w:lastRenderedPageBreak/>
        <w:t>Project reference level</w:t>
      </w:r>
      <w:bookmarkEnd w:id="84"/>
    </w:p>
    <w:p w14:paraId="735DFF14" w14:textId="462C95BB" w:rsidR="00780DE9" w:rsidRPr="00060A61" w:rsidRDefault="00780DE9" w:rsidP="00D319E8">
      <w:pPr>
        <w:pStyle w:val="1"/>
        <w:tabs>
          <w:tab w:val="clear" w:pos="680"/>
          <w:tab w:val="left" w:pos="426"/>
        </w:tabs>
      </w:pPr>
      <w:bookmarkStart w:id="85" w:name="_Ref3305761"/>
      <w:r w:rsidRPr="00060A61">
        <w:t xml:space="preserve">The project reference level is a projection of the sum of the annual </w:t>
      </w:r>
      <w:bookmarkStart w:id="86" w:name="OLE_LINK30"/>
      <w:bookmarkStart w:id="87" w:name="OLE_LINK31"/>
      <w:bookmarkStart w:id="88" w:name="OLE_LINK83"/>
      <w:bookmarkStart w:id="89" w:name="OLE_LINK84"/>
      <w:r w:rsidRPr="00060A61">
        <w:t>net emissions</w:t>
      </w:r>
      <w:bookmarkEnd w:id="86"/>
      <w:bookmarkEnd w:id="87"/>
      <w:r w:rsidR="000979A8" w:rsidRPr="00060A61">
        <w:t xml:space="preserve"> </w:t>
      </w:r>
      <w:bookmarkStart w:id="90" w:name="OLE_LINK367"/>
      <w:bookmarkStart w:id="91" w:name="OLE_LINK368"/>
      <w:bookmarkEnd w:id="88"/>
      <w:bookmarkEnd w:id="89"/>
      <w:r w:rsidR="00080900" w:rsidRPr="00060A61">
        <w:t>or removals</w:t>
      </w:r>
      <w:r w:rsidRPr="00060A61">
        <w:t xml:space="preserve"> in</w:t>
      </w:r>
      <w:bookmarkEnd w:id="90"/>
      <w:bookmarkEnd w:id="91"/>
      <w:r w:rsidRPr="00060A61">
        <w:t xml:space="preserve"> the project area in the absence of the project. </w:t>
      </w:r>
      <w:bookmarkStart w:id="92" w:name="OLE_LINK177"/>
      <w:bookmarkStart w:id="93" w:name="OLE_LINK178"/>
      <w:r w:rsidRPr="00060A61">
        <w:t>Project reference levels should be established based on the net emissions</w:t>
      </w:r>
      <w:r w:rsidR="00080900" w:rsidRPr="00060A61">
        <w:t xml:space="preserve"> or removals</w:t>
      </w:r>
      <w:r w:rsidRPr="00060A61">
        <w:t xml:space="preserve"> from the </w:t>
      </w:r>
      <w:r w:rsidR="00F76A6B" w:rsidRPr="00060A61">
        <w:t xml:space="preserve">project area or the </w:t>
      </w:r>
      <w:r w:rsidRPr="00060A61">
        <w:t>reference area during the reference period</w:t>
      </w:r>
      <w:r w:rsidR="00520DF6" w:rsidRPr="00060A61">
        <w:rPr>
          <w:rFonts w:hint="eastAsia"/>
        </w:rPr>
        <w:t xml:space="preserve"> </w:t>
      </w:r>
      <w:r w:rsidR="00520DF6" w:rsidRPr="00060A61">
        <w:t xml:space="preserve">unless otherwise specified in the </w:t>
      </w:r>
      <w:r w:rsidR="004865A5" w:rsidRPr="00060A61">
        <w:rPr>
          <w:rFonts w:hint="eastAsia"/>
        </w:rPr>
        <w:t>p</w:t>
      </w:r>
      <w:r w:rsidR="004865A5" w:rsidRPr="00060A61">
        <w:t>roposed</w:t>
      </w:r>
      <w:r w:rsidR="00520DF6" w:rsidRPr="00060A61">
        <w:t xml:space="preserve"> methodologies</w:t>
      </w:r>
      <w:r w:rsidR="00B1206C" w:rsidRPr="00060A61">
        <w:t xml:space="preserve"> </w:t>
      </w:r>
      <w:r w:rsidR="00556300" w:rsidRPr="00060A61">
        <w:t>to be</w:t>
      </w:r>
      <w:r w:rsidR="00B1206C" w:rsidRPr="00060A61">
        <w:t xml:space="preserve"> conservative</w:t>
      </w:r>
      <w:r w:rsidRPr="00060A61">
        <w:t>.</w:t>
      </w:r>
      <w:bookmarkEnd w:id="85"/>
      <w:bookmarkEnd w:id="92"/>
      <w:bookmarkEnd w:id="93"/>
    </w:p>
    <w:p w14:paraId="780F9162" w14:textId="4C9A0174" w:rsidR="00780DE9" w:rsidRPr="00060A61" w:rsidRDefault="0026099A" w:rsidP="00D319E8">
      <w:pPr>
        <w:pStyle w:val="1"/>
        <w:tabs>
          <w:tab w:val="clear" w:pos="680"/>
          <w:tab w:val="left" w:pos="426"/>
        </w:tabs>
      </w:pPr>
      <w:bookmarkStart w:id="94" w:name="OLE_LINK128"/>
      <w:bookmarkStart w:id="95" w:name="OLE_LINK129"/>
      <w:bookmarkStart w:id="96" w:name="OLE_LINK199"/>
      <w:bookmarkStart w:id="97" w:name="OLE_LINK200"/>
      <w:r w:rsidRPr="00060A61">
        <w:t>For REDD-plus project, t</w:t>
      </w:r>
      <w:r w:rsidR="00780DE9" w:rsidRPr="00060A61">
        <w:t xml:space="preserve">he </w:t>
      </w:r>
      <w:bookmarkStart w:id="98" w:name="OLE_LINK190"/>
      <w:bookmarkStart w:id="99" w:name="OLE_LINK191"/>
      <w:r w:rsidR="00780DE9" w:rsidRPr="00060A61">
        <w:t>project reference level applies the approach and procedures</w:t>
      </w:r>
      <w:bookmarkEnd w:id="98"/>
      <w:bookmarkEnd w:id="99"/>
      <w:r w:rsidR="00780DE9" w:rsidRPr="00060A61">
        <w:t xml:space="preserve"> used for the national or any relevant sub-national reference level established by</w:t>
      </w:r>
      <w:bookmarkEnd w:id="94"/>
      <w:bookmarkEnd w:id="95"/>
      <w:r w:rsidR="00C579BC" w:rsidRPr="00060A61">
        <w:rPr>
          <w:rFonts w:hint="eastAsia"/>
        </w:rPr>
        <w:t xml:space="preserve"> </w:t>
      </w:r>
      <w:r w:rsidR="00152226" w:rsidRPr="00060A61">
        <w:rPr>
          <w:rFonts w:hint="eastAsia"/>
        </w:rPr>
        <w:t xml:space="preserve">the </w:t>
      </w:r>
      <w:r w:rsidR="00060A61">
        <w:rPr>
          <w:rFonts w:hint="eastAsia"/>
        </w:rPr>
        <w:t>PARTNER COUNTRY</w:t>
      </w:r>
      <w:r w:rsidR="00780DE9" w:rsidRPr="00060A61">
        <w:t>. T</w:t>
      </w:r>
      <w:bookmarkStart w:id="100" w:name="OLE_LINK194"/>
      <w:bookmarkStart w:id="101" w:name="OLE_LINK195"/>
      <w:bookmarkEnd w:id="96"/>
      <w:bookmarkEnd w:id="97"/>
      <w:r w:rsidR="00780DE9" w:rsidRPr="00060A61">
        <w:t xml:space="preserve">he guidelines in paragraphs </w:t>
      </w:r>
      <w:r w:rsidR="00780DE9" w:rsidRPr="00060A61">
        <w:fldChar w:fldCharType="begin"/>
      </w:r>
      <w:r w:rsidR="00780DE9" w:rsidRPr="00060A61">
        <w:instrText xml:space="preserve"> REF _Ref3304429 \n \h  \* MERGEFORMAT </w:instrText>
      </w:r>
      <w:r w:rsidR="00780DE9" w:rsidRPr="00060A61">
        <w:fldChar w:fldCharType="separate"/>
      </w:r>
      <w:r w:rsidR="001572BE" w:rsidRPr="00060A61">
        <w:t>46</w:t>
      </w:r>
      <w:r w:rsidR="00780DE9" w:rsidRPr="00060A61">
        <w:fldChar w:fldCharType="end"/>
      </w:r>
      <w:r w:rsidR="00780DE9" w:rsidRPr="00060A61">
        <w:t xml:space="preserve"> to </w:t>
      </w:r>
      <w:r w:rsidR="00780DE9" w:rsidRPr="00060A61">
        <w:fldChar w:fldCharType="begin"/>
      </w:r>
      <w:r w:rsidR="00780DE9" w:rsidRPr="00060A61">
        <w:instrText xml:space="preserve"> REF _Ref3304438 \n \h  \* MERGEFORMAT </w:instrText>
      </w:r>
      <w:r w:rsidR="00780DE9" w:rsidRPr="00060A61">
        <w:fldChar w:fldCharType="separate"/>
      </w:r>
      <w:r w:rsidR="001572BE" w:rsidRPr="00060A61">
        <w:t>47</w:t>
      </w:r>
      <w:r w:rsidR="00780DE9" w:rsidRPr="00060A61">
        <w:fldChar w:fldCharType="end"/>
      </w:r>
      <w:r w:rsidR="00780DE9" w:rsidRPr="00060A61">
        <w:t xml:space="preserve"> are followed when alternative or additional approaches and procedures are used.</w:t>
      </w:r>
      <w:bookmarkEnd w:id="100"/>
      <w:bookmarkEnd w:id="101"/>
    </w:p>
    <w:p w14:paraId="084944D5" w14:textId="66BB0071" w:rsidR="00780DE9" w:rsidRPr="00060A61" w:rsidRDefault="00780DE9" w:rsidP="00D319E8">
      <w:pPr>
        <w:pStyle w:val="1"/>
        <w:tabs>
          <w:tab w:val="clear" w:pos="680"/>
          <w:tab w:val="left" w:pos="426"/>
        </w:tabs>
      </w:pPr>
      <w:bookmarkStart w:id="102" w:name="_Ref3304429"/>
      <w:r w:rsidRPr="00060A61">
        <w:t xml:space="preserve">The </w:t>
      </w:r>
      <w:r w:rsidR="00F83137" w:rsidRPr="00060A61">
        <w:t xml:space="preserve">start of the </w:t>
      </w:r>
      <w:r w:rsidRPr="00060A61">
        <w:t xml:space="preserve">reference period dates back at least 10 years from the start of the project. The methodology proponents may designate a maximum date back period of the historical data to be used for developing the reference levels that is appropriate for the methodology. </w:t>
      </w:r>
      <w:r w:rsidR="00E826FE" w:rsidRPr="00060A61">
        <w:t>For REDD-plus project, t</w:t>
      </w:r>
      <w:r w:rsidRPr="00060A61">
        <w:t>he data of net emissions</w:t>
      </w:r>
      <w:r w:rsidR="0026099A" w:rsidRPr="00060A61">
        <w:rPr>
          <w:rFonts w:hint="eastAsia"/>
        </w:rPr>
        <w:t xml:space="preserve"> </w:t>
      </w:r>
      <w:r w:rsidR="00080900" w:rsidRPr="00060A61">
        <w:t>or removals</w:t>
      </w:r>
      <w:r w:rsidRPr="00060A61">
        <w:t xml:space="preserve"> to establish the project reference level should be obtained for at least four </w:t>
      </w:r>
      <w:proofErr w:type="gramStart"/>
      <w:r w:rsidRPr="00060A61">
        <w:t>point</w:t>
      </w:r>
      <w:proofErr w:type="gramEnd"/>
      <w:r w:rsidRPr="00060A61">
        <w:t xml:space="preserve"> of times. This means that carbon stock data from at least five points in time are required when using the stock-change method to estimate net emissions</w:t>
      </w:r>
      <w:r w:rsidR="000979A8" w:rsidRPr="00060A61">
        <w:t xml:space="preserve"> </w:t>
      </w:r>
      <w:r w:rsidR="00080900" w:rsidRPr="00060A61">
        <w:t>or removals</w:t>
      </w:r>
      <w:r w:rsidRPr="00060A61">
        <w:t>.</w:t>
      </w:r>
      <w:bookmarkEnd w:id="102"/>
    </w:p>
    <w:p w14:paraId="7DE245F7" w14:textId="77777777" w:rsidR="00780DE9" w:rsidRPr="00060A61" w:rsidRDefault="00780DE9" w:rsidP="00D319E8">
      <w:pPr>
        <w:pStyle w:val="1"/>
        <w:tabs>
          <w:tab w:val="clear" w:pos="680"/>
          <w:tab w:val="left" w:pos="426"/>
        </w:tabs>
      </w:pPr>
      <w:bookmarkStart w:id="103" w:name="_Ref3304438"/>
      <w:r w:rsidRPr="00060A61">
        <w:t xml:space="preserve">Three approaches for establishing </w:t>
      </w:r>
      <w:bookmarkStart w:id="104" w:name="OLE_LINK73"/>
      <w:bookmarkStart w:id="105" w:name="OLE_LINK74"/>
      <w:r w:rsidRPr="00060A61">
        <w:t xml:space="preserve">the project reference level </w:t>
      </w:r>
      <w:bookmarkEnd w:id="104"/>
      <w:bookmarkEnd w:id="105"/>
      <w:r w:rsidRPr="00060A61">
        <w:t>are recognized:</w:t>
      </w:r>
      <w:bookmarkEnd w:id="103"/>
    </w:p>
    <w:p w14:paraId="6CA30379" w14:textId="7ABBFE69" w:rsidR="00780DE9" w:rsidRPr="00060A61" w:rsidRDefault="00780DE9" w:rsidP="00E82C1F">
      <w:pPr>
        <w:pStyle w:val="1"/>
        <w:numPr>
          <w:ilvl w:val="0"/>
          <w:numId w:val="18"/>
        </w:numPr>
      </w:pPr>
      <w:r w:rsidRPr="00060A61">
        <w:tab/>
        <w:t>Average of annual net emissions</w:t>
      </w:r>
      <w:r w:rsidR="000979A8" w:rsidRPr="00060A61">
        <w:t xml:space="preserve"> </w:t>
      </w:r>
      <w:r w:rsidR="00080900" w:rsidRPr="00060A61">
        <w:t>or removals</w:t>
      </w:r>
      <w:r w:rsidRPr="00060A61">
        <w:t xml:space="preserve"> during the reference </w:t>
      </w:r>
      <w:proofErr w:type="gramStart"/>
      <w:r w:rsidRPr="00060A61">
        <w:t>period;</w:t>
      </w:r>
      <w:proofErr w:type="gramEnd"/>
    </w:p>
    <w:p w14:paraId="44C924C7" w14:textId="1C6917A0" w:rsidR="00780DE9" w:rsidRPr="00060A61" w:rsidRDefault="00780DE9" w:rsidP="00E82C1F">
      <w:pPr>
        <w:pStyle w:val="1"/>
        <w:numPr>
          <w:ilvl w:val="0"/>
          <w:numId w:val="18"/>
        </w:numPr>
      </w:pPr>
      <w:r w:rsidRPr="00060A61">
        <w:t>Single regression models of the historical trends of annual net emissions</w:t>
      </w:r>
      <w:r w:rsidR="0026099A" w:rsidRPr="00060A61">
        <w:rPr>
          <w:rFonts w:hint="eastAsia"/>
        </w:rPr>
        <w:t xml:space="preserve"> </w:t>
      </w:r>
      <w:r w:rsidR="00080900" w:rsidRPr="00060A61">
        <w:t xml:space="preserve">or </w:t>
      </w:r>
      <w:proofErr w:type="gramStart"/>
      <w:r w:rsidR="00080900" w:rsidRPr="00060A61">
        <w:t>removals</w:t>
      </w:r>
      <w:r w:rsidRPr="00060A61">
        <w:t>;</w:t>
      </w:r>
      <w:proofErr w:type="gramEnd"/>
    </w:p>
    <w:p w14:paraId="7394CED1" w14:textId="614E10C4" w:rsidR="00780DE9" w:rsidRPr="00060A61" w:rsidRDefault="00780DE9" w:rsidP="00E82C1F">
      <w:pPr>
        <w:pStyle w:val="1"/>
        <w:numPr>
          <w:ilvl w:val="0"/>
          <w:numId w:val="18"/>
        </w:numPr>
      </w:pPr>
      <w:r w:rsidRPr="00060A61">
        <w:tab/>
        <w:t>Other sophisticated models, including multiple regression analysis of annual net emissions</w:t>
      </w:r>
      <w:r w:rsidR="000979A8" w:rsidRPr="00060A61">
        <w:t xml:space="preserve"> </w:t>
      </w:r>
      <w:r w:rsidR="00080900" w:rsidRPr="00060A61">
        <w:t>or removals</w:t>
      </w:r>
      <w:r w:rsidRPr="00060A61">
        <w:t xml:space="preserve">, </w:t>
      </w:r>
      <w:proofErr w:type="gramStart"/>
      <w:r w:rsidRPr="00060A61">
        <w:t>taking into account</w:t>
      </w:r>
      <w:proofErr w:type="gramEnd"/>
      <w:r w:rsidRPr="00060A61">
        <w:t xml:space="preserve"> possible changes in drivers of deforestation and/or forest degradation, such as changes in demography, agricultural, forestry and other land use activities, and national and/or sub-national circumstances such as land development policies and programs.</w:t>
      </w:r>
    </w:p>
    <w:p w14:paraId="2ECF10AD" w14:textId="38C73C35" w:rsidR="00780DE9" w:rsidRPr="00060A61" w:rsidRDefault="0026099A" w:rsidP="00D319E8">
      <w:pPr>
        <w:pStyle w:val="1"/>
        <w:tabs>
          <w:tab w:val="clear" w:pos="680"/>
          <w:tab w:val="left" w:pos="426"/>
        </w:tabs>
      </w:pPr>
      <w:bookmarkStart w:id="106" w:name="_Ref3305772"/>
      <w:r w:rsidRPr="00060A61">
        <w:t>For REDD-plus project, i</w:t>
      </w:r>
      <w:r w:rsidR="00780DE9" w:rsidRPr="00060A61">
        <w:rPr>
          <w:rFonts w:hint="eastAsia"/>
        </w:rPr>
        <w:t xml:space="preserve">f a national or relevant sub-national reference level is established or changed after the project start date, the project reference level is reestablished in a consistent manner with the national or relevant sub-national reference level. However, the newly established project reference level cannot be applied retroactively to evaluate net emission reductions </w:t>
      </w:r>
      <w:r w:rsidR="00080900" w:rsidRPr="00060A61">
        <w:t>or removals</w:t>
      </w:r>
      <w:r w:rsidR="00780DE9" w:rsidRPr="00060A61">
        <w:rPr>
          <w:rFonts w:hint="eastAsia"/>
        </w:rPr>
        <w:t>. If there is no national or relevant sub-national reference level, t</w:t>
      </w:r>
      <w:r w:rsidR="00780DE9" w:rsidRPr="00060A61">
        <w:t>he project reference level is reassessed by project participants within five years to ensure that it adequately reflects the actual circumstances of the project area, such as drivers of deforestation and/or forest degradation, activities that lead to land-use changes, and changes of forest management methods. If the result of reassessment shows that the project reference level no longer adequately reflects actual circumstances, the project reference level is reestablished.</w:t>
      </w:r>
      <w:bookmarkEnd w:id="106"/>
    </w:p>
    <w:p w14:paraId="58BF944A" w14:textId="77777777" w:rsidR="00780DE9" w:rsidRPr="00060A61" w:rsidRDefault="00780DE9" w:rsidP="00780DE9">
      <w:pPr>
        <w:pStyle w:val="1"/>
        <w:numPr>
          <w:ilvl w:val="0"/>
          <w:numId w:val="0"/>
        </w:numPr>
        <w:tabs>
          <w:tab w:val="clear" w:pos="680"/>
          <w:tab w:val="left" w:pos="426"/>
        </w:tabs>
      </w:pPr>
    </w:p>
    <w:p w14:paraId="48A8B3BF" w14:textId="7828784D" w:rsidR="00780DE9" w:rsidRPr="00060A61" w:rsidRDefault="00780DE9" w:rsidP="00E82C1F">
      <w:pPr>
        <w:pStyle w:val="21"/>
        <w:numPr>
          <w:ilvl w:val="1"/>
          <w:numId w:val="3"/>
        </w:numPr>
        <w:rPr>
          <w:rFonts w:ascii="Times New Roman" w:hAnsi="Times New Roman"/>
        </w:rPr>
      </w:pPr>
      <w:bookmarkStart w:id="107" w:name="_Toc207866955"/>
      <w:r w:rsidRPr="00060A61">
        <w:rPr>
          <w:rFonts w:ascii="Times New Roman" w:hAnsi="Times New Roman"/>
        </w:rPr>
        <w:lastRenderedPageBreak/>
        <w:t>Project net emissions</w:t>
      </w:r>
      <w:r w:rsidR="000979A8" w:rsidRPr="00060A61">
        <w:rPr>
          <w:rFonts w:ascii="Times New Roman" w:hAnsi="Times New Roman"/>
        </w:rPr>
        <w:t xml:space="preserve"> or </w:t>
      </w:r>
      <w:r w:rsidRPr="00060A61">
        <w:rPr>
          <w:rFonts w:ascii="Times New Roman" w:hAnsi="Times New Roman"/>
        </w:rPr>
        <w:t>removals</w:t>
      </w:r>
      <w:bookmarkEnd w:id="107"/>
    </w:p>
    <w:p w14:paraId="0B049090" w14:textId="4FB401DB" w:rsidR="00780DE9" w:rsidRPr="00060A61" w:rsidRDefault="00780DE9" w:rsidP="00D319E8">
      <w:pPr>
        <w:pStyle w:val="1"/>
        <w:tabs>
          <w:tab w:val="clear" w:pos="680"/>
          <w:tab w:val="left" w:pos="426"/>
        </w:tabs>
      </w:pPr>
      <w:bookmarkStart w:id="108" w:name="_Ref3305892"/>
      <w:r w:rsidRPr="00060A61">
        <w:t>Project net emissions</w:t>
      </w:r>
      <w:r w:rsidR="000979A8" w:rsidRPr="00060A61">
        <w:t xml:space="preserve"> </w:t>
      </w:r>
      <w:r w:rsidR="00080900" w:rsidRPr="00060A61">
        <w:t>or removals</w:t>
      </w:r>
      <w:r w:rsidRPr="00060A61">
        <w:t xml:space="preserve"> include (a) the net emissions</w:t>
      </w:r>
      <w:r w:rsidR="000979A8" w:rsidRPr="00060A61">
        <w:t xml:space="preserve"> </w:t>
      </w:r>
      <w:r w:rsidR="00080900" w:rsidRPr="00060A61">
        <w:t>or removals</w:t>
      </w:r>
      <w:r w:rsidRPr="00060A61">
        <w:t xml:space="preserve"> in the project area, (b) emissions due to the project activities inside and outside the project area including safeguards activities, and (c) displaced emissions in each year during the </w:t>
      </w:r>
      <w:r w:rsidR="00027750" w:rsidRPr="00060A61">
        <w:rPr>
          <w:rFonts w:hint="eastAsia"/>
        </w:rPr>
        <w:t>crediting</w:t>
      </w:r>
      <w:r w:rsidRPr="00060A61">
        <w:t xml:space="preserve"> period.</w:t>
      </w:r>
      <w:bookmarkEnd w:id="108"/>
    </w:p>
    <w:p w14:paraId="6164AB4F" w14:textId="77777777" w:rsidR="00C60036" w:rsidRPr="00060A61" w:rsidRDefault="00780DE9" w:rsidP="00D319E8">
      <w:pPr>
        <w:pStyle w:val="1"/>
        <w:tabs>
          <w:tab w:val="clear" w:pos="680"/>
          <w:tab w:val="left" w:pos="426"/>
        </w:tabs>
      </w:pPr>
      <w:bookmarkStart w:id="109" w:name="_Ref3306959"/>
      <w:r w:rsidRPr="00060A61">
        <w:t xml:space="preserve">Displaced emissions </w:t>
      </w:r>
      <w:proofErr w:type="gramStart"/>
      <w:r w:rsidRPr="00060A61">
        <w:t>are emissions</w:t>
      </w:r>
      <w:proofErr w:type="gramEnd"/>
      <w:r w:rsidRPr="00060A61">
        <w:t xml:space="preserve"> displaced from inside to outside the project area </w:t>
      </w:r>
      <w:proofErr w:type="gramStart"/>
      <w:r w:rsidRPr="00060A61">
        <w:t>as a result of</w:t>
      </w:r>
      <w:proofErr w:type="gramEnd"/>
      <w:r w:rsidRPr="00060A61">
        <w:t xml:space="preserve"> the project activities. </w:t>
      </w:r>
      <w:r w:rsidR="00455C3D" w:rsidRPr="00060A61">
        <w:t>The two types of displaced emissions are:</w:t>
      </w:r>
    </w:p>
    <w:p w14:paraId="19C388B6" w14:textId="0B9C823E" w:rsidR="00C60036" w:rsidRPr="00060A61" w:rsidRDefault="00C60036" w:rsidP="002B5C11">
      <w:pPr>
        <w:pStyle w:val="1"/>
        <w:numPr>
          <w:ilvl w:val="0"/>
          <w:numId w:val="23"/>
        </w:numPr>
        <w:ind w:leftChars="275" w:left="965"/>
      </w:pPr>
      <w:r w:rsidRPr="00060A61">
        <w:t xml:space="preserve">Displaced emissions through activity shifting occurs when the </w:t>
      </w:r>
      <w:r w:rsidR="00EB3CF8" w:rsidRPr="00060A61">
        <w:rPr>
          <w:rFonts w:hint="eastAsia"/>
        </w:rPr>
        <w:t>a</w:t>
      </w:r>
      <w:r w:rsidR="00EB3CF8" w:rsidRPr="00060A61">
        <w:t xml:space="preserve">ctivities </w:t>
      </w:r>
      <w:r w:rsidR="002D3DF1" w:rsidRPr="00060A61">
        <w:t xml:space="preserve">with GHG emissions </w:t>
      </w:r>
      <w:r w:rsidR="00EB3CF8" w:rsidRPr="00060A61">
        <w:t>which ha</w:t>
      </w:r>
      <w:r w:rsidR="006F3BB3" w:rsidRPr="00060A61">
        <w:t>d</w:t>
      </w:r>
      <w:r w:rsidR="00EB3CF8" w:rsidRPr="00060A61">
        <w:t xml:space="preserve"> been implemented in the project area </w:t>
      </w:r>
      <w:r w:rsidR="00EC1576" w:rsidRPr="00060A61">
        <w:rPr>
          <w:color w:val="auto"/>
        </w:rPr>
        <w:t>before the project start date</w:t>
      </w:r>
      <w:r w:rsidR="00EC1576" w:rsidRPr="00060A61">
        <w:t xml:space="preserve"> </w:t>
      </w:r>
      <w:r w:rsidRPr="00060A61">
        <w:t>move to an area outside of the project area and continue its</w:t>
      </w:r>
      <w:r w:rsidR="002D3DF1" w:rsidRPr="00060A61">
        <w:t xml:space="preserve"> emissions</w:t>
      </w:r>
      <w:r w:rsidRPr="00060A61">
        <w:t xml:space="preserve"> elsewhere.</w:t>
      </w:r>
    </w:p>
    <w:p w14:paraId="78A35253" w14:textId="43A70011" w:rsidR="00C60036" w:rsidRPr="00060A61" w:rsidRDefault="00C60036" w:rsidP="002B5C11">
      <w:pPr>
        <w:pStyle w:val="1"/>
        <w:numPr>
          <w:ilvl w:val="0"/>
          <w:numId w:val="23"/>
        </w:numPr>
        <w:ind w:leftChars="275" w:left="965"/>
      </w:pPr>
      <w:r w:rsidRPr="00060A61">
        <w:t>Displaced emissions through change in market occurs when projects reduce the production of a commodity causing a change in the supply and market demand equilibrium that results in a shift of production elsewhere to make up for the lost supply.</w:t>
      </w:r>
    </w:p>
    <w:p w14:paraId="492AA68D" w14:textId="0FDD49B3" w:rsidR="00780DE9" w:rsidRPr="00060A61" w:rsidRDefault="00C60036" w:rsidP="00900F12">
      <w:pPr>
        <w:pStyle w:val="1"/>
        <w:tabs>
          <w:tab w:val="clear" w:pos="680"/>
          <w:tab w:val="left" w:pos="426"/>
        </w:tabs>
      </w:pPr>
      <w:r w:rsidRPr="00060A61">
        <w:t xml:space="preserve">Displaced emissions through activity shifting </w:t>
      </w:r>
      <w:proofErr w:type="gramStart"/>
      <w:r w:rsidRPr="00060A61">
        <w:t>is</w:t>
      </w:r>
      <w:proofErr w:type="gramEnd"/>
      <w:r w:rsidRPr="00060A61">
        <w:t xml:space="preserve"> monitored in displacement belt and accounted. Displaced emissions through change in market is encouraged to be accounted. </w:t>
      </w:r>
      <w:r w:rsidRPr="00060A61">
        <w:rPr>
          <w:rFonts w:hint="eastAsia"/>
        </w:rPr>
        <w:t xml:space="preserve"> </w:t>
      </w:r>
      <w:r w:rsidR="00780DE9" w:rsidRPr="00060A61">
        <w:t>Any decrease in carbon stocks and increase of emissions outside the project area that are reasonably attributable to the project activities are quantified and accounted as displaced emissions. Any increase in carbon stocks and decrease of emissions compared to the situation without the project outside the project area due to the project activities are excluded from the accounting. The ways and means to identify and quantify displaced emissions are explained in the proposed methodologies.</w:t>
      </w:r>
      <w:bookmarkEnd w:id="109"/>
    </w:p>
    <w:p w14:paraId="04443895" w14:textId="09441F19" w:rsidR="00780DE9" w:rsidRPr="00060A61" w:rsidRDefault="0026099A" w:rsidP="00D319E8">
      <w:pPr>
        <w:pStyle w:val="1"/>
        <w:tabs>
          <w:tab w:val="clear" w:pos="680"/>
          <w:tab w:val="left" w:pos="426"/>
        </w:tabs>
      </w:pPr>
      <w:bookmarkStart w:id="110" w:name="OLE_LINK201"/>
      <w:bookmarkStart w:id="111" w:name="OLE_LINK202"/>
      <w:r w:rsidRPr="00060A61">
        <w:t>For REDD-plus, t</w:t>
      </w:r>
      <w:r w:rsidR="00780DE9" w:rsidRPr="00060A61">
        <w:t xml:space="preserve">he approach and procedures used in any national or sub-national forest monitoring system relevant to the project area established by </w:t>
      </w:r>
      <w:r w:rsidR="00152226" w:rsidRPr="00060A61">
        <w:rPr>
          <w:rFonts w:hint="eastAsia"/>
        </w:rPr>
        <w:t xml:space="preserve">the </w:t>
      </w:r>
      <w:r w:rsidR="00060A61">
        <w:rPr>
          <w:rFonts w:hint="eastAsia"/>
        </w:rPr>
        <w:t>PARTNER COUNTRY</w:t>
      </w:r>
      <w:r w:rsidR="00780DE9" w:rsidRPr="00060A61">
        <w:t xml:space="preserve"> are considered when establishing the monitoring system for project net emissions</w:t>
      </w:r>
      <w:r w:rsidR="000979A8" w:rsidRPr="00060A61">
        <w:t xml:space="preserve"> </w:t>
      </w:r>
      <w:r w:rsidR="00080900" w:rsidRPr="00060A61">
        <w:t>or removals</w:t>
      </w:r>
      <w:r w:rsidR="00780DE9" w:rsidRPr="00060A61">
        <w:t>.</w:t>
      </w:r>
      <w:bookmarkEnd w:id="110"/>
      <w:bookmarkEnd w:id="111"/>
    </w:p>
    <w:p w14:paraId="483B58F0" w14:textId="5034037B" w:rsidR="00780DE9" w:rsidRPr="00060A61" w:rsidRDefault="00780DE9" w:rsidP="00D319E8">
      <w:pPr>
        <w:pStyle w:val="1"/>
        <w:tabs>
          <w:tab w:val="clear" w:pos="680"/>
          <w:tab w:val="left" w:pos="426"/>
        </w:tabs>
      </w:pPr>
      <w:bookmarkStart w:id="112" w:name="_Ref13652696"/>
      <w:r w:rsidRPr="00060A61">
        <w:t>Monitoring is implemented at least just prior to verifications</w:t>
      </w:r>
      <w:bookmarkEnd w:id="112"/>
      <w:r w:rsidR="003B4973" w:rsidRPr="00060A61">
        <w:rPr>
          <w:rFonts w:hint="eastAsia"/>
        </w:rPr>
        <w:t>.</w:t>
      </w:r>
    </w:p>
    <w:p w14:paraId="27CFBA7E" w14:textId="77777777" w:rsidR="00780DE9" w:rsidRPr="00060A61" w:rsidRDefault="00780DE9" w:rsidP="00780DE9">
      <w:pPr>
        <w:pStyle w:val="1"/>
        <w:numPr>
          <w:ilvl w:val="0"/>
          <w:numId w:val="0"/>
        </w:numPr>
        <w:tabs>
          <w:tab w:val="clear" w:pos="680"/>
          <w:tab w:val="left" w:pos="426"/>
        </w:tabs>
      </w:pPr>
    </w:p>
    <w:p w14:paraId="67323C4D" w14:textId="0EDEF854" w:rsidR="00780DE9" w:rsidRPr="00060A61" w:rsidRDefault="00780DE9" w:rsidP="00E82C1F">
      <w:pPr>
        <w:pStyle w:val="21"/>
        <w:numPr>
          <w:ilvl w:val="1"/>
          <w:numId w:val="3"/>
        </w:numPr>
        <w:rPr>
          <w:rFonts w:ascii="Times New Roman" w:hAnsi="Times New Roman"/>
        </w:rPr>
      </w:pPr>
      <w:bookmarkStart w:id="113" w:name="_Toc207866956"/>
      <w:r w:rsidRPr="00060A61">
        <w:rPr>
          <w:rFonts w:ascii="Times New Roman" w:hAnsi="Times New Roman"/>
        </w:rPr>
        <w:t>Project emission reductions or removals to be credited</w:t>
      </w:r>
      <w:bookmarkEnd w:id="113"/>
    </w:p>
    <w:p w14:paraId="0D404F96" w14:textId="6A4B711C" w:rsidR="00780DE9" w:rsidRPr="00060A61" w:rsidRDefault="00780DE9" w:rsidP="00D319E8">
      <w:pPr>
        <w:pStyle w:val="1"/>
        <w:tabs>
          <w:tab w:val="clear" w:pos="680"/>
          <w:tab w:val="left" w:pos="426"/>
        </w:tabs>
      </w:pPr>
      <w:bookmarkStart w:id="114" w:name="_Ref3307052"/>
      <w:r w:rsidRPr="00060A61">
        <w:t xml:space="preserve">The methodology proponents demonstrate that the method to estimate annual emission reductions </w:t>
      </w:r>
      <w:r w:rsidR="00080900" w:rsidRPr="00060A61">
        <w:t>or removals</w:t>
      </w:r>
      <w:r w:rsidRPr="00060A61">
        <w:t xml:space="preserve"> is conservative.</w:t>
      </w:r>
      <w:bookmarkEnd w:id="114"/>
    </w:p>
    <w:p w14:paraId="2A55CB57" w14:textId="7273FE7C" w:rsidR="002346F3" w:rsidRPr="00060A61" w:rsidRDefault="007C60EA" w:rsidP="002346F3">
      <w:pPr>
        <w:pStyle w:val="1"/>
        <w:tabs>
          <w:tab w:val="clear" w:pos="680"/>
          <w:tab w:val="left" w:pos="426"/>
        </w:tabs>
      </w:pPr>
      <w:bookmarkStart w:id="115" w:name="_Ref139383490"/>
      <w:r w:rsidRPr="00060A61">
        <w:rPr>
          <w:rFonts w:hint="eastAsia"/>
        </w:rPr>
        <w:t>As provided in the figure 1</w:t>
      </w:r>
      <w:r w:rsidR="00F43FF4" w:rsidRPr="00060A61">
        <w:rPr>
          <w:rFonts w:hint="eastAsia"/>
        </w:rPr>
        <w:t xml:space="preserve"> in</w:t>
      </w:r>
      <w:r w:rsidR="00F43FF4" w:rsidRPr="00060A61">
        <w:t xml:space="preserve"> the section 3</w:t>
      </w:r>
      <w:r w:rsidRPr="00060A61">
        <w:rPr>
          <w:rFonts w:hint="eastAsia"/>
        </w:rPr>
        <w:t>, a</w:t>
      </w:r>
      <w:r w:rsidR="002346F3" w:rsidRPr="00060A61">
        <w:t>nnual project emission reductions or removals to be credited are calculated for each year from the project reference level</w:t>
      </w:r>
      <w:r w:rsidR="009E55DB" w:rsidRPr="00060A61">
        <w:t xml:space="preserve"> and</w:t>
      </w:r>
      <w:r w:rsidR="002346F3" w:rsidRPr="00060A61">
        <w:t xml:space="preserve"> the project net emissions</w:t>
      </w:r>
      <w:r w:rsidR="000979A8" w:rsidRPr="00060A61">
        <w:t xml:space="preserve"> </w:t>
      </w:r>
      <w:r w:rsidR="00080900" w:rsidRPr="00060A61">
        <w:t>or removals</w:t>
      </w:r>
      <w:r w:rsidR="002346F3" w:rsidRPr="00060A61">
        <w:t xml:space="preserve">. Their sum is the project emission reductions </w:t>
      </w:r>
      <w:r w:rsidR="00080900" w:rsidRPr="00060A61">
        <w:t>or removals</w:t>
      </w:r>
      <w:r w:rsidR="002346F3" w:rsidRPr="00060A61">
        <w:t xml:space="preserve"> to be credited during a monitoring period.</w:t>
      </w:r>
      <w:bookmarkEnd w:id="115"/>
    </w:p>
    <w:p w14:paraId="015608D5" w14:textId="55821F06" w:rsidR="00780DE9" w:rsidRPr="00060A61" w:rsidRDefault="00780DE9" w:rsidP="002A03F6">
      <w:pPr>
        <w:pStyle w:val="1"/>
        <w:tabs>
          <w:tab w:val="clear" w:pos="680"/>
          <w:tab w:val="left" w:pos="426"/>
        </w:tabs>
        <w:rPr>
          <w:strike/>
        </w:rPr>
      </w:pPr>
      <w:proofErr w:type="gramStart"/>
      <w:r w:rsidRPr="00060A61">
        <w:t>In order to</w:t>
      </w:r>
      <w:proofErr w:type="gramEnd"/>
      <w:r w:rsidRPr="00060A61">
        <w:t xml:space="preserve"> </w:t>
      </w:r>
      <w:r w:rsidR="000F0F69" w:rsidRPr="00060A61">
        <w:t xml:space="preserve">ensure that </w:t>
      </w:r>
      <w:r w:rsidRPr="00060A61">
        <w:t>reversals</w:t>
      </w:r>
      <w:r w:rsidR="000F0F69" w:rsidRPr="00060A61">
        <w:t xml:space="preserve"> are addressed</w:t>
      </w:r>
      <w:r w:rsidR="008F6C73" w:rsidRPr="00060A61">
        <w:t xml:space="preserve"> in full</w:t>
      </w:r>
      <w:r w:rsidR="00CD16B2" w:rsidRPr="00060A61">
        <w:t xml:space="preserve"> when reversals of emission reductions or removals occur</w:t>
      </w:r>
      <w:r w:rsidRPr="00060A61">
        <w:t xml:space="preserve">, </w:t>
      </w:r>
      <w:r w:rsidR="00F77582" w:rsidRPr="00060A61">
        <w:t xml:space="preserve">a portion of issued </w:t>
      </w:r>
      <w:r w:rsidR="00283605" w:rsidRPr="00060A61">
        <w:rPr>
          <w:rFonts w:hint="eastAsia"/>
        </w:rPr>
        <w:t xml:space="preserve">JCM </w:t>
      </w:r>
      <w:r w:rsidR="00F77582" w:rsidRPr="00060A61">
        <w:t xml:space="preserve">credits is </w:t>
      </w:r>
      <w:r w:rsidR="00E732B5" w:rsidRPr="00060A61">
        <w:rPr>
          <w:rFonts w:hint="eastAsia"/>
        </w:rPr>
        <w:t>deposited</w:t>
      </w:r>
      <w:r w:rsidR="00F77582" w:rsidRPr="00060A61">
        <w:t xml:space="preserve"> as buffer credits in the buffer account of the JCM registry</w:t>
      </w:r>
      <w:r w:rsidR="00C60036" w:rsidRPr="00060A61">
        <w:t xml:space="preserve">. </w:t>
      </w:r>
      <w:r w:rsidR="00F33619" w:rsidRPr="00060A61">
        <w:rPr>
          <w:rFonts w:hint="eastAsia"/>
        </w:rPr>
        <w:t xml:space="preserve">Details </w:t>
      </w:r>
      <w:r w:rsidR="00F33619" w:rsidRPr="00060A61">
        <w:t>of th</w:t>
      </w:r>
      <w:r w:rsidR="00CD16B2" w:rsidRPr="00060A61">
        <w:t>is</w:t>
      </w:r>
      <w:r w:rsidR="00F33619" w:rsidRPr="00060A61">
        <w:t xml:space="preserve"> buffer approach are provided in </w:t>
      </w:r>
      <w:r w:rsidR="008437D0" w:rsidRPr="00060A61">
        <w:t>Annex</w:t>
      </w:r>
      <w:r w:rsidR="00947940" w:rsidRPr="00060A61">
        <w:t xml:space="preserve"> </w:t>
      </w:r>
      <w:r w:rsidR="00F33619" w:rsidRPr="00060A61">
        <w:t>II</w:t>
      </w:r>
      <w:r w:rsidR="003326F6" w:rsidRPr="00060A61">
        <w:t>I</w:t>
      </w:r>
      <w:r w:rsidR="00F33619" w:rsidRPr="00060A61">
        <w:t xml:space="preserve"> of these guidelines.</w:t>
      </w:r>
    </w:p>
    <w:p w14:paraId="74BA6297" w14:textId="35DD8AFF" w:rsidR="00C60036" w:rsidRPr="00060A61" w:rsidRDefault="00C60036" w:rsidP="00D319E8">
      <w:pPr>
        <w:pStyle w:val="1"/>
        <w:tabs>
          <w:tab w:val="clear" w:pos="680"/>
          <w:tab w:val="left" w:pos="426"/>
        </w:tabs>
      </w:pPr>
      <w:r w:rsidRPr="00060A61">
        <w:t xml:space="preserve">The project participants reduce, as far as is practical, uncertainties related to the </w:t>
      </w:r>
      <w:r w:rsidRPr="00060A61">
        <w:lastRenderedPageBreak/>
        <w:t>quantification of emission reductions or removals.</w:t>
      </w:r>
      <w:r w:rsidRPr="00060A61">
        <w:rPr>
          <w:rFonts w:hint="eastAsia"/>
        </w:rPr>
        <w:t xml:space="preserve"> </w:t>
      </w:r>
      <w:r w:rsidRPr="00060A61">
        <w:t>Project participants quantitatively estimate uncertainties. Procedures to estimate uncertainties are described in the proposed methodology, in line with the most recent IPCC guidelines.</w:t>
      </w:r>
      <w:r w:rsidRPr="00060A61">
        <w:rPr>
          <w:rFonts w:hint="eastAsia"/>
        </w:rPr>
        <w:t xml:space="preserve"> </w:t>
      </w:r>
      <w:r w:rsidRPr="00060A61">
        <w:t xml:space="preserve">Deductions of emission reductions or removals by using conservative factors </w:t>
      </w:r>
      <w:r w:rsidR="00B447AE" w:rsidRPr="00060A61">
        <w:rPr>
          <w:rFonts w:hint="eastAsia"/>
        </w:rPr>
        <w:t>a</w:t>
      </w:r>
      <w:r w:rsidR="00B447AE" w:rsidRPr="00060A61">
        <w:t>re</w:t>
      </w:r>
      <w:r w:rsidRPr="00060A61">
        <w:t xml:space="preserve"> applied</w:t>
      </w:r>
      <w:r w:rsidR="00054845" w:rsidRPr="00060A61">
        <w:t xml:space="preserve"> if the estimation of uncertainties exceeds a certain percentage</w:t>
      </w:r>
      <w:r w:rsidRPr="00060A61">
        <w:t>, in line with the method specified in the proposed methodology, depending on the result of quantitative estimation of uncertainties.</w:t>
      </w:r>
    </w:p>
    <w:p w14:paraId="215F9BD7" w14:textId="77777777" w:rsidR="00780DE9" w:rsidRPr="00060A61" w:rsidRDefault="00780DE9" w:rsidP="00780DE9">
      <w:pPr>
        <w:pStyle w:val="1"/>
        <w:numPr>
          <w:ilvl w:val="0"/>
          <w:numId w:val="0"/>
        </w:numPr>
        <w:tabs>
          <w:tab w:val="clear" w:pos="680"/>
          <w:tab w:val="left" w:pos="426"/>
        </w:tabs>
      </w:pPr>
    </w:p>
    <w:p w14:paraId="6BEA3E40" w14:textId="77777777" w:rsidR="00780DE9" w:rsidRPr="00060A61" w:rsidRDefault="00780DE9" w:rsidP="00E82C1F">
      <w:pPr>
        <w:pStyle w:val="13"/>
        <w:numPr>
          <w:ilvl w:val="0"/>
          <w:numId w:val="3"/>
        </w:numPr>
        <w:rPr>
          <w:rFonts w:ascii="Times New Roman" w:hAnsi="Times New Roman"/>
        </w:rPr>
      </w:pPr>
      <w:bookmarkStart w:id="116" w:name="_Toc207866957"/>
      <w:r w:rsidRPr="00060A61">
        <w:rPr>
          <w:rFonts w:ascii="Times New Roman" w:hAnsi="Times New Roman"/>
        </w:rPr>
        <w:t>General Guidelines</w:t>
      </w:r>
      <w:bookmarkEnd w:id="116"/>
    </w:p>
    <w:p w14:paraId="14631177" w14:textId="77777777" w:rsidR="00AD0C76" w:rsidRPr="00060A61" w:rsidRDefault="00AD0C76" w:rsidP="00D319E8">
      <w:pPr>
        <w:pStyle w:val="1"/>
        <w:tabs>
          <w:tab w:val="clear" w:pos="680"/>
          <w:tab w:val="left" w:pos="426"/>
        </w:tabs>
      </w:pPr>
      <w:r w:rsidRPr="00060A61">
        <w:t xml:space="preserve">Methodology proponents </w:t>
      </w:r>
      <w:r w:rsidR="00563801" w:rsidRPr="00060A61">
        <w:t>prepare</w:t>
      </w:r>
      <w:r w:rsidRPr="00060A61">
        <w:t xml:space="preserve"> the </w:t>
      </w:r>
      <w:r w:rsidR="00CE20C9" w:rsidRPr="00060A61">
        <w:t>p</w:t>
      </w:r>
      <w:r w:rsidR="00DB201A" w:rsidRPr="00060A61">
        <w:t xml:space="preserve">roposed </w:t>
      </w:r>
      <w:r w:rsidR="00CE20C9" w:rsidRPr="00060A61">
        <w:t>m</w:t>
      </w:r>
      <w:r w:rsidR="00DB201A" w:rsidRPr="00060A61">
        <w:t>ethodology</w:t>
      </w:r>
      <w:r w:rsidRPr="00060A61">
        <w:t xml:space="preserve"> by filling in the </w:t>
      </w:r>
      <w:r w:rsidR="00DB201A" w:rsidRPr="00060A61">
        <w:t>Proposed Methodology</w:t>
      </w:r>
      <w:r w:rsidR="00517B78" w:rsidRPr="00060A61">
        <w:t xml:space="preserve"> Form</w:t>
      </w:r>
      <w:r w:rsidR="00AC42AE" w:rsidRPr="00060A61">
        <w:t xml:space="preserve"> </w:t>
      </w:r>
      <w:r w:rsidR="00457C0B" w:rsidRPr="00060A61">
        <w:t xml:space="preserve">and the </w:t>
      </w:r>
      <w:r w:rsidR="00DB201A" w:rsidRPr="00060A61">
        <w:t>Proposed Methodology</w:t>
      </w:r>
      <w:r w:rsidR="007D3111" w:rsidRPr="00060A61">
        <w:t xml:space="preserve"> Spreadsheet</w:t>
      </w:r>
      <w:r w:rsidRPr="00060A61">
        <w:t xml:space="preserve">, attached to </w:t>
      </w:r>
      <w:r w:rsidR="00CE20C9" w:rsidRPr="00060A61">
        <w:t>t</w:t>
      </w:r>
      <w:r w:rsidR="00D8459A" w:rsidRPr="00060A61">
        <w:t>hese Guidelines</w:t>
      </w:r>
      <w:r w:rsidRPr="00060A61">
        <w:t>.</w:t>
      </w:r>
    </w:p>
    <w:p w14:paraId="37A1D195" w14:textId="77777777" w:rsidR="006A67E5" w:rsidRPr="00060A61" w:rsidRDefault="00D8459A" w:rsidP="00D319E8">
      <w:pPr>
        <w:pStyle w:val="1"/>
        <w:tabs>
          <w:tab w:val="clear" w:pos="680"/>
          <w:tab w:val="left" w:pos="426"/>
        </w:tabs>
      </w:pPr>
      <w:r w:rsidRPr="00060A61">
        <w:t>These Guidelines</w:t>
      </w:r>
      <w:r w:rsidR="00457C0B" w:rsidRPr="00060A61">
        <w:t>,</w:t>
      </w:r>
      <w:r w:rsidR="006A67E5" w:rsidRPr="00060A61">
        <w:t xml:space="preserve"> the </w:t>
      </w:r>
      <w:r w:rsidR="00DB201A" w:rsidRPr="00060A61">
        <w:t>Proposed Methodology</w:t>
      </w:r>
      <w:r w:rsidR="00517B78" w:rsidRPr="00060A61">
        <w:t xml:space="preserve"> Form</w:t>
      </w:r>
      <w:r w:rsidR="00457C0B" w:rsidRPr="00060A61">
        <w:t xml:space="preserve"> and the </w:t>
      </w:r>
      <w:r w:rsidR="00DB201A" w:rsidRPr="00060A61">
        <w:t>Proposed Methodology</w:t>
      </w:r>
      <w:r w:rsidR="007D3111" w:rsidRPr="00060A61">
        <w:t xml:space="preserve"> Spreadsheet</w:t>
      </w:r>
      <w:r w:rsidR="008D1C1C" w:rsidRPr="00060A61">
        <w:t xml:space="preserve"> </w:t>
      </w:r>
      <w:r w:rsidR="00CE20C9" w:rsidRPr="00060A61">
        <w:t xml:space="preserve">may </w:t>
      </w:r>
      <w:r w:rsidR="006A67E5" w:rsidRPr="00060A61">
        <w:t xml:space="preserve">be obtained electronically from the </w:t>
      </w:r>
      <w:r w:rsidR="00DD3A38" w:rsidRPr="00060A61">
        <w:t>JCM</w:t>
      </w:r>
      <w:r w:rsidR="006A67E5" w:rsidRPr="00060A61">
        <w:t xml:space="preserve"> </w:t>
      </w:r>
      <w:r w:rsidR="00FD1912" w:rsidRPr="00060A61">
        <w:t>website</w:t>
      </w:r>
      <w:r w:rsidR="006A67E5" w:rsidRPr="00060A61">
        <w:t>.</w:t>
      </w:r>
      <w:bookmarkEnd w:id="56"/>
    </w:p>
    <w:p w14:paraId="55F20251" w14:textId="77777777" w:rsidR="006A67E5" w:rsidRPr="00060A61" w:rsidRDefault="0047220F" w:rsidP="00D319E8">
      <w:pPr>
        <w:pStyle w:val="1"/>
        <w:tabs>
          <w:tab w:val="clear" w:pos="680"/>
          <w:tab w:val="left" w:pos="426"/>
        </w:tabs>
      </w:pPr>
      <w:r w:rsidRPr="00060A61">
        <w:t xml:space="preserve">The </w:t>
      </w:r>
      <w:r w:rsidR="00DB201A" w:rsidRPr="00060A61">
        <w:t>Proposed Methodology</w:t>
      </w:r>
      <w:r w:rsidR="00517B78" w:rsidRPr="00060A61">
        <w:t xml:space="preserve"> Form</w:t>
      </w:r>
      <w:r w:rsidR="00457C0B" w:rsidRPr="00060A61">
        <w:t xml:space="preserve"> and the </w:t>
      </w:r>
      <w:r w:rsidR="00DB201A" w:rsidRPr="00060A61">
        <w:t>Proposed Methodology</w:t>
      </w:r>
      <w:r w:rsidR="007D3111" w:rsidRPr="00060A61">
        <w:t xml:space="preserve"> Spreadsheet</w:t>
      </w:r>
      <w:r w:rsidRPr="00060A61">
        <w:t xml:space="preserve"> </w:t>
      </w:r>
      <w:r w:rsidR="007A54B1" w:rsidRPr="00060A61">
        <w:t>are</w:t>
      </w:r>
      <w:r w:rsidRPr="00060A61">
        <w:t xml:space="preserve"> completed in English language.</w:t>
      </w:r>
    </w:p>
    <w:p w14:paraId="404FB850" w14:textId="77777777" w:rsidR="005E19D2" w:rsidRPr="00060A61" w:rsidRDefault="005E19D2" w:rsidP="00D319E8">
      <w:pPr>
        <w:pStyle w:val="1"/>
        <w:tabs>
          <w:tab w:val="clear" w:pos="680"/>
          <w:tab w:val="left" w:pos="426"/>
        </w:tabs>
      </w:pPr>
      <w:r w:rsidRPr="00060A61">
        <w:t xml:space="preserve">Methodology proponents provide supporting documents to justify key logical and quantitative assumptions </w:t>
      </w:r>
      <w:r w:rsidR="0023253A" w:rsidRPr="00060A61">
        <w:t>regarding the</w:t>
      </w:r>
      <w:r w:rsidRPr="00060A61">
        <w:t xml:space="preserve"> </w:t>
      </w:r>
      <w:r w:rsidR="0023253A" w:rsidRPr="00060A61">
        <w:t xml:space="preserve">choice of </w:t>
      </w:r>
      <w:r w:rsidRPr="00060A61">
        <w:t>eligibility criteria</w:t>
      </w:r>
      <w:r w:rsidR="006636DD" w:rsidRPr="00060A61">
        <w:t>, default values</w:t>
      </w:r>
      <w:r w:rsidRPr="00060A61">
        <w:t xml:space="preserve"> and </w:t>
      </w:r>
      <w:r w:rsidR="0023253A" w:rsidRPr="00060A61">
        <w:t xml:space="preserve">establishment of </w:t>
      </w:r>
      <w:r w:rsidR="00E5231D" w:rsidRPr="00060A61">
        <w:t>reference emissions</w:t>
      </w:r>
      <w:r w:rsidRPr="00060A61">
        <w:t>.</w:t>
      </w:r>
    </w:p>
    <w:p w14:paraId="4D5EBB90" w14:textId="77777777" w:rsidR="006A67E5" w:rsidRPr="00060A61" w:rsidRDefault="006A67E5" w:rsidP="00D319E8">
      <w:pPr>
        <w:pStyle w:val="1"/>
        <w:tabs>
          <w:tab w:val="clear" w:pos="680"/>
          <w:tab w:val="left" w:pos="426"/>
        </w:tabs>
      </w:pPr>
      <w:r w:rsidRPr="00060A61">
        <w:t xml:space="preserve">The </w:t>
      </w:r>
      <w:r w:rsidR="009C576B" w:rsidRPr="00060A61">
        <w:t>Joint Committee</w:t>
      </w:r>
      <w:r w:rsidRPr="00060A61">
        <w:t xml:space="preserve"> </w:t>
      </w:r>
      <w:r w:rsidR="00F5609A" w:rsidRPr="00060A61">
        <w:t>develop</w:t>
      </w:r>
      <w:r w:rsidR="005266E9" w:rsidRPr="00060A61">
        <w:t>s</w:t>
      </w:r>
      <w:r w:rsidR="00F5609A" w:rsidRPr="00060A61">
        <w:t xml:space="preserve"> the </w:t>
      </w:r>
      <w:r w:rsidR="00DB201A" w:rsidRPr="00060A61">
        <w:t>Proposed Methodology</w:t>
      </w:r>
      <w:r w:rsidR="00517B78" w:rsidRPr="00060A61">
        <w:t xml:space="preserve"> Form</w:t>
      </w:r>
      <w:r w:rsidR="00F5609A" w:rsidRPr="00060A61">
        <w:t xml:space="preserve"> </w:t>
      </w:r>
      <w:r w:rsidR="00457C0B" w:rsidRPr="00060A61">
        <w:t xml:space="preserve">and the </w:t>
      </w:r>
      <w:r w:rsidR="00DB201A" w:rsidRPr="00060A61">
        <w:t>Proposed Methodology</w:t>
      </w:r>
      <w:r w:rsidR="007D3111" w:rsidRPr="00060A61">
        <w:t xml:space="preserve"> Spreadsheet</w:t>
      </w:r>
      <w:r w:rsidR="00457C0B" w:rsidRPr="00060A61">
        <w:t xml:space="preserve"> and </w:t>
      </w:r>
      <w:r w:rsidRPr="00060A61">
        <w:t xml:space="preserve">may revise </w:t>
      </w:r>
      <w:r w:rsidR="00457C0B" w:rsidRPr="00060A61">
        <w:t>them</w:t>
      </w:r>
      <w:r w:rsidRPr="00060A61">
        <w:t xml:space="preserve"> if necessary.</w:t>
      </w:r>
    </w:p>
    <w:p w14:paraId="464E6FBC" w14:textId="77777777" w:rsidR="00617EB8" w:rsidRPr="00060A61" w:rsidRDefault="00397C49" w:rsidP="00D319E8">
      <w:pPr>
        <w:pStyle w:val="1"/>
        <w:tabs>
          <w:tab w:val="clear" w:pos="680"/>
          <w:tab w:val="left" w:pos="426"/>
        </w:tabs>
      </w:pPr>
      <w:r w:rsidRPr="00060A61">
        <w:t xml:space="preserve">The </w:t>
      </w:r>
      <w:r w:rsidR="00DB201A" w:rsidRPr="00060A61">
        <w:t>Proposed Methodology</w:t>
      </w:r>
      <w:r w:rsidR="00517B78" w:rsidRPr="00060A61">
        <w:t xml:space="preserve"> Form</w:t>
      </w:r>
      <w:r w:rsidRPr="00060A61">
        <w:t xml:space="preserve"> </w:t>
      </w:r>
      <w:r w:rsidR="00A45610" w:rsidRPr="00060A61">
        <w:t xml:space="preserve">is </w:t>
      </w:r>
      <w:r w:rsidRPr="00060A61">
        <w:t>not altered</w:t>
      </w:r>
      <w:r w:rsidR="005F199E" w:rsidRPr="00060A61">
        <w:t xml:space="preserve">, that is, </w:t>
      </w:r>
      <w:r w:rsidR="007A54B1" w:rsidRPr="00060A61">
        <w:t>is</w:t>
      </w:r>
      <w:r w:rsidR="005F199E" w:rsidRPr="00060A61">
        <w:t xml:space="preserve"> completed without modifying its format, font, headings.</w:t>
      </w:r>
      <w:r w:rsidRPr="00060A61">
        <w:t xml:space="preserve"> </w:t>
      </w:r>
      <w:r w:rsidR="00617EB8" w:rsidRPr="00060A61">
        <w:t xml:space="preserve">If sections of the </w:t>
      </w:r>
      <w:r w:rsidR="00DB201A" w:rsidRPr="00060A61">
        <w:t>Proposed Methodology</w:t>
      </w:r>
      <w:r w:rsidR="00517B78" w:rsidRPr="00060A61">
        <w:t xml:space="preserve"> Form</w:t>
      </w:r>
      <w:r w:rsidR="00617EB8" w:rsidRPr="00060A61">
        <w:t xml:space="preserve"> are not applicable, it </w:t>
      </w:r>
      <w:r w:rsidR="007A54B1" w:rsidRPr="00060A61">
        <w:t>is</w:t>
      </w:r>
      <w:r w:rsidR="00617EB8" w:rsidRPr="00060A61">
        <w:t xml:space="preserve"> explicitly stated that the section is left blank on purpose.</w:t>
      </w:r>
    </w:p>
    <w:p w14:paraId="4A2152C4" w14:textId="22B40C8F" w:rsidR="0033575B" w:rsidRPr="00060A61" w:rsidRDefault="000259DE" w:rsidP="00D319E8">
      <w:pPr>
        <w:pStyle w:val="1"/>
        <w:tabs>
          <w:tab w:val="clear" w:pos="680"/>
          <w:tab w:val="left" w:pos="426"/>
          <w:tab w:val="left" w:pos="2625"/>
        </w:tabs>
      </w:pPr>
      <w:bookmarkStart w:id="117" w:name="_Toc338446128"/>
      <w:bookmarkStart w:id="118" w:name="_Toc338692438"/>
      <w:bookmarkStart w:id="119" w:name="_Toc338693383"/>
      <w:bookmarkStart w:id="120" w:name="_Toc338783906"/>
      <w:bookmarkStart w:id="121" w:name="_Toc338962500"/>
      <w:bookmarkStart w:id="122" w:name="_Toc339315575"/>
      <w:bookmarkStart w:id="123" w:name="_Toc338446129"/>
      <w:bookmarkStart w:id="124" w:name="_Toc338692439"/>
      <w:bookmarkStart w:id="125" w:name="_Toc338693384"/>
      <w:bookmarkStart w:id="126" w:name="_Toc338783907"/>
      <w:bookmarkStart w:id="127" w:name="_Toc338962501"/>
      <w:bookmarkStart w:id="128" w:name="_Toc339315576"/>
      <w:bookmarkStart w:id="129" w:name="_Toc338446130"/>
      <w:bookmarkStart w:id="130" w:name="_Toc338692440"/>
      <w:bookmarkStart w:id="131" w:name="_Toc338693385"/>
      <w:bookmarkStart w:id="132" w:name="_Toc338783908"/>
      <w:bookmarkStart w:id="133" w:name="_Toc338962502"/>
      <w:bookmarkStart w:id="134" w:name="_Toc339315577"/>
      <w:bookmarkStart w:id="135" w:name="_Toc338446131"/>
      <w:bookmarkStart w:id="136" w:name="_Toc338692441"/>
      <w:bookmarkStart w:id="137" w:name="_Toc338693386"/>
      <w:bookmarkStart w:id="138" w:name="_Toc338783909"/>
      <w:bookmarkStart w:id="139" w:name="_Toc338962503"/>
      <w:bookmarkStart w:id="140" w:name="_Toc339315578"/>
      <w:bookmarkStart w:id="141" w:name="_Toc338271748"/>
      <w:bookmarkStart w:id="142" w:name="_Toc338271749"/>
      <w:bookmarkStart w:id="143" w:name="_Toc338271750"/>
      <w:bookmarkStart w:id="144" w:name="_Toc338271751"/>
      <w:bookmarkStart w:id="145" w:name="_Toc338271752"/>
      <w:bookmarkStart w:id="146" w:name="_Toc338297810"/>
      <w:bookmarkStart w:id="147" w:name="_Toc338313601"/>
      <w:bookmarkStart w:id="148" w:name="_Toc338297811"/>
      <w:bookmarkStart w:id="149" w:name="_Toc338313602"/>
      <w:bookmarkStart w:id="150" w:name="_Toc338297812"/>
      <w:bookmarkStart w:id="151" w:name="_Toc338313603"/>
      <w:bookmarkStart w:id="152" w:name="_Toc338297814"/>
      <w:bookmarkStart w:id="153" w:name="_Toc338313605"/>
      <w:bookmarkStart w:id="154" w:name="_Toc338297815"/>
      <w:bookmarkStart w:id="155" w:name="_Toc338313606"/>
      <w:bookmarkStart w:id="156" w:name="_Toc338297816"/>
      <w:bookmarkStart w:id="157" w:name="_Toc338313607"/>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bookmarkEnd w:id="135"/>
      <w:bookmarkEnd w:id="136"/>
      <w:bookmarkEnd w:id="137"/>
      <w:bookmarkEnd w:id="138"/>
      <w:bookmarkEnd w:id="139"/>
      <w:bookmarkEnd w:id="140"/>
      <w:bookmarkEnd w:id="141"/>
      <w:bookmarkEnd w:id="142"/>
      <w:bookmarkEnd w:id="143"/>
      <w:bookmarkEnd w:id="144"/>
      <w:bookmarkEnd w:id="145"/>
      <w:bookmarkEnd w:id="146"/>
      <w:bookmarkEnd w:id="147"/>
      <w:bookmarkEnd w:id="148"/>
      <w:bookmarkEnd w:id="149"/>
      <w:bookmarkEnd w:id="150"/>
      <w:bookmarkEnd w:id="151"/>
      <w:bookmarkEnd w:id="152"/>
      <w:bookmarkEnd w:id="153"/>
      <w:bookmarkEnd w:id="154"/>
      <w:bookmarkEnd w:id="155"/>
      <w:bookmarkEnd w:id="156"/>
      <w:bookmarkEnd w:id="157"/>
      <w:r w:rsidRPr="00060A61">
        <w:t>T</w:t>
      </w:r>
      <w:r w:rsidR="00F2630B" w:rsidRPr="00060A61">
        <w:t xml:space="preserve">he </w:t>
      </w:r>
      <w:r w:rsidR="00DB201A" w:rsidRPr="00060A61">
        <w:t>Proposed Methodology</w:t>
      </w:r>
      <w:r w:rsidR="00796193" w:rsidRPr="00060A61">
        <w:t xml:space="preserve"> Spreadsheet</w:t>
      </w:r>
      <w:r w:rsidR="00457C0B" w:rsidRPr="00060A61">
        <w:t xml:space="preserve"> </w:t>
      </w:r>
      <w:r w:rsidR="00194C59" w:rsidRPr="00060A61">
        <w:t>enable</w:t>
      </w:r>
      <w:r w:rsidR="00457C0B" w:rsidRPr="00060A61">
        <w:t>s</w:t>
      </w:r>
      <w:r w:rsidR="00194C59" w:rsidRPr="00060A61">
        <w:t xml:space="preserve"> calculation of </w:t>
      </w:r>
      <w:r w:rsidR="00780DE9" w:rsidRPr="00060A61">
        <w:t xml:space="preserve">project emission reductions </w:t>
      </w:r>
      <w:r w:rsidR="00080900" w:rsidRPr="00060A61">
        <w:t>or removals</w:t>
      </w:r>
      <w:r w:rsidR="00780DE9" w:rsidRPr="00060A61">
        <w:t xml:space="preserve"> to be credited</w:t>
      </w:r>
      <w:r w:rsidR="005266E9" w:rsidRPr="00060A61">
        <w:t xml:space="preserve"> </w:t>
      </w:r>
      <w:r w:rsidR="0033575B" w:rsidRPr="00060A61">
        <w:t xml:space="preserve">automatically </w:t>
      </w:r>
      <w:r w:rsidR="00A46463" w:rsidRPr="00060A61">
        <w:t xml:space="preserve">through </w:t>
      </w:r>
      <w:r w:rsidR="0033575B" w:rsidRPr="00060A61">
        <w:t xml:space="preserve">inputting </w:t>
      </w:r>
      <w:r w:rsidR="00A46463" w:rsidRPr="00060A61">
        <w:t>values by project participants</w:t>
      </w:r>
      <w:r w:rsidR="0033575B" w:rsidRPr="00060A61">
        <w:t>.</w:t>
      </w:r>
      <w:r w:rsidR="00FB7125" w:rsidRPr="00060A61">
        <w:t xml:space="preserve"> </w:t>
      </w:r>
      <w:r w:rsidR="00EB54DE" w:rsidRPr="00060A61">
        <w:t xml:space="preserve">The </w:t>
      </w:r>
      <w:r w:rsidR="00DB201A" w:rsidRPr="00060A61">
        <w:t>Proposed Methodology</w:t>
      </w:r>
      <w:r w:rsidR="007D3111" w:rsidRPr="00060A61">
        <w:t xml:space="preserve"> Spreadsheet</w:t>
      </w:r>
      <w:r w:rsidR="00FB7125" w:rsidRPr="00060A61">
        <w:t xml:space="preserve"> </w:t>
      </w:r>
      <w:r w:rsidRPr="00060A61">
        <w:t>consist</w:t>
      </w:r>
      <w:r w:rsidR="00EB54DE" w:rsidRPr="00060A61">
        <w:t>s</w:t>
      </w:r>
      <w:r w:rsidRPr="00060A61">
        <w:t xml:space="preserve"> of</w:t>
      </w:r>
      <w:r w:rsidR="00FB7125" w:rsidRPr="00060A61">
        <w:t xml:space="preserve"> the following</w:t>
      </w:r>
      <w:r w:rsidR="00CE20C9" w:rsidRPr="00060A61">
        <w:t>:</w:t>
      </w:r>
    </w:p>
    <w:p w14:paraId="7B711060" w14:textId="77777777" w:rsidR="0048654F" w:rsidRPr="00060A61" w:rsidRDefault="005808A8" w:rsidP="002B5C11">
      <w:pPr>
        <w:pStyle w:val="1"/>
        <w:numPr>
          <w:ilvl w:val="0"/>
          <w:numId w:val="27"/>
        </w:numPr>
      </w:pPr>
      <w:r w:rsidRPr="00060A61">
        <w:t xml:space="preserve"> </w:t>
      </w:r>
      <w:r w:rsidR="00F420AE" w:rsidRPr="00060A61">
        <w:t>A</w:t>
      </w:r>
      <w:r w:rsidR="00EB54DE" w:rsidRPr="00060A61">
        <w:t>n</w:t>
      </w:r>
      <w:r w:rsidR="00F420AE" w:rsidRPr="00060A61">
        <w:t xml:space="preserve"> </w:t>
      </w:r>
      <w:r w:rsidR="00CE20C9" w:rsidRPr="00060A61">
        <w:t>I</w:t>
      </w:r>
      <w:r w:rsidR="00457C0B" w:rsidRPr="00060A61">
        <w:t>nput</w:t>
      </w:r>
      <w:r w:rsidR="00F2630B" w:rsidRPr="00060A61">
        <w:t xml:space="preserve"> </w:t>
      </w:r>
      <w:r w:rsidR="00CE20C9" w:rsidRPr="00060A61">
        <w:t xml:space="preserve">Sheet </w:t>
      </w:r>
      <w:r w:rsidR="00F420AE" w:rsidRPr="00060A61">
        <w:t>contain</w:t>
      </w:r>
      <w:r w:rsidR="00F2630B" w:rsidRPr="00060A61">
        <w:t>ing</w:t>
      </w:r>
      <w:r w:rsidR="00F420AE" w:rsidRPr="00060A61">
        <w:t xml:space="preserve"> </w:t>
      </w:r>
      <w:r w:rsidR="00F2630B" w:rsidRPr="00060A61">
        <w:t xml:space="preserve">all the </w:t>
      </w:r>
      <w:r w:rsidR="00850834" w:rsidRPr="00060A61">
        <w:t xml:space="preserve">parameters </w:t>
      </w:r>
      <w:r w:rsidR="00000121" w:rsidRPr="00060A61">
        <w:t xml:space="preserve">to be </w:t>
      </w:r>
      <w:r w:rsidR="00850834" w:rsidRPr="00060A61">
        <w:t xml:space="preserve">monitored </w:t>
      </w:r>
      <w:r w:rsidR="00850834" w:rsidRPr="00060A61">
        <w:rPr>
          <w:i/>
        </w:rPr>
        <w:t>ex post</w:t>
      </w:r>
      <w:r w:rsidR="00850834" w:rsidRPr="00060A61">
        <w:t xml:space="preserve">, </w:t>
      </w:r>
      <w:r w:rsidR="00576CBD" w:rsidRPr="00060A61">
        <w:t xml:space="preserve">project-specific parameters </w:t>
      </w:r>
      <w:r w:rsidR="00AF0DEF" w:rsidRPr="00060A61">
        <w:t xml:space="preserve">to be </w:t>
      </w:r>
      <w:r w:rsidR="00000121" w:rsidRPr="00060A61">
        <w:t xml:space="preserve">fixed </w:t>
      </w:r>
      <w:r w:rsidR="00000121" w:rsidRPr="00060A61">
        <w:rPr>
          <w:i/>
        </w:rPr>
        <w:t>ex ante</w:t>
      </w:r>
      <w:r w:rsidR="00EB54DE" w:rsidRPr="00060A61">
        <w:rPr>
          <w:i/>
        </w:rPr>
        <w:t xml:space="preserve"> </w:t>
      </w:r>
      <w:r w:rsidR="00AF0DEF" w:rsidRPr="00060A61">
        <w:t xml:space="preserve">by the project participants </w:t>
      </w:r>
      <w:r w:rsidR="00EB54DE" w:rsidRPr="00060A61">
        <w:t xml:space="preserve">(e.g. </w:t>
      </w:r>
      <w:r w:rsidR="00576CBD" w:rsidRPr="00060A61">
        <w:t>historical data</w:t>
      </w:r>
      <w:r w:rsidR="00EB54DE" w:rsidRPr="00060A61">
        <w:t>)</w:t>
      </w:r>
      <w:r w:rsidR="00735F69" w:rsidRPr="00060A61">
        <w:t xml:space="preserve"> as well as the default factors which can be changed by the project participants</w:t>
      </w:r>
      <w:r w:rsidR="0048654F" w:rsidRPr="00060A61">
        <w:t>.</w:t>
      </w:r>
      <w:r w:rsidR="00873498" w:rsidRPr="00060A61">
        <w:t xml:space="preserve"> For each parameter, the methodology proponents </w:t>
      </w:r>
      <w:r w:rsidR="00F2630B" w:rsidRPr="00060A61">
        <w:t>fill in all the required fields</w:t>
      </w:r>
      <w:r w:rsidR="001A17E6" w:rsidRPr="00060A61">
        <w:t xml:space="preserve">, except for </w:t>
      </w:r>
      <w:r w:rsidR="00DA1B90" w:rsidRPr="00060A61">
        <w:t xml:space="preserve">those of </w:t>
      </w:r>
      <w:r w:rsidR="001A17E6" w:rsidRPr="00060A61">
        <w:t xml:space="preserve">the </w:t>
      </w:r>
      <w:proofErr w:type="gramStart"/>
      <w:r w:rsidR="00DA1B90" w:rsidRPr="00060A61">
        <w:t>inputted</w:t>
      </w:r>
      <w:proofErr w:type="gramEnd"/>
      <w:r w:rsidR="00DA1B90" w:rsidRPr="00060A61">
        <w:t xml:space="preserve"> </w:t>
      </w:r>
      <w:proofErr w:type="gramStart"/>
      <w:r w:rsidR="001A17E6" w:rsidRPr="00060A61">
        <w:t>values</w:t>
      </w:r>
      <w:r w:rsidR="00CE20C9" w:rsidRPr="00060A61">
        <w:t>;</w:t>
      </w:r>
      <w:proofErr w:type="gramEnd"/>
    </w:p>
    <w:p w14:paraId="3B8E37A6" w14:textId="749B5C85" w:rsidR="00FB7125" w:rsidRPr="00060A61" w:rsidRDefault="0048654F" w:rsidP="002B5C11">
      <w:pPr>
        <w:pStyle w:val="1"/>
        <w:numPr>
          <w:ilvl w:val="0"/>
          <w:numId w:val="27"/>
        </w:numPr>
      </w:pPr>
      <w:r w:rsidRPr="00060A61">
        <w:t xml:space="preserve">A </w:t>
      </w:r>
      <w:r w:rsidR="00EC0056" w:rsidRPr="00060A61">
        <w:t xml:space="preserve">Calculation Process Sheet </w:t>
      </w:r>
      <w:r w:rsidRPr="00060A61">
        <w:t>containing all the default values</w:t>
      </w:r>
      <w:r w:rsidR="00C84D5B" w:rsidRPr="00060A61">
        <w:t xml:space="preserve"> which cannot be changed by the project participant</w:t>
      </w:r>
      <w:r w:rsidRPr="00060A61">
        <w:t xml:space="preserve">, </w:t>
      </w:r>
      <w:r w:rsidR="00C47E50" w:rsidRPr="00060A61">
        <w:t xml:space="preserve">calculation process </w:t>
      </w:r>
      <w:r w:rsidR="00C44FC7" w:rsidRPr="00060A61">
        <w:t>to derive</w:t>
      </w:r>
      <w:r w:rsidRPr="00060A61">
        <w:t xml:space="preserve"> </w:t>
      </w:r>
      <w:r w:rsidR="00780DE9" w:rsidRPr="00060A61">
        <w:t>project reference level and project net emissions</w:t>
      </w:r>
      <w:r w:rsidR="000979A8" w:rsidRPr="00060A61">
        <w:t xml:space="preserve"> </w:t>
      </w:r>
      <w:r w:rsidR="00080900" w:rsidRPr="00060A61">
        <w:t>or removals</w:t>
      </w:r>
      <w:r w:rsidR="00780DE9" w:rsidRPr="00060A61">
        <w:t>, and the resulting project emission reductions</w:t>
      </w:r>
      <w:r w:rsidR="00080900" w:rsidRPr="00060A61">
        <w:t xml:space="preserve"> or removals</w:t>
      </w:r>
      <w:r w:rsidR="00780DE9" w:rsidRPr="00060A61">
        <w:t xml:space="preserve"> to be credited.</w:t>
      </w:r>
    </w:p>
    <w:p w14:paraId="59F9B00C" w14:textId="77777777" w:rsidR="005A793D" w:rsidRPr="00060A61" w:rsidRDefault="005A793D" w:rsidP="00D319E8">
      <w:pPr>
        <w:pStyle w:val="1"/>
        <w:tabs>
          <w:tab w:val="clear" w:pos="680"/>
          <w:tab w:val="left" w:pos="426"/>
        </w:tabs>
      </w:pPr>
      <w:r w:rsidRPr="00060A61">
        <w:t xml:space="preserve">The </w:t>
      </w:r>
      <w:r w:rsidR="00EC0056" w:rsidRPr="00060A61">
        <w:t>p</w:t>
      </w:r>
      <w:r w:rsidR="00DB201A" w:rsidRPr="00060A61">
        <w:t xml:space="preserve">roposed </w:t>
      </w:r>
      <w:r w:rsidR="00EC0056" w:rsidRPr="00060A61">
        <w:t>m</w:t>
      </w:r>
      <w:r w:rsidR="00DB201A" w:rsidRPr="00060A61">
        <w:t>ethodology</w:t>
      </w:r>
      <w:r w:rsidRPr="00060A61">
        <w:t>:</w:t>
      </w:r>
    </w:p>
    <w:p w14:paraId="5AE3A6E8" w14:textId="77777777" w:rsidR="0090331D" w:rsidRPr="00060A61" w:rsidRDefault="005A793D" w:rsidP="00E82C1F">
      <w:pPr>
        <w:pStyle w:val="1"/>
        <w:numPr>
          <w:ilvl w:val="0"/>
          <w:numId w:val="12"/>
        </w:numPr>
      </w:pPr>
      <w:r w:rsidRPr="00060A61">
        <w:t xml:space="preserve"> </w:t>
      </w:r>
      <w:r w:rsidR="007127E0" w:rsidRPr="00060A61">
        <w:t>D</w:t>
      </w:r>
      <w:r w:rsidR="002172A5" w:rsidRPr="00060A61">
        <w:t>escribe</w:t>
      </w:r>
      <w:r w:rsidR="007A54B1" w:rsidRPr="00060A61">
        <w:t>s</w:t>
      </w:r>
      <w:r w:rsidR="002172A5" w:rsidRPr="00060A61">
        <w:t xml:space="preserve"> the procedures in a manner that is sufficiently explicit to enable the </w:t>
      </w:r>
      <w:r w:rsidR="002172A5" w:rsidRPr="00060A61">
        <w:lastRenderedPageBreak/>
        <w:t xml:space="preserve">methodology to </w:t>
      </w:r>
      <w:r w:rsidR="00B75A84" w:rsidRPr="00060A61">
        <w:t xml:space="preserve">be </w:t>
      </w:r>
      <w:r w:rsidR="007079F4" w:rsidRPr="00060A61">
        <w:t>used</w:t>
      </w:r>
      <w:r w:rsidR="002172A5" w:rsidRPr="00060A61">
        <w:t xml:space="preserve">, </w:t>
      </w:r>
      <w:r w:rsidR="00B75A84" w:rsidRPr="00060A61">
        <w:t xml:space="preserve">be </w:t>
      </w:r>
      <w:r w:rsidR="002172A5" w:rsidRPr="00060A61">
        <w:t>applied to projects unambiguously, and</w:t>
      </w:r>
      <w:r w:rsidR="00B75A84" w:rsidRPr="00060A61">
        <w:t xml:space="preserve"> be </w:t>
      </w:r>
      <w:r w:rsidR="002172A5" w:rsidRPr="00060A61">
        <w:t xml:space="preserve">reproduced by a third </w:t>
      </w:r>
      <w:proofErr w:type="gramStart"/>
      <w:r w:rsidR="002172A5" w:rsidRPr="00060A61">
        <w:t>party</w:t>
      </w:r>
      <w:r w:rsidR="00EC0056" w:rsidRPr="00060A61">
        <w:t>;</w:t>
      </w:r>
      <w:proofErr w:type="gramEnd"/>
    </w:p>
    <w:p w14:paraId="6A86F75B" w14:textId="77777777" w:rsidR="00F341DC" w:rsidRPr="00060A61" w:rsidRDefault="007A54B1" w:rsidP="00E82C1F">
      <w:pPr>
        <w:pStyle w:val="1"/>
        <w:numPr>
          <w:ilvl w:val="0"/>
          <w:numId w:val="12"/>
        </w:numPr>
      </w:pPr>
      <w:proofErr w:type="gramStart"/>
      <w:r w:rsidRPr="00060A61">
        <w:t>Is</w:t>
      </w:r>
      <w:proofErr w:type="gramEnd"/>
      <w:r w:rsidRPr="00060A61">
        <w:t xml:space="preserve"> </w:t>
      </w:r>
      <w:r w:rsidR="002172A5" w:rsidRPr="00060A61">
        <w:t xml:space="preserve">possible for projects following the methodology to be subjected to </w:t>
      </w:r>
      <w:r w:rsidR="00DD3A38" w:rsidRPr="00060A61">
        <w:t>JCM</w:t>
      </w:r>
      <w:r w:rsidR="00B35EE9" w:rsidRPr="00060A61">
        <w:t xml:space="preserve"> </w:t>
      </w:r>
      <w:r w:rsidR="002172A5" w:rsidRPr="00060A61">
        <w:t xml:space="preserve">validation and/or </w:t>
      </w:r>
      <w:proofErr w:type="gramStart"/>
      <w:r w:rsidR="002172A5" w:rsidRPr="00060A61">
        <w:t>verification</w:t>
      </w:r>
      <w:r w:rsidR="00EC0056" w:rsidRPr="00060A61">
        <w:t>;</w:t>
      </w:r>
      <w:proofErr w:type="gramEnd"/>
    </w:p>
    <w:p w14:paraId="56CC5F89" w14:textId="563C3174" w:rsidR="0090331D" w:rsidRPr="00060A61" w:rsidRDefault="00B35EE9" w:rsidP="00E82C1F">
      <w:pPr>
        <w:pStyle w:val="1"/>
        <w:numPr>
          <w:ilvl w:val="0"/>
          <w:numId w:val="12"/>
        </w:numPr>
      </w:pPr>
      <w:r w:rsidRPr="00060A61">
        <w:t xml:space="preserve"> </w:t>
      </w:r>
      <w:r w:rsidR="007127E0" w:rsidRPr="00060A61">
        <w:t>I</w:t>
      </w:r>
      <w:r w:rsidR="0090331D" w:rsidRPr="00060A61">
        <w:t>nclude</w:t>
      </w:r>
      <w:r w:rsidR="007A54B1" w:rsidRPr="00060A61">
        <w:t>s</w:t>
      </w:r>
      <w:r w:rsidR="0090331D" w:rsidRPr="00060A61">
        <w:t xml:space="preserve"> all algorithms, formulae, and step-by-step procedures needed to apply the methodology and validate the project, i.e. calculating </w:t>
      </w:r>
      <w:r w:rsidR="00780DE9" w:rsidRPr="00060A61">
        <w:t>project reference level, project net emissions</w:t>
      </w:r>
      <w:r w:rsidR="000979A8" w:rsidRPr="00060A61">
        <w:t xml:space="preserve"> </w:t>
      </w:r>
      <w:r w:rsidR="00080900" w:rsidRPr="00060A61">
        <w:t>or removals</w:t>
      </w:r>
      <w:r w:rsidR="00780DE9" w:rsidRPr="00060A61">
        <w:t xml:space="preserve"> and project emission reductions </w:t>
      </w:r>
      <w:r w:rsidR="00080900" w:rsidRPr="00060A61">
        <w:t>or removals</w:t>
      </w:r>
      <w:r w:rsidR="00780DE9" w:rsidRPr="00060A61">
        <w:t xml:space="preserve"> to be </w:t>
      </w:r>
      <w:proofErr w:type="gramStart"/>
      <w:r w:rsidR="00780DE9" w:rsidRPr="00060A61">
        <w:t>credited;</w:t>
      </w:r>
      <w:proofErr w:type="gramEnd"/>
    </w:p>
    <w:p w14:paraId="7979DFCF" w14:textId="77777777" w:rsidR="00EB2F5E" w:rsidRPr="00060A61" w:rsidRDefault="005B0030" w:rsidP="00E82C1F">
      <w:pPr>
        <w:pStyle w:val="1"/>
        <w:numPr>
          <w:ilvl w:val="0"/>
          <w:numId w:val="12"/>
        </w:numPr>
      </w:pPr>
      <w:r w:rsidRPr="00060A61">
        <w:t>Provide</w:t>
      </w:r>
      <w:r w:rsidR="007A54B1" w:rsidRPr="00060A61">
        <w:t>s</w:t>
      </w:r>
      <w:r w:rsidRPr="00060A61">
        <w:t xml:space="preserve"> instructions for making any logical or quantitative assumptions that are not provided in the methodology and </w:t>
      </w:r>
      <w:proofErr w:type="gramStart"/>
      <w:r w:rsidR="00A65992" w:rsidRPr="00060A61">
        <w:t>is</w:t>
      </w:r>
      <w:proofErr w:type="gramEnd"/>
      <w:r w:rsidRPr="00060A61">
        <w:t xml:space="preserve"> made by the methodology </w:t>
      </w:r>
      <w:proofErr w:type="gramStart"/>
      <w:r w:rsidRPr="00060A61">
        <w:t>user</w:t>
      </w:r>
      <w:r w:rsidR="00EC0056" w:rsidRPr="00060A61">
        <w:t>;</w:t>
      </w:r>
      <w:proofErr w:type="gramEnd"/>
    </w:p>
    <w:p w14:paraId="538C0E9F" w14:textId="77777777" w:rsidR="00EB2F5E" w:rsidRPr="00060A61" w:rsidRDefault="00EB2F5E" w:rsidP="00E82C1F">
      <w:pPr>
        <w:numPr>
          <w:ilvl w:val="0"/>
          <w:numId w:val="12"/>
        </w:numPr>
        <w:rPr>
          <w:color w:val="000000"/>
          <w:kern w:val="0"/>
          <w:szCs w:val="22"/>
        </w:rPr>
      </w:pPr>
      <w:r w:rsidRPr="00060A61">
        <w:rPr>
          <w:color w:val="000000"/>
          <w:kern w:val="0"/>
          <w:szCs w:val="22"/>
        </w:rPr>
        <w:t>Avoid</w:t>
      </w:r>
      <w:r w:rsidR="007A54B1" w:rsidRPr="00060A61">
        <w:rPr>
          <w:color w:val="000000"/>
          <w:kern w:val="0"/>
          <w:szCs w:val="22"/>
        </w:rPr>
        <w:t>s</w:t>
      </w:r>
      <w:r w:rsidRPr="00060A61">
        <w:rPr>
          <w:color w:val="000000"/>
          <w:kern w:val="0"/>
          <w:szCs w:val="22"/>
        </w:rPr>
        <w:t xml:space="preserve"> the intentional increase of </w:t>
      </w:r>
      <w:r w:rsidR="00157496" w:rsidRPr="00060A61">
        <w:rPr>
          <w:color w:val="000000"/>
          <w:kern w:val="0"/>
          <w:szCs w:val="22"/>
        </w:rPr>
        <w:t>credits</w:t>
      </w:r>
      <w:r w:rsidRPr="00060A61">
        <w:rPr>
          <w:color w:val="000000"/>
          <w:kern w:val="0"/>
          <w:szCs w:val="22"/>
        </w:rPr>
        <w:t xml:space="preserve"> caused by perverse incentive</w:t>
      </w:r>
      <w:r w:rsidR="00157496" w:rsidRPr="00060A61">
        <w:rPr>
          <w:color w:val="000000"/>
          <w:kern w:val="0"/>
          <w:szCs w:val="22"/>
        </w:rPr>
        <w:t>s</w:t>
      </w:r>
      <w:r w:rsidR="002B23B5" w:rsidRPr="00060A61">
        <w:rPr>
          <w:color w:val="000000"/>
          <w:kern w:val="0"/>
          <w:szCs w:val="22"/>
        </w:rPr>
        <w:t xml:space="preserve"> (e.g. when an increase in output is triggered by incentive to increase credits)</w:t>
      </w:r>
      <w:r w:rsidRPr="00060A61">
        <w:rPr>
          <w:color w:val="000000"/>
          <w:kern w:val="0"/>
          <w:szCs w:val="22"/>
        </w:rPr>
        <w:t xml:space="preserve">. </w:t>
      </w:r>
    </w:p>
    <w:p w14:paraId="3F19BE82" w14:textId="12C3F084" w:rsidR="00397C49" w:rsidRPr="00060A61" w:rsidRDefault="00397C49" w:rsidP="00D319E8">
      <w:pPr>
        <w:pStyle w:val="1"/>
        <w:tabs>
          <w:tab w:val="clear" w:pos="680"/>
          <w:tab w:val="left" w:pos="426"/>
        </w:tabs>
      </w:pPr>
      <w:r w:rsidRPr="00060A61">
        <w:t xml:space="preserve">The presentation of values in the </w:t>
      </w:r>
      <w:r w:rsidR="00DB201A" w:rsidRPr="00060A61">
        <w:t>Proposed Methodology</w:t>
      </w:r>
      <w:r w:rsidR="00517B78" w:rsidRPr="00060A61">
        <w:t xml:space="preserve"> Form</w:t>
      </w:r>
      <w:r w:rsidRPr="00060A61">
        <w:t xml:space="preserve"> and the </w:t>
      </w:r>
      <w:r w:rsidR="00DB201A" w:rsidRPr="00060A61">
        <w:t>Proposed Methodology</w:t>
      </w:r>
      <w:r w:rsidR="007D3111" w:rsidRPr="00060A61">
        <w:t xml:space="preserve"> Spreadsheet</w:t>
      </w:r>
      <w:r w:rsidRPr="00060A61">
        <w:t xml:space="preserve"> should be in international standard format</w:t>
      </w:r>
      <w:r w:rsidR="002613F7" w:rsidRPr="00060A61">
        <w:t xml:space="preserve"> (</w:t>
      </w:r>
      <w:r w:rsidRPr="00060A61">
        <w:t>e.g</w:t>
      </w:r>
      <w:r w:rsidR="00956633" w:rsidRPr="00060A61">
        <w:t>.</w:t>
      </w:r>
      <w:r w:rsidRPr="00060A61">
        <w:t xml:space="preserve"> 1,000 representing one thousand and 1.0 representing one</w:t>
      </w:r>
      <w:r w:rsidR="002613F7" w:rsidRPr="00060A61">
        <w:t>)</w:t>
      </w:r>
      <w:r w:rsidRPr="00060A61">
        <w:t>. The units used should be accompanied by their equivalent S.I. units/norms (thousand/million) as part of the requirement to ensure transparency and clarity.</w:t>
      </w:r>
      <w:r w:rsidR="004A0660" w:rsidRPr="00060A61">
        <w:t xml:space="preserve"> </w:t>
      </w:r>
    </w:p>
    <w:p w14:paraId="6FE89BBA" w14:textId="1AC4C99A" w:rsidR="00B45111" w:rsidRPr="00060A61" w:rsidRDefault="00B45111" w:rsidP="007C5DE8">
      <w:pPr>
        <w:pStyle w:val="1"/>
        <w:tabs>
          <w:tab w:val="clear" w:pos="680"/>
          <w:tab w:val="left" w:pos="426"/>
        </w:tabs>
      </w:pPr>
      <w:r w:rsidRPr="00060A61">
        <w:t>Projects may deviate from the procedures set out in methodologies in certain cases, where alternative methods may be more efficient for project-specific circumstances, and where the deviation will achieve the same level of accuracy or is more conservative than what is set out in the methodology.</w:t>
      </w:r>
    </w:p>
    <w:p w14:paraId="1543F05B" w14:textId="797D852B" w:rsidR="00994502" w:rsidRPr="00060A61" w:rsidRDefault="00322975" w:rsidP="007C5DE8">
      <w:pPr>
        <w:pStyle w:val="1"/>
        <w:tabs>
          <w:tab w:val="clear" w:pos="680"/>
          <w:tab w:val="left" w:pos="426"/>
        </w:tabs>
      </w:pPr>
      <w:r w:rsidRPr="00060A61">
        <w:rPr>
          <w:rFonts w:hint="eastAsia"/>
        </w:rPr>
        <w:t>D</w:t>
      </w:r>
      <w:r w:rsidRPr="00060A61">
        <w:t xml:space="preserve">eviations from the approved methodology are permitted where they represent a deviation from the procedures relating to monitoring, measurement and/or calculation set out in the </w:t>
      </w:r>
      <w:r w:rsidR="00A636E8" w:rsidRPr="00060A61">
        <w:rPr>
          <w:rFonts w:hint="eastAsia"/>
        </w:rPr>
        <w:t>s</w:t>
      </w:r>
      <w:r w:rsidR="00A636E8" w:rsidRPr="00060A61">
        <w:t xml:space="preserve">ection F. </w:t>
      </w:r>
      <w:r w:rsidR="00504AF9" w:rsidRPr="00060A61">
        <w:rPr>
          <w:rFonts w:hint="eastAsia"/>
        </w:rPr>
        <w:t>t</w:t>
      </w:r>
      <w:r w:rsidR="00504AF9" w:rsidRPr="00060A61">
        <w:t>o</w:t>
      </w:r>
      <w:r w:rsidR="00A636E8" w:rsidRPr="00060A61">
        <w:t xml:space="preserve"> J. of the</w:t>
      </w:r>
      <w:r w:rsidR="004411A0" w:rsidRPr="00060A61">
        <w:t xml:space="preserve"> approved</w:t>
      </w:r>
      <w:r w:rsidR="00A636E8" w:rsidRPr="00060A61">
        <w:t xml:space="preserve"> </w:t>
      </w:r>
      <w:r w:rsidRPr="00060A61">
        <w:t xml:space="preserve">methodology (e.g., data, parameters and equations available at validation, data and parameters monitored, or the monitoring plan). Deviations relating to any other part of the methodology are not permitted. Methodology deviations do not negatively impact the conservativeness of the quantification of the project emission reductions or removals, except where they result in increased accuracy of such quantification. </w:t>
      </w:r>
    </w:p>
    <w:p w14:paraId="0821EC9C" w14:textId="5B2E8832" w:rsidR="00322975" w:rsidRPr="00060A61" w:rsidRDefault="005901D7" w:rsidP="007265CF">
      <w:pPr>
        <w:pStyle w:val="1"/>
        <w:tabs>
          <w:tab w:val="clear" w:pos="680"/>
          <w:tab w:val="left" w:pos="426"/>
        </w:tabs>
      </w:pPr>
      <w:r w:rsidRPr="00060A61">
        <w:t xml:space="preserve">Methodology deviations are permitted at validation or </w:t>
      </w:r>
      <w:proofErr w:type="gramStart"/>
      <w:r w:rsidRPr="00060A61">
        <w:t>verification</w:t>
      </w:r>
      <w:proofErr w:type="gramEnd"/>
      <w:r w:rsidRPr="00060A61">
        <w:t xml:space="preserve"> and their consequences are reported in the validation or verification report, as applicable, and all subsequent verification reports.</w:t>
      </w:r>
    </w:p>
    <w:p w14:paraId="59AE4569" w14:textId="77777777" w:rsidR="00397C49" w:rsidRPr="00060A61" w:rsidRDefault="00397C49" w:rsidP="007127E0">
      <w:pPr>
        <w:pStyle w:val="1"/>
        <w:numPr>
          <w:ilvl w:val="0"/>
          <w:numId w:val="0"/>
        </w:numPr>
      </w:pPr>
      <w:bookmarkStart w:id="158" w:name="_Hlk139485886"/>
    </w:p>
    <w:p w14:paraId="0DA9B23A" w14:textId="77777777" w:rsidR="00397C49" w:rsidRPr="00060A61" w:rsidRDefault="00397C49" w:rsidP="00E82C1F">
      <w:pPr>
        <w:pStyle w:val="13"/>
        <w:numPr>
          <w:ilvl w:val="0"/>
          <w:numId w:val="3"/>
        </w:numPr>
        <w:rPr>
          <w:rFonts w:ascii="Times New Roman" w:hAnsi="Times New Roman"/>
        </w:rPr>
      </w:pPr>
      <w:bookmarkStart w:id="159" w:name="_Toc348957809"/>
      <w:bookmarkStart w:id="160" w:name="_Toc354650853"/>
      <w:bookmarkStart w:id="161" w:name="_Toc207866958"/>
      <w:r w:rsidRPr="00060A61">
        <w:rPr>
          <w:rFonts w:ascii="Times New Roman" w:hAnsi="Times New Roman"/>
        </w:rPr>
        <w:t xml:space="preserve">Instructions for completing </w:t>
      </w:r>
      <w:r w:rsidR="00056B98" w:rsidRPr="00060A61">
        <w:rPr>
          <w:rFonts w:ascii="Times New Roman" w:hAnsi="Times New Roman"/>
        </w:rPr>
        <w:t xml:space="preserve">the </w:t>
      </w:r>
      <w:r w:rsidR="00DB201A" w:rsidRPr="00060A61">
        <w:rPr>
          <w:rFonts w:ascii="Times New Roman" w:hAnsi="Times New Roman"/>
        </w:rPr>
        <w:t>Proposed Methodology</w:t>
      </w:r>
      <w:r w:rsidR="00517B78" w:rsidRPr="00060A61">
        <w:rPr>
          <w:rFonts w:ascii="Times New Roman" w:hAnsi="Times New Roman"/>
        </w:rPr>
        <w:t xml:space="preserve"> Form</w:t>
      </w:r>
      <w:bookmarkEnd w:id="159"/>
      <w:bookmarkEnd w:id="160"/>
      <w:bookmarkEnd w:id="161"/>
    </w:p>
    <w:p w14:paraId="42270FD2" w14:textId="77777777" w:rsidR="002139C5" w:rsidRPr="00060A61" w:rsidRDefault="005D4EC0" w:rsidP="007127E0">
      <w:pPr>
        <w:pStyle w:val="1"/>
        <w:numPr>
          <w:ilvl w:val="0"/>
          <w:numId w:val="0"/>
        </w:numPr>
      </w:pPr>
      <w:r w:rsidRPr="00060A61">
        <w:t xml:space="preserve">Instructions for completing the Proposed Methodology Form </w:t>
      </w:r>
      <w:r w:rsidR="009F020C" w:rsidRPr="00060A61">
        <w:t xml:space="preserve">are </w:t>
      </w:r>
      <w:r w:rsidRPr="00060A61">
        <w:t xml:space="preserve">provided below. </w:t>
      </w:r>
      <w:r w:rsidR="00780DE9" w:rsidRPr="00060A61">
        <w:t>A hypothetical proposed methodology is inserted to enhance the clarity of these Guidelines. This methodology is purely indicative and does not imply that the methodology is to be adopted.</w:t>
      </w:r>
    </w:p>
    <w:p w14:paraId="6F96C055" w14:textId="77777777" w:rsidR="002139C5" w:rsidRPr="00060A61" w:rsidRDefault="002139C5" w:rsidP="007127E0">
      <w:pPr>
        <w:pStyle w:val="1"/>
        <w:numPr>
          <w:ilvl w:val="0"/>
          <w:numId w:val="0"/>
        </w:num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17365D"/>
        <w:tblLook w:val="04A0" w:firstRow="1" w:lastRow="0" w:firstColumn="1" w:lastColumn="0" w:noHBand="0" w:noVBand="1"/>
      </w:tblPr>
      <w:tblGrid>
        <w:gridCol w:w="8494"/>
      </w:tblGrid>
      <w:tr w:rsidR="009031BD" w:rsidRPr="00060A61" w14:paraId="69C337EE" w14:textId="77777777">
        <w:tc>
          <w:tcPr>
            <w:tcW w:w="8702" w:type="dxa"/>
            <w:shd w:val="clear" w:color="auto" w:fill="17365D"/>
          </w:tcPr>
          <w:p w14:paraId="055D5CF1" w14:textId="77777777" w:rsidR="009031BD" w:rsidRPr="00060A61" w:rsidRDefault="007127E0" w:rsidP="00B703B4">
            <w:pPr>
              <w:rPr>
                <w:b/>
              </w:rPr>
            </w:pPr>
            <w:r w:rsidRPr="00060A61">
              <w:rPr>
                <w:b/>
              </w:rPr>
              <w:t xml:space="preserve">Cover sheet of </w:t>
            </w:r>
            <w:r w:rsidR="00BB1BCB" w:rsidRPr="00060A61">
              <w:rPr>
                <w:b/>
              </w:rPr>
              <w:t xml:space="preserve">the </w:t>
            </w:r>
            <w:r w:rsidR="00DB201A" w:rsidRPr="00060A61">
              <w:rPr>
                <w:b/>
              </w:rPr>
              <w:t>Proposed Methodology</w:t>
            </w:r>
            <w:r w:rsidR="00517B78" w:rsidRPr="00060A61">
              <w:rPr>
                <w:b/>
              </w:rPr>
              <w:t xml:space="preserve"> Form</w:t>
            </w:r>
          </w:p>
        </w:tc>
      </w:tr>
    </w:tbl>
    <w:p w14:paraId="01459003" w14:textId="63809892" w:rsidR="00C44294" w:rsidRPr="00060A61" w:rsidRDefault="003E3133" w:rsidP="00C44294">
      <w:pPr>
        <w:pStyle w:val="1"/>
        <w:numPr>
          <w:ilvl w:val="0"/>
          <w:numId w:val="0"/>
        </w:numPr>
        <w:ind w:left="425" w:hanging="425"/>
      </w:pPr>
      <w:r w:rsidRPr="00060A61">
        <w:lastRenderedPageBreak/>
        <w:t>Form for</w:t>
      </w:r>
      <w:r w:rsidR="00C44294" w:rsidRPr="00060A61">
        <w:t xml:space="preserve"> submitting</w:t>
      </w:r>
      <w:r w:rsidR="009B1D24" w:rsidRPr="00060A61">
        <w:t xml:space="preserve"> the </w:t>
      </w:r>
      <w:r w:rsidR="00C26BEE" w:rsidRPr="00060A61">
        <w:t>p</w:t>
      </w:r>
      <w:r w:rsidR="00DB201A" w:rsidRPr="00060A61">
        <w:t xml:space="preserve">roposed </w:t>
      </w:r>
      <w:r w:rsidR="00C26BEE" w:rsidRPr="00060A61">
        <w:t>m</w:t>
      </w:r>
      <w:r w:rsidR="00DB201A" w:rsidRPr="00060A61">
        <w:t>ethodology</w:t>
      </w:r>
    </w:p>
    <w:tbl>
      <w:tblPr>
        <w:tblW w:w="87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65"/>
        <w:gridCol w:w="4590"/>
      </w:tblGrid>
      <w:tr w:rsidR="00780DE9" w:rsidRPr="00060A61" w14:paraId="0FEDC8CA" w14:textId="77777777" w:rsidTr="00780DE9">
        <w:tc>
          <w:tcPr>
            <w:tcW w:w="4165" w:type="dxa"/>
            <w:shd w:val="clear" w:color="auto" w:fill="C6D9F1"/>
          </w:tcPr>
          <w:p w14:paraId="64B281CE" w14:textId="77777777" w:rsidR="00780DE9" w:rsidRPr="00060A61" w:rsidRDefault="00780DE9" w:rsidP="00780DE9">
            <w:r w:rsidRPr="00060A61">
              <w:t>Partner Country</w:t>
            </w:r>
          </w:p>
        </w:tc>
        <w:tc>
          <w:tcPr>
            <w:tcW w:w="4590" w:type="dxa"/>
            <w:vAlign w:val="center"/>
          </w:tcPr>
          <w:p w14:paraId="2F2A96F4" w14:textId="3E047B4A" w:rsidR="00780DE9" w:rsidRPr="00060A61" w:rsidRDefault="00780DE9" w:rsidP="00780DE9">
            <w:pPr>
              <w:rPr>
                <w:color w:val="FF0000"/>
                <w:kern w:val="0"/>
                <w:szCs w:val="22"/>
              </w:rPr>
            </w:pPr>
          </w:p>
        </w:tc>
      </w:tr>
      <w:tr w:rsidR="00780DE9" w:rsidRPr="00060A61" w14:paraId="71BB583B" w14:textId="77777777" w:rsidTr="00780DE9">
        <w:tc>
          <w:tcPr>
            <w:tcW w:w="4165" w:type="dxa"/>
            <w:shd w:val="clear" w:color="auto" w:fill="C6D9F1"/>
          </w:tcPr>
          <w:p w14:paraId="303C9F10" w14:textId="77777777" w:rsidR="00780DE9" w:rsidRPr="00060A61" w:rsidRDefault="00780DE9" w:rsidP="00780DE9">
            <w:r w:rsidRPr="00060A61">
              <w:t>Name of the methodology proponents submitting this form</w:t>
            </w:r>
          </w:p>
        </w:tc>
        <w:tc>
          <w:tcPr>
            <w:tcW w:w="4590" w:type="dxa"/>
            <w:vAlign w:val="center"/>
          </w:tcPr>
          <w:p w14:paraId="20AEECB3" w14:textId="4CFAA6FD" w:rsidR="00780DE9" w:rsidRPr="00060A61" w:rsidRDefault="00780DE9" w:rsidP="00780DE9">
            <w:pPr>
              <w:rPr>
                <w:color w:val="FF0000"/>
                <w:kern w:val="0"/>
                <w:szCs w:val="22"/>
              </w:rPr>
            </w:pPr>
          </w:p>
        </w:tc>
      </w:tr>
      <w:tr w:rsidR="00780DE9" w:rsidRPr="00060A61" w14:paraId="73902AEB" w14:textId="77777777" w:rsidTr="00780DE9">
        <w:tc>
          <w:tcPr>
            <w:tcW w:w="4165" w:type="dxa"/>
            <w:shd w:val="clear" w:color="auto" w:fill="C6D9F1"/>
          </w:tcPr>
          <w:p w14:paraId="3B34BB08" w14:textId="77777777" w:rsidR="00780DE9" w:rsidRPr="00060A61" w:rsidRDefault="00780DE9" w:rsidP="00780DE9">
            <w:r w:rsidRPr="00060A61">
              <w:t>Title of the proposed methodology, and version number</w:t>
            </w:r>
          </w:p>
        </w:tc>
        <w:tc>
          <w:tcPr>
            <w:tcW w:w="4590" w:type="dxa"/>
            <w:vAlign w:val="center"/>
          </w:tcPr>
          <w:p w14:paraId="70F7F573" w14:textId="46E52156" w:rsidR="00780DE9" w:rsidRPr="00060A61" w:rsidRDefault="00780DE9" w:rsidP="00780DE9">
            <w:pPr>
              <w:rPr>
                <w:color w:val="FF0000"/>
                <w:kern w:val="0"/>
                <w:szCs w:val="22"/>
              </w:rPr>
            </w:pPr>
          </w:p>
        </w:tc>
      </w:tr>
      <w:tr w:rsidR="00C9200D" w:rsidRPr="00060A61" w14:paraId="5DF63EDA" w14:textId="77777777">
        <w:tc>
          <w:tcPr>
            <w:tcW w:w="4165" w:type="dxa"/>
            <w:shd w:val="clear" w:color="auto" w:fill="C6D9F1"/>
          </w:tcPr>
          <w:p w14:paraId="7CCB7A2B" w14:textId="77777777" w:rsidR="00C9200D" w:rsidRPr="00060A61" w:rsidRDefault="00C9200D" w:rsidP="009752AA">
            <w:r w:rsidRPr="00060A61">
              <w:t>List of documents to be attached to this form (please check):</w:t>
            </w:r>
          </w:p>
        </w:tc>
        <w:tc>
          <w:tcPr>
            <w:tcW w:w="4590" w:type="dxa"/>
          </w:tcPr>
          <w:p w14:paraId="251ACD1E" w14:textId="3830AA5D" w:rsidR="00C9200D" w:rsidRPr="00060A61" w:rsidRDefault="00F81E13" w:rsidP="0043359B">
            <w:r w:rsidRPr="00060A61">
              <w:rPr>
                <w:bCs/>
                <w:sz w:val="20"/>
              </w:rPr>
              <w:fldChar w:fldCharType="begin">
                <w:ffData>
                  <w:name w:val="Check3"/>
                  <w:enabled/>
                  <w:calcOnExit w:val="0"/>
                  <w:checkBox>
                    <w:sizeAuto/>
                    <w:default w:val="0"/>
                  </w:checkBox>
                </w:ffData>
              </w:fldChar>
            </w:r>
            <w:r w:rsidRPr="00060A61">
              <w:rPr>
                <w:bCs/>
                <w:sz w:val="20"/>
              </w:rPr>
              <w:instrText xml:space="preserve"> FORMCHECKBOX </w:instrText>
            </w:r>
            <w:r w:rsidRPr="00060A61">
              <w:rPr>
                <w:bCs/>
                <w:sz w:val="20"/>
              </w:rPr>
            </w:r>
            <w:r w:rsidRPr="00060A61">
              <w:rPr>
                <w:bCs/>
                <w:sz w:val="20"/>
              </w:rPr>
              <w:fldChar w:fldCharType="separate"/>
            </w:r>
            <w:r w:rsidRPr="00060A61">
              <w:rPr>
                <w:bCs/>
                <w:sz w:val="20"/>
              </w:rPr>
              <w:fldChar w:fldCharType="end"/>
            </w:r>
            <w:r w:rsidR="00C9200D" w:rsidRPr="00060A61">
              <w:t xml:space="preserve">The attached draft </w:t>
            </w:r>
            <w:r w:rsidR="00DD3A38" w:rsidRPr="00060A61">
              <w:t>JCM</w:t>
            </w:r>
            <w:r w:rsidR="00C9200D" w:rsidRPr="00060A61">
              <w:t>-PDD:</w:t>
            </w:r>
          </w:p>
          <w:p w14:paraId="103BB75E" w14:textId="77777777" w:rsidR="00C9200D" w:rsidRPr="00060A61" w:rsidRDefault="00780DE9" w:rsidP="00780DE9">
            <w:pPr>
              <w:rPr>
                <w:color w:val="FF0000"/>
              </w:rPr>
            </w:pPr>
            <w:r w:rsidRPr="00060A61">
              <w:rPr>
                <w:bCs/>
                <w:sz w:val="20"/>
              </w:rPr>
              <w:fldChar w:fldCharType="begin">
                <w:ffData>
                  <w:name w:val="Check3"/>
                  <w:enabled/>
                  <w:calcOnExit w:val="0"/>
                  <w:checkBox>
                    <w:sizeAuto/>
                    <w:default w:val="0"/>
                  </w:checkBox>
                </w:ffData>
              </w:fldChar>
            </w:r>
            <w:r w:rsidRPr="00060A61">
              <w:rPr>
                <w:bCs/>
                <w:sz w:val="20"/>
              </w:rPr>
              <w:instrText xml:space="preserve"> FORMCHECKBOX </w:instrText>
            </w:r>
            <w:r w:rsidRPr="00060A61">
              <w:rPr>
                <w:bCs/>
                <w:sz w:val="20"/>
              </w:rPr>
            </w:r>
            <w:r w:rsidRPr="00060A61">
              <w:rPr>
                <w:bCs/>
                <w:sz w:val="20"/>
              </w:rPr>
              <w:fldChar w:fldCharType="separate"/>
            </w:r>
            <w:r w:rsidRPr="00060A61">
              <w:rPr>
                <w:bCs/>
                <w:sz w:val="20"/>
              </w:rPr>
              <w:fldChar w:fldCharType="end"/>
            </w:r>
            <w:r w:rsidR="00C9200D" w:rsidRPr="00060A61">
              <w:t>Additional information</w:t>
            </w:r>
            <w:r w:rsidR="00275ACF" w:rsidRPr="00060A61" w:rsidDel="00275ACF">
              <w:rPr>
                <w:color w:val="FF0000"/>
              </w:rPr>
              <w:t xml:space="preserve"> </w:t>
            </w:r>
          </w:p>
        </w:tc>
      </w:tr>
      <w:tr w:rsidR="00C9200D" w:rsidRPr="00060A61" w14:paraId="2385731D" w14:textId="77777777">
        <w:tc>
          <w:tcPr>
            <w:tcW w:w="4165" w:type="dxa"/>
            <w:shd w:val="clear" w:color="auto" w:fill="C6D9F1"/>
          </w:tcPr>
          <w:p w14:paraId="4AD629C1" w14:textId="77777777" w:rsidR="00C9200D" w:rsidRPr="00060A61" w:rsidRDefault="00C9200D" w:rsidP="009752AA">
            <w:r w:rsidRPr="00060A61">
              <w:t>Date of completion</w:t>
            </w:r>
          </w:p>
        </w:tc>
        <w:tc>
          <w:tcPr>
            <w:tcW w:w="4590" w:type="dxa"/>
          </w:tcPr>
          <w:p w14:paraId="150CB4EC" w14:textId="5C0CC05E" w:rsidR="00C9200D" w:rsidRPr="00060A61" w:rsidRDefault="00C9200D" w:rsidP="005F10EA">
            <w:pPr>
              <w:rPr>
                <w:color w:val="FF0000"/>
              </w:rPr>
            </w:pPr>
          </w:p>
        </w:tc>
      </w:tr>
    </w:tbl>
    <w:p w14:paraId="519DEDE9" w14:textId="77777777" w:rsidR="00E51672" w:rsidRPr="00060A61" w:rsidRDefault="00E51672" w:rsidP="00370332">
      <w:pPr>
        <w:pStyle w:val="1"/>
        <w:numPr>
          <w:ilvl w:val="0"/>
          <w:numId w:val="0"/>
        </w:numPr>
        <w:ind w:left="425" w:hanging="425"/>
      </w:pPr>
    </w:p>
    <w:tbl>
      <w:tblPr>
        <w:tblW w:w="0" w:type="auto"/>
        <w:tblBorders>
          <w:top w:val="dashed" w:sz="4" w:space="0" w:color="auto"/>
          <w:left w:val="dashed" w:sz="4" w:space="0" w:color="auto"/>
          <w:bottom w:val="dashed" w:sz="4" w:space="0" w:color="auto"/>
          <w:right w:val="dashed" w:sz="4" w:space="0" w:color="auto"/>
          <w:insideH w:val="dashed" w:sz="4" w:space="0" w:color="auto"/>
          <w:insideV w:val="dashed" w:sz="4" w:space="0" w:color="auto"/>
        </w:tblBorders>
        <w:tblLook w:val="04A0" w:firstRow="1" w:lastRow="0" w:firstColumn="1" w:lastColumn="0" w:noHBand="0" w:noVBand="1"/>
      </w:tblPr>
      <w:tblGrid>
        <w:gridCol w:w="8494"/>
      </w:tblGrid>
      <w:tr w:rsidR="00370332" w:rsidRPr="00060A61" w14:paraId="3781CE9E" w14:textId="77777777">
        <w:tc>
          <w:tcPr>
            <w:tcW w:w="8702" w:type="dxa"/>
          </w:tcPr>
          <w:p w14:paraId="32BCDD56" w14:textId="3133D74C" w:rsidR="00780DE9" w:rsidRPr="00060A61" w:rsidRDefault="00780DE9" w:rsidP="00E82C1F">
            <w:pPr>
              <w:pStyle w:val="af9"/>
              <w:numPr>
                <w:ilvl w:val="0"/>
                <w:numId w:val="8"/>
              </w:numPr>
              <w:autoSpaceDE w:val="0"/>
              <w:autoSpaceDN w:val="0"/>
              <w:adjustRightInd w:val="0"/>
              <w:snapToGrid w:val="0"/>
              <w:ind w:leftChars="0"/>
              <w:jc w:val="left"/>
              <w:rPr>
                <w:i/>
                <w:iCs/>
                <w:kern w:val="0"/>
                <w:sz w:val="22"/>
                <w:szCs w:val="22"/>
              </w:rPr>
            </w:pPr>
            <w:r w:rsidRPr="00060A61">
              <w:rPr>
                <w:i/>
                <w:iCs/>
                <w:kern w:val="0"/>
                <w:sz w:val="22"/>
                <w:szCs w:val="22"/>
              </w:rPr>
              <w:t xml:space="preserve">Provide an unambiguous title for the proposed methodology. The title should reflect the types of </w:t>
            </w:r>
            <w:r w:rsidR="00F81E13" w:rsidRPr="00060A61">
              <w:rPr>
                <w:i/>
                <w:iCs/>
                <w:kern w:val="0"/>
                <w:sz w:val="22"/>
                <w:szCs w:val="22"/>
              </w:rPr>
              <w:t>REDD-plus and/or affor</w:t>
            </w:r>
            <w:r w:rsidR="00D27744" w:rsidRPr="00060A61">
              <w:rPr>
                <w:i/>
                <w:iCs/>
                <w:kern w:val="0"/>
                <w:sz w:val="22"/>
                <w:szCs w:val="22"/>
              </w:rPr>
              <w:t>estation/reforestation</w:t>
            </w:r>
            <w:r w:rsidRPr="00060A61">
              <w:rPr>
                <w:i/>
                <w:iCs/>
                <w:kern w:val="0"/>
                <w:sz w:val="22"/>
                <w:szCs w:val="22"/>
              </w:rPr>
              <w:t xml:space="preserve"> activities to which the methodology is applicable and include the approach or activity(</w:t>
            </w:r>
            <w:proofErr w:type="spellStart"/>
            <w:r w:rsidRPr="00060A61">
              <w:rPr>
                <w:i/>
                <w:iCs/>
                <w:kern w:val="0"/>
                <w:sz w:val="22"/>
                <w:szCs w:val="22"/>
              </w:rPr>
              <w:t>ies</w:t>
            </w:r>
            <w:proofErr w:type="spellEnd"/>
            <w:r w:rsidRPr="00060A61">
              <w:rPr>
                <w:i/>
                <w:iCs/>
                <w:kern w:val="0"/>
                <w:sz w:val="22"/>
                <w:szCs w:val="22"/>
              </w:rPr>
              <w:t>) for achieving emission reductions or removals.</w:t>
            </w:r>
          </w:p>
          <w:p w14:paraId="1283EFFB" w14:textId="77777777" w:rsidR="00780DE9" w:rsidRPr="00060A61" w:rsidRDefault="00780DE9" w:rsidP="00E82C1F">
            <w:pPr>
              <w:pStyle w:val="af9"/>
              <w:numPr>
                <w:ilvl w:val="0"/>
                <w:numId w:val="8"/>
              </w:numPr>
              <w:autoSpaceDE w:val="0"/>
              <w:autoSpaceDN w:val="0"/>
              <w:adjustRightInd w:val="0"/>
              <w:snapToGrid w:val="0"/>
              <w:ind w:leftChars="0"/>
              <w:jc w:val="left"/>
              <w:rPr>
                <w:i/>
                <w:iCs/>
                <w:kern w:val="0"/>
                <w:sz w:val="22"/>
                <w:szCs w:val="22"/>
              </w:rPr>
            </w:pPr>
            <w:r w:rsidRPr="00060A61">
              <w:rPr>
                <w:i/>
                <w:iCs/>
                <w:kern w:val="0"/>
                <w:sz w:val="22"/>
                <w:szCs w:val="22"/>
              </w:rPr>
              <w:t>Provide a list of any additional documents to be attached to this form.</w:t>
            </w:r>
          </w:p>
          <w:p w14:paraId="6A9A2B73" w14:textId="77777777" w:rsidR="00872550" w:rsidRPr="00060A61" w:rsidRDefault="00780DE9" w:rsidP="00E82C1F">
            <w:pPr>
              <w:numPr>
                <w:ilvl w:val="0"/>
                <w:numId w:val="8"/>
              </w:numPr>
            </w:pPr>
            <w:r w:rsidRPr="00060A61">
              <w:rPr>
                <w:i/>
                <w:iCs/>
                <w:kern w:val="0"/>
                <w:szCs w:val="22"/>
              </w:rPr>
              <w:t>Provide the date of submission in DD/MM/YYYY.</w:t>
            </w:r>
          </w:p>
        </w:tc>
      </w:tr>
    </w:tbl>
    <w:p w14:paraId="09E05633" w14:textId="77777777" w:rsidR="001B281F" w:rsidRPr="00060A61" w:rsidRDefault="001B281F" w:rsidP="001B281F"/>
    <w:p w14:paraId="7E578AFC" w14:textId="77777777" w:rsidR="001B281F" w:rsidRPr="00060A61" w:rsidRDefault="001B281F" w:rsidP="001B281F">
      <w:r w:rsidRPr="00060A61">
        <w:t xml:space="preserve">History of the </w:t>
      </w:r>
      <w:r w:rsidR="00316AEC" w:rsidRPr="00060A61">
        <w:t>proposed methodology</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30"/>
        <w:gridCol w:w="1665"/>
        <w:gridCol w:w="5599"/>
      </w:tblGrid>
      <w:tr w:rsidR="001B281F" w:rsidRPr="00060A61" w14:paraId="7BBDCB08" w14:textId="77777777">
        <w:tc>
          <w:tcPr>
            <w:tcW w:w="1242" w:type="dxa"/>
            <w:shd w:val="clear" w:color="auto" w:fill="C6D9F1"/>
          </w:tcPr>
          <w:p w14:paraId="7F7BE90B" w14:textId="77777777" w:rsidR="001B281F" w:rsidRPr="00060A61" w:rsidRDefault="001B281F" w:rsidP="0099640B">
            <w:pPr>
              <w:jc w:val="center"/>
            </w:pPr>
            <w:r w:rsidRPr="00060A61">
              <w:t>Version</w:t>
            </w:r>
          </w:p>
        </w:tc>
        <w:tc>
          <w:tcPr>
            <w:tcW w:w="1701" w:type="dxa"/>
            <w:shd w:val="clear" w:color="auto" w:fill="C6D9F1"/>
          </w:tcPr>
          <w:p w14:paraId="4FA842CE" w14:textId="77777777" w:rsidR="001B281F" w:rsidRPr="00060A61" w:rsidRDefault="001B281F" w:rsidP="0099640B">
            <w:pPr>
              <w:jc w:val="center"/>
            </w:pPr>
            <w:r w:rsidRPr="00060A61">
              <w:t>Date</w:t>
            </w:r>
          </w:p>
        </w:tc>
        <w:tc>
          <w:tcPr>
            <w:tcW w:w="5759" w:type="dxa"/>
            <w:shd w:val="clear" w:color="auto" w:fill="C6D9F1"/>
          </w:tcPr>
          <w:p w14:paraId="0517C3C3" w14:textId="77777777" w:rsidR="001B281F" w:rsidRPr="00060A61" w:rsidRDefault="001B281F" w:rsidP="0099640B">
            <w:pPr>
              <w:jc w:val="center"/>
            </w:pPr>
            <w:r w:rsidRPr="00060A61">
              <w:t>Contents revised</w:t>
            </w:r>
          </w:p>
        </w:tc>
      </w:tr>
      <w:tr w:rsidR="001B281F" w:rsidRPr="00060A61" w14:paraId="43736BB9" w14:textId="77777777">
        <w:tc>
          <w:tcPr>
            <w:tcW w:w="1242" w:type="dxa"/>
          </w:tcPr>
          <w:p w14:paraId="3B22DEC7" w14:textId="40C15B41" w:rsidR="001B281F" w:rsidRPr="00060A61" w:rsidRDefault="001B281F" w:rsidP="0099640B">
            <w:pPr>
              <w:rPr>
                <w:color w:val="FF0000"/>
              </w:rPr>
            </w:pPr>
          </w:p>
        </w:tc>
        <w:tc>
          <w:tcPr>
            <w:tcW w:w="1701" w:type="dxa"/>
          </w:tcPr>
          <w:p w14:paraId="43C94F49" w14:textId="62A7219C" w:rsidR="001B281F" w:rsidRPr="00060A61" w:rsidRDefault="001B281F" w:rsidP="00DA6E64">
            <w:pPr>
              <w:rPr>
                <w:color w:val="FF0000"/>
              </w:rPr>
            </w:pPr>
          </w:p>
        </w:tc>
        <w:tc>
          <w:tcPr>
            <w:tcW w:w="5759" w:type="dxa"/>
          </w:tcPr>
          <w:p w14:paraId="1CF378F1" w14:textId="27C24393" w:rsidR="001B281F" w:rsidRPr="00060A61" w:rsidRDefault="001B281F" w:rsidP="0099640B">
            <w:pPr>
              <w:rPr>
                <w:color w:val="FF0000"/>
              </w:rPr>
            </w:pPr>
          </w:p>
        </w:tc>
      </w:tr>
      <w:tr w:rsidR="001B281F" w:rsidRPr="00060A61" w14:paraId="5BCD27B2" w14:textId="77777777">
        <w:tc>
          <w:tcPr>
            <w:tcW w:w="1242" w:type="dxa"/>
          </w:tcPr>
          <w:p w14:paraId="3DF87E8F" w14:textId="77777777" w:rsidR="001B281F" w:rsidRPr="00060A61" w:rsidRDefault="001B281F" w:rsidP="0099640B"/>
        </w:tc>
        <w:tc>
          <w:tcPr>
            <w:tcW w:w="1701" w:type="dxa"/>
          </w:tcPr>
          <w:p w14:paraId="011C1270" w14:textId="77777777" w:rsidR="001B281F" w:rsidRPr="00060A61" w:rsidRDefault="001B281F" w:rsidP="0099640B"/>
        </w:tc>
        <w:tc>
          <w:tcPr>
            <w:tcW w:w="5759" w:type="dxa"/>
          </w:tcPr>
          <w:p w14:paraId="2CFC080A" w14:textId="77777777" w:rsidR="001B281F" w:rsidRPr="00060A61" w:rsidRDefault="001B281F" w:rsidP="0099640B"/>
        </w:tc>
      </w:tr>
      <w:tr w:rsidR="001B281F" w:rsidRPr="00060A61" w14:paraId="06DBECCE" w14:textId="77777777">
        <w:tc>
          <w:tcPr>
            <w:tcW w:w="1242" w:type="dxa"/>
          </w:tcPr>
          <w:p w14:paraId="6878C89E" w14:textId="77777777" w:rsidR="001B281F" w:rsidRPr="00060A61" w:rsidRDefault="001B281F" w:rsidP="0099640B"/>
        </w:tc>
        <w:tc>
          <w:tcPr>
            <w:tcW w:w="1701" w:type="dxa"/>
          </w:tcPr>
          <w:p w14:paraId="7CB53B99" w14:textId="77777777" w:rsidR="001B281F" w:rsidRPr="00060A61" w:rsidRDefault="001B281F" w:rsidP="0099640B"/>
        </w:tc>
        <w:tc>
          <w:tcPr>
            <w:tcW w:w="5759" w:type="dxa"/>
          </w:tcPr>
          <w:p w14:paraId="4FBC537E" w14:textId="77777777" w:rsidR="001B281F" w:rsidRPr="00060A61" w:rsidRDefault="001B281F" w:rsidP="0099640B"/>
        </w:tc>
      </w:tr>
    </w:tbl>
    <w:p w14:paraId="3E18611E" w14:textId="77777777" w:rsidR="001B281F" w:rsidRPr="00060A61" w:rsidRDefault="001B281F" w:rsidP="001B281F">
      <w:pPr>
        <w:pStyle w:val="1"/>
        <w:numPr>
          <w:ilvl w:val="0"/>
          <w:numId w:val="0"/>
        </w:numPr>
        <w:ind w:left="425" w:hanging="425"/>
      </w:pPr>
    </w:p>
    <w:tbl>
      <w:tblPr>
        <w:tblW w:w="0" w:type="auto"/>
        <w:tblBorders>
          <w:top w:val="dashed" w:sz="4" w:space="0" w:color="auto"/>
          <w:left w:val="dashed" w:sz="4" w:space="0" w:color="auto"/>
          <w:bottom w:val="dashed" w:sz="4" w:space="0" w:color="auto"/>
          <w:right w:val="dashed" w:sz="4" w:space="0" w:color="auto"/>
          <w:insideH w:val="dashed" w:sz="4" w:space="0" w:color="auto"/>
          <w:insideV w:val="dashed" w:sz="4" w:space="0" w:color="auto"/>
        </w:tblBorders>
        <w:tblLook w:val="04A0" w:firstRow="1" w:lastRow="0" w:firstColumn="1" w:lastColumn="0" w:noHBand="0" w:noVBand="1"/>
      </w:tblPr>
      <w:tblGrid>
        <w:gridCol w:w="8494"/>
      </w:tblGrid>
      <w:tr w:rsidR="001B281F" w:rsidRPr="00060A61" w14:paraId="1197E60F" w14:textId="77777777">
        <w:tc>
          <w:tcPr>
            <w:tcW w:w="8702" w:type="dxa"/>
          </w:tcPr>
          <w:p w14:paraId="4852A446" w14:textId="77777777" w:rsidR="00780DE9" w:rsidRPr="00060A61" w:rsidRDefault="00780DE9" w:rsidP="00E82C1F">
            <w:pPr>
              <w:pStyle w:val="af9"/>
              <w:numPr>
                <w:ilvl w:val="0"/>
                <w:numId w:val="7"/>
              </w:numPr>
              <w:autoSpaceDE w:val="0"/>
              <w:autoSpaceDN w:val="0"/>
              <w:adjustRightInd w:val="0"/>
              <w:ind w:leftChars="0"/>
              <w:jc w:val="left"/>
              <w:rPr>
                <w:i/>
                <w:iCs/>
                <w:kern w:val="0"/>
                <w:sz w:val="22"/>
                <w:szCs w:val="22"/>
              </w:rPr>
            </w:pPr>
            <w:r w:rsidRPr="00060A61">
              <w:rPr>
                <w:i/>
                <w:iCs/>
                <w:kern w:val="0"/>
                <w:sz w:val="22"/>
                <w:szCs w:val="22"/>
              </w:rPr>
              <w:t xml:space="preserve">Provide the version number and date of submission in DD/MM/YYYY. </w:t>
            </w:r>
          </w:p>
          <w:p w14:paraId="2574EC3F" w14:textId="77777777" w:rsidR="002618AD" w:rsidRPr="00060A61" w:rsidRDefault="00780DE9" w:rsidP="00E82C1F">
            <w:pPr>
              <w:numPr>
                <w:ilvl w:val="0"/>
                <w:numId w:val="7"/>
              </w:numPr>
              <w:rPr>
                <w:i/>
              </w:rPr>
            </w:pPr>
            <w:r w:rsidRPr="00060A61">
              <w:rPr>
                <w:i/>
                <w:iCs/>
                <w:kern w:val="0"/>
                <w:szCs w:val="22"/>
              </w:rPr>
              <w:t xml:space="preserve">If a previously submitted methodology has been revised, provide the date of revision in DD/MM/YYYY as well as </w:t>
            </w:r>
            <w:proofErr w:type="gramStart"/>
            <w:r w:rsidRPr="00060A61">
              <w:rPr>
                <w:i/>
                <w:iCs/>
                <w:kern w:val="0"/>
                <w:szCs w:val="22"/>
              </w:rPr>
              <w:t>a brief summary</w:t>
            </w:r>
            <w:proofErr w:type="gramEnd"/>
            <w:r w:rsidRPr="00060A61">
              <w:rPr>
                <w:i/>
                <w:iCs/>
                <w:kern w:val="0"/>
                <w:szCs w:val="22"/>
              </w:rPr>
              <w:t xml:space="preserve"> of the revision.</w:t>
            </w:r>
          </w:p>
        </w:tc>
      </w:tr>
    </w:tbl>
    <w:p w14:paraId="0B6197A2" w14:textId="77777777" w:rsidR="001B281F" w:rsidRPr="00060A61" w:rsidRDefault="001B281F" w:rsidP="00756C5C">
      <w:pPr>
        <w:pStyle w:val="1"/>
        <w:numPr>
          <w:ilvl w:val="0"/>
          <w:numId w:val="0"/>
        </w:numPr>
      </w:pPr>
    </w:p>
    <w:p w14:paraId="3A02CE96" w14:textId="77777777" w:rsidR="00B3164A" w:rsidRPr="00060A61" w:rsidRDefault="00B3164A" w:rsidP="00756C5C">
      <w:pPr>
        <w:pStyle w:val="1"/>
        <w:numPr>
          <w:ilvl w:val="0"/>
          <w:numId w:val="0"/>
        </w:num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17365D"/>
        <w:tblLook w:val="04A0" w:firstRow="1" w:lastRow="0" w:firstColumn="1" w:lastColumn="0" w:noHBand="0" w:noVBand="1"/>
      </w:tblPr>
      <w:tblGrid>
        <w:gridCol w:w="8494"/>
      </w:tblGrid>
      <w:tr w:rsidR="006B4ECA" w:rsidRPr="00060A61" w14:paraId="0277D5AC" w14:textId="77777777" w:rsidTr="00780DE9">
        <w:tc>
          <w:tcPr>
            <w:tcW w:w="8494" w:type="dxa"/>
            <w:shd w:val="clear" w:color="auto" w:fill="17365D"/>
          </w:tcPr>
          <w:p w14:paraId="18BC14D4" w14:textId="77777777" w:rsidR="006B4ECA" w:rsidRPr="00060A61" w:rsidRDefault="006B4ECA" w:rsidP="00E82C1F">
            <w:pPr>
              <w:numPr>
                <w:ilvl w:val="1"/>
                <w:numId w:val="4"/>
              </w:numPr>
              <w:rPr>
                <w:b/>
              </w:rPr>
            </w:pPr>
            <w:r w:rsidRPr="00060A61">
              <w:rPr>
                <w:b/>
              </w:rPr>
              <w:t>Title of the methodology</w:t>
            </w:r>
          </w:p>
        </w:tc>
      </w:tr>
    </w:tbl>
    <w:p w14:paraId="4A4CD3FE" w14:textId="77777777" w:rsidR="00780DE9" w:rsidRPr="00060A61" w:rsidRDefault="00780DE9" w:rsidP="00780DE9">
      <w:pPr>
        <w:rPr>
          <w:color w:val="FF0000"/>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494"/>
      </w:tblGrid>
      <w:tr w:rsidR="00780DE9" w:rsidRPr="00060A61" w14:paraId="05C9B533" w14:textId="77777777" w:rsidTr="00780DE9">
        <w:tc>
          <w:tcPr>
            <w:tcW w:w="5000" w:type="pct"/>
          </w:tcPr>
          <w:p w14:paraId="006D8D13" w14:textId="54D69093" w:rsidR="00780DE9" w:rsidRPr="00060A61" w:rsidRDefault="00780DE9" w:rsidP="00780DE9">
            <w:pPr>
              <w:rPr>
                <w:color w:val="FF0000"/>
                <w:szCs w:val="22"/>
              </w:rPr>
            </w:pPr>
          </w:p>
        </w:tc>
      </w:tr>
    </w:tbl>
    <w:p w14:paraId="263907D9" w14:textId="77777777" w:rsidR="00780DE9" w:rsidRPr="00060A61" w:rsidRDefault="00780DE9" w:rsidP="00780DE9">
      <w:pPr>
        <w:rPr>
          <w:kern w:val="0"/>
          <w:szCs w:val="22"/>
        </w:rPr>
      </w:pPr>
    </w:p>
    <w:tbl>
      <w:tblPr>
        <w:tblW w:w="5000" w:type="pct"/>
        <w:tblBorders>
          <w:top w:val="dashSmallGap" w:sz="4" w:space="0" w:color="auto"/>
          <w:left w:val="dashSmallGap" w:sz="4" w:space="0" w:color="auto"/>
          <w:bottom w:val="dashSmallGap" w:sz="4" w:space="0" w:color="auto"/>
          <w:right w:val="dashSmallGap" w:sz="4" w:space="0" w:color="auto"/>
          <w:insideH w:val="dashSmallGap" w:sz="4" w:space="0" w:color="auto"/>
          <w:insideV w:val="dashSmallGap" w:sz="4" w:space="0" w:color="auto"/>
        </w:tblBorders>
        <w:tblLook w:val="04A0" w:firstRow="1" w:lastRow="0" w:firstColumn="1" w:lastColumn="0" w:noHBand="0" w:noVBand="1"/>
      </w:tblPr>
      <w:tblGrid>
        <w:gridCol w:w="8494"/>
      </w:tblGrid>
      <w:tr w:rsidR="00780DE9" w:rsidRPr="00060A61" w14:paraId="099A40D8" w14:textId="77777777" w:rsidTr="00780DE9">
        <w:tc>
          <w:tcPr>
            <w:tcW w:w="5000" w:type="pct"/>
          </w:tcPr>
          <w:p w14:paraId="74EED625" w14:textId="5A8195BE" w:rsidR="00780DE9" w:rsidRPr="00060A61" w:rsidRDefault="00780DE9" w:rsidP="00E82C1F">
            <w:pPr>
              <w:pStyle w:val="af9"/>
              <w:numPr>
                <w:ilvl w:val="0"/>
                <w:numId w:val="19"/>
              </w:numPr>
              <w:autoSpaceDE w:val="0"/>
              <w:autoSpaceDN w:val="0"/>
              <w:adjustRightInd w:val="0"/>
              <w:ind w:leftChars="0"/>
              <w:jc w:val="left"/>
              <w:rPr>
                <w:i/>
                <w:iCs/>
                <w:kern w:val="0"/>
                <w:sz w:val="22"/>
                <w:szCs w:val="22"/>
              </w:rPr>
            </w:pPr>
            <w:r w:rsidRPr="00060A61">
              <w:rPr>
                <w:i/>
                <w:iCs/>
                <w:kern w:val="0"/>
                <w:sz w:val="22"/>
                <w:szCs w:val="22"/>
              </w:rPr>
              <w:t xml:space="preserve">Provide an unambiguous title for the proposed methodology and the version number of the proposed methodology. The title should reflect the types of </w:t>
            </w:r>
            <w:r w:rsidR="00F81E13" w:rsidRPr="00060A61">
              <w:rPr>
                <w:i/>
                <w:iCs/>
                <w:kern w:val="0"/>
                <w:sz w:val="22"/>
                <w:szCs w:val="22"/>
              </w:rPr>
              <w:t xml:space="preserve">REDD-plus and/or </w:t>
            </w:r>
            <w:r w:rsidR="00D27744" w:rsidRPr="00060A61">
              <w:rPr>
                <w:i/>
                <w:iCs/>
                <w:kern w:val="0"/>
                <w:sz w:val="22"/>
                <w:szCs w:val="22"/>
              </w:rPr>
              <w:t>afforestation/reforestation</w:t>
            </w:r>
            <w:r w:rsidRPr="00060A61">
              <w:rPr>
                <w:i/>
                <w:iCs/>
                <w:kern w:val="0"/>
                <w:sz w:val="22"/>
                <w:szCs w:val="22"/>
              </w:rPr>
              <w:t xml:space="preserve"> activities to which the methodology is applicable and include the approach or activity(</w:t>
            </w:r>
            <w:proofErr w:type="spellStart"/>
            <w:r w:rsidRPr="00060A61">
              <w:rPr>
                <w:i/>
                <w:iCs/>
                <w:kern w:val="0"/>
                <w:sz w:val="22"/>
                <w:szCs w:val="22"/>
              </w:rPr>
              <w:t>ies</w:t>
            </w:r>
            <w:proofErr w:type="spellEnd"/>
            <w:r w:rsidRPr="00060A61">
              <w:rPr>
                <w:i/>
                <w:iCs/>
                <w:kern w:val="0"/>
                <w:sz w:val="22"/>
                <w:szCs w:val="22"/>
              </w:rPr>
              <w:t>) for achieving emission reductions or removals.</w:t>
            </w:r>
          </w:p>
        </w:tc>
      </w:tr>
    </w:tbl>
    <w:p w14:paraId="7DB64FD8" w14:textId="77777777" w:rsidR="00780DE9" w:rsidRPr="00060A61" w:rsidRDefault="00780DE9" w:rsidP="00780DE9">
      <w:pPr>
        <w:widowControl/>
        <w:jc w:val="left"/>
        <w:rPr>
          <w:i/>
          <w:szCs w:val="22"/>
        </w:rPr>
      </w:pPr>
    </w:p>
    <w:p w14:paraId="56220635" w14:textId="77777777" w:rsidR="004F725C" w:rsidRPr="00060A61" w:rsidRDefault="004F725C"/>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17365D"/>
        <w:tblLook w:val="04A0" w:firstRow="1" w:lastRow="0" w:firstColumn="1" w:lastColumn="0" w:noHBand="0" w:noVBand="1"/>
      </w:tblPr>
      <w:tblGrid>
        <w:gridCol w:w="8494"/>
      </w:tblGrid>
      <w:tr w:rsidR="002112EA" w:rsidRPr="00060A61" w14:paraId="40E4DF64" w14:textId="77777777">
        <w:tc>
          <w:tcPr>
            <w:tcW w:w="8702" w:type="dxa"/>
            <w:shd w:val="clear" w:color="auto" w:fill="17365D"/>
          </w:tcPr>
          <w:p w14:paraId="7254F917" w14:textId="77777777" w:rsidR="002112EA" w:rsidRPr="00060A61" w:rsidRDefault="002112EA" w:rsidP="00E82C1F">
            <w:pPr>
              <w:numPr>
                <w:ilvl w:val="1"/>
                <w:numId w:val="4"/>
              </w:numPr>
              <w:rPr>
                <w:b/>
              </w:rPr>
            </w:pPr>
            <w:r w:rsidRPr="00060A61">
              <w:rPr>
                <w:b/>
              </w:rPr>
              <w:lastRenderedPageBreak/>
              <w:t>Terms and definitions</w:t>
            </w:r>
          </w:p>
        </w:tc>
      </w:tr>
    </w:tbl>
    <w:p w14:paraId="275AD8DF" w14:textId="77777777" w:rsidR="002112EA" w:rsidRPr="00060A61" w:rsidRDefault="002112EA" w:rsidP="002112EA">
      <w:pPr>
        <w:pStyle w:val="1"/>
        <w:numPr>
          <w:ilvl w:val="0"/>
          <w:numId w:val="0"/>
        </w:numPr>
        <w:ind w:left="425" w:hanging="425"/>
      </w:pPr>
    </w:p>
    <w:tbl>
      <w:tblPr>
        <w:tblW w:w="87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85"/>
        <w:gridCol w:w="5670"/>
      </w:tblGrid>
      <w:tr w:rsidR="002112EA" w:rsidRPr="00060A61" w14:paraId="09DCD0A2" w14:textId="77777777">
        <w:tc>
          <w:tcPr>
            <w:tcW w:w="3085" w:type="dxa"/>
            <w:shd w:val="clear" w:color="auto" w:fill="C6D9F1"/>
          </w:tcPr>
          <w:p w14:paraId="633E98CF" w14:textId="77777777" w:rsidR="002112EA" w:rsidRPr="00060A61" w:rsidRDefault="002112EA" w:rsidP="00A15D22">
            <w:pPr>
              <w:jc w:val="center"/>
            </w:pPr>
            <w:r w:rsidRPr="00060A61">
              <w:t>Terms</w:t>
            </w:r>
          </w:p>
        </w:tc>
        <w:tc>
          <w:tcPr>
            <w:tcW w:w="5670" w:type="dxa"/>
            <w:shd w:val="clear" w:color="auto" w:fill="C6D9F1"/>
          </w:tcPr>
          <w:p w14:paraId="73792712" w14:textId="77777777" w:rsidR="002112EA" w:rsidRPr="00060A61" w:rsidRDefault="002112EA" w:rsidP="00A15D22">
            <w:pPr>
              <w:jc w:val="center"/>
            </w:pPr>
            <w:r w:rsidRPr="00060A61">
              <w:t>Definition</w:t>
            </w:r>
            <w:r w:rsidR="00D42C87" w:rsidRPr="00060A61">
              <w:t>s</w:t>
            </w:r>
          </w:p>
        </w:tc>
      </w:tr>
      <w:tr w:rsidR="002112EA" w:rsidRPr="00060A61" w14:paraId="7F292CF9" w14:textId="77777777">
        <w:tc>
          <w:tcPr>
            <w:tcW w:w="3085" w:type="dxa"/>
          </w:tcPr>
          <w:p w14:paraId="773C8A53" w14:textId="77777777" w:rsidR="002112EA" w:rsidRPr="00060A61" w:rsidRDefault="002112EA" w:rsidP="00A15D22">
            <w:pPr>
              <w:jc w:val="center"/>
              <w:rPr>
                <w:color w:val="FF0000"/>
              </w:rPr>
            </w:pPr>
          </w:p>
        </w:tc>
        <w:tc>
          <w:tcPr>
            <w:tcW w:w="5670" w:type="dxa"/>
          </w:tcPr>
          <w:p w14:paraId="68938A2F" w14:textId="77777777" w:rsidR="002112EA" w:rsidRPr="00060A61" w:rsidRDefault="002112EA" w:rsidP="007A54B1">
            <w:pPr>
              <w:jc w:val="left"/>
              <w:rPr>
                <w:color w:val="FF0000"/>
              </w:rPr>
            </w:pPr>
          </w:p>
        </w:tc>
      </w:tr>
    </w:tbl>
    <w:p w14:paraId="69AF4EFB" w14:textId="77777777" w:rsidR="002112EA" w:rsidRPr="00060A61" w:rsidRDefault="002112EA" w:rsidP="002112EA">
      <w:pPr>
        <w:pStyle w:val="1"/>
        <w:numPr>
          <w:ilvl w:val="0"/>
          <w:numId w:val="0"/>
        </w:numPr>
        <w:ind w:left="425" w:hanging="425"/>
      </w:pPr>
    </w:p>
    <w:tbl>
      <w:tblPr>
        <w:tblW w:w="0" w:type="auto"/>
        <w:tblBorders>
          <w:top w:val="dashed" w:sz="4" w:space="0" w:color="auto"/>
          <w:left w:val="dashed" w:sz="4" w:space="0" w:color="auto"/>
          <w:bottom w:val="dashed" w:sz="4" w:space="0" w:color="auto"/>
          <w:right w:val="dashed" w:sz="4" w:space="0" w:color="auto"/>
          <w:insideH w:val="dashed" w:sz="4" w:space="0" w:color="auto"/>
          <w:insideV w:val="dashed" w:sz="4" w:space="0" w:color="auto"/>
        </w:tblBorders>
        <w:tblLook w:val="04A0" w:firstRow="1" w:lastRow="0" w:firstColumn="1" w:lastColumn="0" w:noHBand="0" w:noVBand="1"/>
      </w:tblPr>
      <w:tblGrid>
        <w:gridCol w:w="8494"/>
      </w:tblGrid>
      <w:tr w:rsidR="002112EA" w:rsidRPr="00060A61" w14:paraId="15B414EC" w14:textId="77777777">
        <w:tc>
          <w:tcPr>
            <w:tcW w:w="8702" w:type="dxa"/>
          </w:tcPr>
          <w:p w14:paraId="0575DD36" w14:textId="77777777" w:rsidR="002112EA" w:rsidRPr="00060A61" w:rsidRDefault="00FB100C" w:rsidP="00E82C1F">
            <w:pPr>
              <w:numPr>
                <w:ilvl w:val="0"/>
                <w:numId w:val="11"/>
              </w:numPr>
              <w:rPr>
                <w:i/>
              </w:rPr>
            </w:pPr>
            <w:r w:rsidRPr="00060A61">
              <w:rPr>
                <w:i/>
              </w:rPr>
              <w:t xml:space="preserve">Please provide </w:t>
            </w:r>
            <w:r w:rsidR="002112EA" w:rsidRPr="00060A61">
              <w:rPr>
                <w:i/>
              </w:rPr>
              <w:t xml:space="preserve">definitions of key terms that are used in the </w:t>
            </w:r>
            <w:r w:rsidR="00060EC2" w:rsidRPr="00060A61">
              <w:rPr>
                <w:i/>
              </w:rPr>
              <w:t>p</w:t>
            </w:r>
            <w:r w:rsidR="00DB201A" w:rsidRPr="00060A61">
              <w:rPr>
                <w:i/>
              </w:rPr>
              <w:t xml:space="preserve">roposed </w:t>
            </w:r>
            <w:r w:rsidR="00060EC2" w:rsidRPr="00060A61">
              <w:rPr>
                <w:i/>
              </w:rPr>
              <w:t>m</w:t>
            </w:r>
            <w:r w:rsidR="00DB201A" w:rsidRPr="00060A61">
              <w:rPr>
                <w:i/>
              </w:rPr>
              <w:t>ethodology</w:t>
            </w:r>
            <w:r w:rsidR="00060EC2" w:rsidRPr="00060A61">
              <w:rPr>
                <w:i/>
              </w:rPr>
              <w:t>.</w:t>
            </w:r>
          </w:p>
        </w:tc>
      </w:tr>
    </w:tbl>
    <w:p w14:paraId="38934CF8" w14:textId="77777777" w:rsidR="002112EA" w:rsidRPr="00060A61" w:rsidRDefault="002112EA" w:rsidP="002750AC">
      <w:pPr>
        <w:pStyle w:val="1"/>
        <w:numPr>
          <w:ilvl w:val="0"/>
          <w:numId w:val="0"/>
        </w:numPr>
      </w:pPr>
    </w:p>
    <w:p w14:paraId="05FC9885" w14:textId="77777777" w:rsidR="002750AC" w:rsidRPr="00060A61" w:rsidRDefault="002750AC" w:rsidP="002750AC">
      <w:pPr>
        <w:pStyle w:val="1"/>
        <w:numPr>
          <w:ilvl w:val="0"/>
          <w:numId w:val="0"/>
        </w:num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17365D"/>
        <w:tblLook w:val="04A0" w:firstRow="1" w:lastRow="0" w:firstColumn="1" w:lastColumn="0" w:noHBand="0" w:noVBand="1"/>
      </w:tblPr>
      <w:tblGrid>
        <w:gridCol w:w="8494"/>
      </w:tblGrid>
      <w:tr w:rsidR="002750AC" w:rsidRPr="00060A61" w14:paraId="64579F59" w14:textId="77777777">
        <w:tc>
          <w:tcPr>
            <w:tcW w:w="8702" w:type="dxa"/>
            <w:shd w:val="clear" w:color="auto" w:fill="17365D"/>
          </w:tcPr>
          <w:p w14:paraId="4673D24D" w14:textId="77777777" w:rsidR="002750AC" w:rsidRPr="00060A61" w:rsidRDefault="002750AC" w:rsidP="00E82C1F">
            <w:pPr>
              <w:numPr>
                <w:ilvl w:val="1"/>
                <w:numId w:val="4"/>
              </w:numPr>
              <w:rPr>
                <w:b/>
              </w:rPr>
            </w:pPr>
            <w:r w:rsidRPr="00060A61">
              <w:rPr>
                <w:b/>
              </w:rPr>
              <w:t>Summary of the methodology</w:t>
            </w:r>
          </w:p>
        </w:tc>
      </w:tr>
    </w:tbl>
    <w:p w14:paraId="10890F33" w14:textId="77777777" w:rsidR="00B558EF" w:rsidRPr="00060A61" w:rsidRDefault="00301A13" w:rsidP="00301A13">
      <w:pPr>
        <w:rPr>
          <w:color w:val="FF0000"/>
        </w:rPr>
      </w:pPr>
      <w:r w:rsidRPr="00060A61">
        <w:rPr>
          <w:color w:val="FF0000"/>
        </w:rPr>
        <w:t xml:space="preserve"> </w:t>
      </w:r>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77"/>
        <w:gridCol w:w="5751"/>
      </w:tblGrid>
      <w:tr w:rsidR="005C1700" w:rsidRPr="00060A61" w14:paraId="7595875E" w14:textId="77777777" w:rsidTr="00780DE9">
        <w:tc>
          <w:tcPr>
            <w:tcW w:w="2777" w:type="dxa"/>
            <w:shd w:val="clear" w:color="auto" w:fill="C6D9F1" w:themeFill="text2" w:themeFillTint="33"/>
          </w:tcPr>
          <w:p w14:paraId="7518C049" w14:textId="77777777" w:rsidR="005C1700" w:rsidRPr="00060A61" w:rsidRDefault="00060EC2" w:rsidP="0099640B">
            <w:pPr>
              <w:pStyle w:val="1"/>
              <w:numPr>
                <w:ilvl w:val="0"/>
                <w:numId w:val="0"/>
              </w:numPr>
              <w:jc w:val="center"/>
              <w:rPr>
                <w:kern w:val="2"/>
              </w:rPr>
            </w:pPr>
            <w:r w:rsidRPr="00060A61">
              <w:rPr>
                <w:kern w:val="2"/>
              </w:rPr>
              <w:t>Items</w:t>
            </w:r>
          </w:p>
        </w:tc>
        <w:tc>
          <w:tcPr>
            <w:tcW w:w="5751" w:type="dxa"/>
            <w:shd w:val="clear" w:color="auto" w:fill="C6D9F1" w:themeFill="text2" w:themeFillTint="33"/>
          </w:tcPr>
          <w:p w14:paraId="5195A987" w14:textId="77777777" w:rsidR="005C1700" w:rsidRPr="00060A61" w:rsidRDefault="005C1700" w:rsidP="0099640B">
            <w:pPr>
              <w:pStyle w:val="1"/>
              <w:numPr>
                <w:ilvl w:val="0"/>
                <w:numId w:val="0"/>
              </w:numPr>
              <w:jc w:val="center"/>
              <w:rPr>
                <w:color w:val="auto"/>
                <w:kern w:val="2"/>
              </w:rPr>
            </w:pPr>
            <w:r w:rsidRPr="00060A61">
              <w:rPr>
                <w:color w:val="auto"/>
                <w:kern w:val="2"/>
              </w:rPr>
              <w:t>Summary</w:t>
            </w:r>
          </w:p>
        </w:tc>
      </w:tr>
      <w:tr w:rsidR="00780DE9" w:rsidRPr="00060A61" w14:paraId="48455141" w14:textId="77777777" w:rsidTr="00780DE9">
        <w:tc>
          <w:tcPr>
            <w:tcW w:w="2777" w:type="dxa"/>
          </w:tcPr>
          <w:p w14:paraId="04770D80" w14:textId="2C36B202" w:rsidR="00780DE9" w:rsidRPr="00060A61" w:rsidRDefault="00780DE9" w:rsidP="00780DE9">
            <w:pPr>
              <w:autoSpaceDE w:val="0"/>
              <w:autoSpaceDN w:val="0"/>
              <w:adjustRightInd w:val="0"/>
              <w:jc w:val="left"/>
              <w:rPr>
                <w:b/>
                <w:bCs/>
                <w:kern w:val="0"/>
                <w:szCs w:val="22"/>
              </w:rPr>
            </w:pPr>
            <w:r w:rsidRPr="00060A61">
              <w:rPr>
                <w:i/>
                <w:iCs/>
                <w:kern w:val="0"/>
                <w:szCs w:val="22"/>
              </w:rPr>
              <w:t xml:space="preserve">Project activities (emission reduction </w:t>
            </w:r>
            <w:r w:rsidR="007A72BF" w:rsidRPr="00060A61">
              <w:rPr>
                <w:i/>
                <w:iCs/>
                <w:kern w:val="0"/>
                <w:szCs w:val="22"/>
              </w:rPr>
              <w:t>or</w:t>
            </w:r>
            <w:r w:rsidR="007B3A21" w:rsidRPr="00060A61">
              <w:rPr>
                <w:rFonts w:hint="eastAsia"/>
                <w:i/>
                <w:iCs/>
                <w:kern w:val="0"/>
                <w:szCs w:val="22"/>
              </w:rPr>
              <w:t xml:space="preserve"> </w:t>
            </w:r>
            <w:r w:rsidRPr="00060A61">
              <w:rPr>
                <w:i/>
                <w:iCs/>
                <w:kern w:val="0"/>
                <w:szCs w:val="22"/>
              </w:rPr>
              <w:t>removal enhancement measures)</w:t>
            </w:r>
          </w:p>
        </w:tc>
        <w:tc>
          <w:tcPr>
            <w:tcW w:w="5751" w:type="dxa"/>
          </w:tcPr>
          <w:p w14:paraId="664D8DC9" w14:textId="385A803A" w:rsidR="00780DE9" w:rsidRPr="00060A61" w:rsidRDefault="00780DE9" w:rsidP="00780DE9">
            <w:pPr>
              <w:jc w:val="left"/>
              <w:rPr>
                <w:bCs/>
                <w:color w:val="FF0000"/>
                <w:kern w:val="0"/>
                <w:szCs w:val="22"/>
              </w:rPr>
            </w:pPr>
          </w:p>
        </w:tc>
      </w:tr>
      <w:tr w:rsidR="00780DE9" w:rsidRPr="00060A61" w14:paraId="1D5A2773" w14:textId="77777777" w:rsidTr="00780DE9">
        <w:tc>
          <w:tcPr>
            <w:tcW w:w="2777" w:type="dxa"/>
          </w:tcPr>
          <w:p w14:paraId="264B0068" w14:textId="77777777" w:rsidR="00780DE9" w:rsidRPr="00060A61" w:rsidRDefault="00780DE9" w:rsidP="00780DE9">
            <w:pPr>
              <w:autoSpaceDE w:val="0"/>
              <w:autoSpaceDN w:val="0"/>
              <w:adjustRightInd w:val="0"/>
              <w:jc w:val="left"/>
              <w:rPr>
                <w:b/>
                <w:bCs/>
                <w:kern w:val="0"/>
                <w:szCs w:val="22"/>
              </w:rPr>
            </w:pPr>
            <w:r w:rsidRPr="00060A61">
              <w:rPr>
                <w:i/>
                <w:iCs/>
                <w:kern w:val="0"/>
                <w:szCs w:val="22"/>
              </w:rPr>
              <w:t>Establishment of</w:t>
            </w:r>
            <w:r w:rsidRPr="00060A61">
              <w:t xml:space="preserve"> </w:t>
            </w:r>
            <w:r w:rsidRPr="00060A61">
              <w:rPr>
                <w:i/>
                <w:iCs/>
                <w:kern w:val="0"/>
                <w:szCs w:val="22"/>
              </w:rPr>
              <w:t>project reference level</w:t>
            </w:r>
          </w:p>
        </w:tc>
        <w:tc>
          <w:tcPr>
            <w:tcW w:w="5751" w:type="dxa"/>
          </w:tcPr>
          <w:p w14:paraId="54F02F79" w14:textId="02F6019F" w:rsidR="00327B24" w:rsidRPr="00060A61" w:rsidRDefault="00327B24" w:rsidP="00327B24">
            <w:pPr>
              <w:autoSpaceDE w:val="0"/>
              <w:autoSpaceDN w:val="0"/>
              <w:adjustRightInd w:val="0"/>
              <w:jc w:val="left"/>
              <w:rPr>
                <w:color w:val="FF0000"/>
                <w:kern w:val="0"/>
                <w:szCs w:val="22"/>
              </w:rPr>
            </w:pPr>
          </w:p>
        </w:tc>
      </w:tr>
      <w:tr w:rsidR="00780DE9" w:rsidRPr="00060A61" w14:paraId="12AD7416" w14:textId="77777777" w:rsidTr="00780DE9">
        <w:tc>
          <w:tcPr>
            <w:tcW w:w="2777" w:type="dxa"/>
          </w:tcPr>
          <w:p w14:paraId="26A82F3C" w14:textId="576A0E9A" w:rsidR="00780DE9" w:rsidRPr="00060A61" w:rsidRDefault="00780DE9" w:rsidP="00780DE9">
            <w:pPr>
              <w:rPr>
                <w:b/>
                <w:bCs/>
                <w:kern w:val="0"/>
                <w:szCs w:val="22"/>
              </w:rPr>
            </w:pPr>
            <w:r w:rsidRPr="00060A61">
              <w:rPr>
                <w:i/>
                <w:iCs/>
                <w:kern w:val="0"/>
                <w:szCs w:val="22"/>
              </w:rPr>
              <w:t>Calculation of project net emissions</w:t>
            </w:r>
            <w:r w:rsidR="00F81E13" w:rsidRPr="00060A61">
              <w:rPr>
                <w:i/>
                <w:iCs/>
                <w:kern w:val="0"/>
                <w:szCs w:val="22"/>
              </w:rPr>
              <w:t xml:space="preserve"> or </w:t>
            </w:r>
            <w:r w:rsidRPr="00060A61">
              <w:rPr>
                <w:i/>
                <w:iCs/>
                <w:kern w:val="0"/>
                <w:szCs w:val="22"/>
              </w:rPr>
              <w:t>removals</w:t>
            </w:r>
          </w:p>
        </w:tc>
        <w:tc>
          <w:tcPr>
            <w:tcW w:w="5751" w:type="dxa"/>
            <w:vAlign w:val="center"/>
          </w:tcPr>
          <w:p w14:paraId="37033FA5" w14:textId="32A8EE5B" w:rsidR="00780DE9" w:rsidRPr="00060A61" w:rsidRDefault="00780DE9" w:rsidP="00780DE9">
            <w:pPr>
              <w:jc w:val="left"/>
              <w:rPr>
                <w:bCs/>
                <w:color w:val="FF0000"/>
                <w:kern w:val="0"/>
                <w:szCs w:val="22"/>
              </w:rPr>
            </w:pPr>
          </w:p>
        </w:tc>
      </w:tr>
      <w:tr w:rsidR="00780DE9" w:rsidRPr="00060A61" w14:paraId="36431C38" w14:textId="77777777" w:rsidTr="00780DE9">
        <w:tc>
          <w:tcPr>
            <w:tcW w:w="2777" w:type="dxa"/>
          </w:tcPr>
          <w:p w14:paraId="234B2CFC" w14:textId="77777777" w:rsidR="00780DE9" w:rsidRPr="00060A61" w:rsidRDefault="00780DE9" w:rsidP="00780DE9">
            <w:pPr>
              <w:rPr>
                <w:b/>
                <w:bCs/>
                <w:kern w:val="0"/>
                <w:szCs w:val="22"/>
              </w:rPr>
            </w:pPr>
            <w:r w:rsidRPr="00060A61">
              <w:rPr>
                <w:i/>
                <w:iCs/>
                <w:kern w:val="0"/>
                <w:szCs w:val="22"/>
              </w:rPr>
              <w:t>Monitoring parameters and methods</w:t>
            </w:r>
          </w:p>
        </w:tc>
        <w:tc>
          <w:tcPr>
            <w:tcW w:w="5751" w:type="dxa"/>
            <w:vAlign w:val="center"/>
          </w:tcPr>
          <w:p w14:paraId="60BC6387" w14:textId="15CCD861" w:rsidR="00780DE9" w:rsidRPr="00060A61" w:rsidRDefault="00780DE9" w:rsidP="00780DE9">
            <w:pPr>
              <w:jc w:val="left"/>
              <w:rPr>
                <w:bCs/>
                <w:color w:val="FF0000"/>
                <w:kern w:val="0"/>
                <w:szCs w:val="22"/>
              </w:rPr>
            </w:pPr>
          </w:p>
        </w:tc>
      </w:tr>
      <w:tr w:rsidR="00780DE9" w:rsidRPr="00060A61" w14:paraId="291056A6" w14:textId="77777777" w:rsidTr="00780DE9">
        <w:tc>
          <w:tcPr>
            <w:tcW w:w="2777" w:type="dxa"/>
          </w:tcPr>
          <w:p w14:paraId="479E5295" w14:textId="20B5D702" w:rsidR="00780DE9" w:rsidRPr="00060A61" w:rsidRDefault="00780DE9" w:rsidP="00780DE9">
            <w:pPr>
              <w:rPr>
                <w:i/>
                <w:iCs/>
                <w:kern w:val="0"/>
                <w:szCs w:val="22"/>
              </w:rPr>
            </w:pPr>
            <w:r w:rsidRPr="00060A61">
              <w:rPr>
                <w:i/>
                <w:szCs w:val="22"/>
              </w:rPr>
              <w:t>Calculation of project emission reductions or removals to be credited</w:t>
            </w:r>
          </w:p>
        </w:tc>
        <w:tc>
          <w:tcPr>
            <w:tcW w:w="5751" w:type="dxa"/>
            <w:vAlign w:val="center"/>
          </w:tcPr>
          <w:p w14:paraId="79075337" w14:textId="6E95B802" w:rsidR="00780DE9" w:rsidRPr="00060A61" w:rsidRDefault="00780DE9" w:rsidP="00D1396F">
            <w:pPr>
              <w:jc w:val="left"/>
              <w:rPr>
                <w:bCs/>
                <w:color w:val="FF0000"/>
                <w:kern w:val="0"/>
                <w:szCs w:val="22"/>
              </w:rPr>
            </w:pPr>
          </w:p>
        </w:tc>
      </w:tr>
    </w:tbl>
    <w:p w14:paraId="72D8E6E8" w14:textId="77777777" w:rsidR="002750AC" w:rsidRPr="00060A61" w:rsidRDefault="002750AC" w:rsidP="002750AC">
      <w:pPr>
        <w:pStyle w:val="1"/>
        <w:numPr>
          <w:ilvl w:val="0"/>
          <w:numId w:val="0"/>
        </w:numPr>
        <w:ind w:left="425" w:hanging="425"/>
      </w:pPr>
    </w:p>
    <w:tbl>
      <w:tblPr>
        <w:tblW w:w="0" w:type="auto"/>
        <w:tblBorders>
          <w:top w:val="dashed" w:sz="4" w:space="0" w:color="auto"/>
          <w:left w:val="dashed" w:sz="4" w:space="0" w:color="auto"/>
          <w:bottom w:val="dashed" w:sz="4" w:space="0" w:color="auto"/>
          <w:right w:val="dashed" w:sz="4" w:space="0" w:color="auto"/>
          <w:insideH w:val="dashed" w:sz="4" w:space="0" w:color="auto"/>
          <w:insideV w:val="dashed" w:sz="4" w:space="0" w:color="auto"/>
        </w:tblBorders>
        <w:tblLook w:val="04A0" w:firstRow="1" w:lastRow="0" w:firstColumn="1" w:lastColumn="0" w:noHBand="0" w:noVBand="1"/>
      </w:tblPr>
      <w:tblGrid>
        <w:gridCol w:w="8494"/>
      </w:tblGrid>
      <w:tr w:rsidR="002750AC" w:rsidRPr="00060A61" w14:paraId="50533788" w14:textId="77777777">
        <w:tc>
          <w:tcPr>
            <w:tcW w:w="8702" w:type="dxa"/>
          </w:tcPr>
          <w:p w14:paraId="061F52DD" w14:textId="77777777" w:rsidR="00CE20D7" w:rsidRPr="00060A61" w:rsidRDefault="00780DE9" w:rsidP="00E82C1F">
            <w:pPr>
              <w:numPr>
                <w:ilvl w:val="0"/>
                <w:numId w:val="6"/>
              </w:numPr>
              <w:rPr>
                <w:i/>
              </w:rPr>
            </w:pPr>
            <w:r w:rsidRPr="00060A61">
              <w:rPr>
                <w:i/>
                <w:iCs/>
                <w:kern w:val="0"/>
                <w:szCs w:val="22"/>
              </w:rPr>
              <w:t>Summarize the key elements of the proposed methodology, including brief descriptions of:</w:t>
            </w:r>
          </w:p>
          <w:p w14:paraId="7ABA9012" w14:textId="61C0C445" w:rsidR="005C508E" w:rsidRPr="00060A61" w:rsidRDefault="00780DE9" w:rsidP="00E82C1F">
            <w:pPr>
              <w:numPr>
                <w:ilvl w:val="0"/>
                <w:numId w:val="13"/>
              </w:numPr>
              <w:rPr>
                <w:i/>
              </w:rPr>
            </w:pPr>
            <w:r w:rsidRPr="00060A61">
              <w:rPr>
                <w:i/>
                <w:iCs/>
                <w:kern w:val="0"/>
                <w:szCs w:val="22"/>
              </w:rPr>
              <w:t xml:space="preserve">Project activities (i.e. </w:t>
            </w:r>
            <w:r w:rsidR="00F81E13" w:rsidRPr="00060A61">
              <w:rPr>
                <w:i/>
                <w:iCs/>
                <w:kern w:val="0"/>
                <w:szCs w:val="22"/>
              </w:rPr>
              <w:t xml:space="preserve">emission reduction and/or </w:t>
            </w:r>
            <w:r w:rsidR="00D27744" w:rsidRPr="00060A61">
              <w:rPr>
                <w:i/>
                <w:iCs/>
                <w:kern w:val="0"/>
                <w:szCs w:val="22"/>
              </w:rPr>
              <w:t>removal enhancement</w:t>
            </w:r>
            <w:r w:rsidRPr="00060A61">
              <w:rPr>
                <w:i/>
                <w:iCs/>
                <w:kern w:val="0"/>
                <w:szCs w:val="22"/>
              </w:rPr>
              <w:t xml:space="preserve"> measures</w:t>
            </w:r>
            <w:proofErr w:type="gramStart"/>
            <w:r w:rsidRPr="00060A61">
              <w:rPr>
                <w:i/>
                <w:iCs/>
                <w:kern w:val="0"/>
                <w:szCs w:val="22"/>
              </w:rPr>
              <w:t>);</w:t>
            </w:r>
            <w:proofErr w:type="gramEnd"/>
          </w:p>
          <w:p w14:paraId="6235EDAF" w14:textId="77777777" w:rsidR="00780DE9" w:rsidRPr="00060A61" w:rsidRDefault="00780DE9" w:rsidP="00E82C1F">
            <w:pPr>
              <w:numPr>
                <w:ilvl w:val="0"/>
                <w:numId w:val="13"/>
              </w:numPr>
              <w:rPr>
                <w:i/>
                <w:iCs/>
                <w:kern w:val="0"/>
                <w:szCs w:val="22"/>
              </w:rPr>
            </w:pPr>
            <w:r w:rsidRPr="00060A61">
              <w:rPr>
                <w:i/>
                <w:iCs/>
                <w:kern w:val="0"/>
                <w:szCs w:val="22"/>
              </w:rPr>
              <w:t xml:space="preserve">Establishment of the project reference </w:t>
            </w:r>
            <w:proofErr w:type="gramStart"/>
            <w:r w:rsidRPr="00060A61">
              <w:rPr>
                <w:i/>
                <w:iCs/>
                <w:kern w:val="0"/>
                <w:szCs w:val="22"/>
              </w:rPr>
              <w:t>level;</w:t>
            </w:r>
            <w:proofErr w:type="gramEnd"/>
          </w:p>
          <w:p w14:paraId="49EC492F" w14:textId="1ABF0390" w:rsidR="00780DE9" w:rsidRPr="00060A61" w:rsidRDefault="00780DE9" w:rsidP="00E82C1F">
            <w:pPr>
              <w:numPr>
                <w:ilvl w:val="0"/>
                <w:numId w:val="13"/>
              </w:numPr>
              <w:rPr>
                <w:i/>
                <w:iCs/>
                <w:kern w:val="0"/>
                <w:szCs w:val="22"/>
              </w:rPr>
            </w:pPr>
            <w:r w:rsidRPr="00060A61">
              <w:rPr>
                <w:i/>
                <w:iCs/>
                <w:kern w:val="0"/>
                <w:szCs w:val="22"/>
              </w:rPr>
              <w:t>Estimation of project net emissions</w:t>
            </w:r>
            <w:r w:rsidR="000979A8" w:rsidRPr="00060A61">
              <w:rPr>
                <w:i/>
                <w:iCs/>
                <w:kern w:val="0"/>
                <w:szCs w:val="22"/>
              </w:rPr>
              <w:t xml:space="preserve"> or </w:t>
            </w:r>
            <w:proofErr w:type="gramStart"/>
            <w:r w:rsidRPr="00060A61">
              <w:rPr>
                <w:i/>
                <w:iCs/>
                <w:kern w:val="0"/>
                <w:szCs w:val="22"/>
              </w:rPr>
              <w:t>removals;</w:t>
            </w:r>
            <w:proofErr w:type="gramEnd"/>
          </w:p>
          <w:p w14:paraId="08C07E86" w14:textId="77777777" w:rsidR="00780DE9" w:rsidRPr="00060A61" w:rsidRDefault="00780DE9" w:rsidP="00E82C1F">
            <w:pPr>
              <w:numPr>
                <w:ilvl w:val="0"/>
                <w:numId w:val="13"/>
              </w:numPr>
              <w:rPr>
                <w:i/>
                <w:iCs/>
                <w:kern w:val="0"/>
                <w:szCs w:val="22"/>
              </w:rPr>
            </w:pPr>
            <w:r w:rsidRPr="00060A61">
              <w:rPr>
                <w:i/>
                <w:iCs/>
                <w:kern w:val="0"/>
                <w:szCs w:val="22"/>
              </w:rPr>
              <w:t xml:space="preserve">Key monitoring parameters and </w:t>
            </w:r>
            <w:proofErr w:type="gramStart"/>
            <w:r w:rsidRPr="00060A61">
              <w:rPr>
                <w:i/>
                <w:iCs/>
                <w:kern w:val="0"/>
                <w:szCs w:val="22"/>
              </w:rPr>
              <w:t>methods;</w:t>
            </w:r>
            <w:proofErr w:type="gramEnd"/>
          </w:p>
          <w:p w14:paraId="5BC2841D" w14:textId="2CF86815" w:rsidR="002750AC" w:rsidRPr="00060A61" w:rsidRDefault="00780DE9" w:rsidP="00E82C1F">
            <w:pPr>
              <w:numPr>
                <w:ilvl w:val="0"/>
                <w:numId w:val="13"/>
              </w:numPr>
              <w:rPr>
                <w:i/>
              </w:rPr>
            </w:pPr>
            <w:r w:rsidRPr="00060A61">
              <w:rPr>
                <w:i/>
                <w:iCs/>
                <w:kern w:val="0"/>
                <w:szCs w:val="22"/>
              </w:rPr>
              <w:t xml:space="preserve">Determination of the </w:t>
            </w:r>
            <w:r w:rsidR="00D27744" w:rsidRPr="00060A61">
              <w:rPr>
                <w:i/>
                <w:iCs/>
                <w:kern w:val="0"/>
                <w:szCs w:val="22"/>
              </w:rPr>
              <w:t>buffer ratio</w:t>
            </w:r>
            <w:r w:rsidRPr="00060A61">
              <w:rPr>
                <w:i/>
                <w:iCs/>
                <w:kern w:val="0"/>
                <w:szCs w:val="22"/>
              </w:rPr>
              <w:t xml:space="preserve"> for risk of reversals.</w:t>
            </w:r>
          </w:p>
        </w:tc>
      </w:tr>
    </w:tbl>
    <w:p w14:paraId="238644EF" w14:textId="77777777" w:rsidR="006F3F5F" w:rsidRPr="00060A61" w:rsidRDefault="006F3F5F" w:rsidP="002750AC">
      <w:pPr>
        <w:pStyle w:val="1"/>
        <w:numPr>
          <w:ilvl w:val="0"/>
          <w:numId w:val="0"/>
        </w:numPr>
        <w:ind w:left="425" w:hanging="425"/>
      </w:pPr>
    </w:p>
    <w:p w14:paraId="710F4735" w14:textId="77777777" w:rsidR="002750AC" w:rsidRPr="00060A61" w:rsidRDefault="002750AC" w:rsidP="002750AC">
      <w:pPr>
        <w:pStyle w:val="1"/>
        <w:numPr>
          <w:ilvl w:val="0"/>
          <w:numId w:val="0"/>
        </w:num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17365D"/>
        <w:tblLook w:val="04A0" w:firstRow="1" w:lastRow="0" w:firstColumn="1" w:lastColumn="0" w:noHBand="0" w:noVBand="1"/>
      </w:tblPr>
      <w:tblGrid>
        <w:gridCol w:w="8494"/>
      </w:tblGrid>
      <w:tr w:rsidR="002750AC" w:rsidRPr="00060A61" w14:paraId="1287EAA7" w14:textId="77777777">
        <w:tc>
          <w:tcPr>
            <w:tcW w:w="8702" w:type="dxa"/>
            <w:shd w:val="clear" w:color="auto" w:fill="17365D"/>
          </w:tcPr>
          <w:p w14:paraId="722BB9E8" w14:textId="77777777" w:rsidR="002750AC" w:rsidRPr="00060A61" w:rsidRDefault="002750AC" w:rsidP="00E82C1F">
            <w:pPr>
              <w:numPr>
                <w:ilvl w:val="1"/>
                <w:numId w:val="4"/>
              </w:numPr>
              <w:rPr>
                <w:b/>
              </w:rPr>
            </w:pPr>
            <w:r w:rsidRPr="00060A61">
              <w:rPr>
                <w:b/>
              </w:rPr>
              <w:t>Eligibility criteria</w:t>
            </w:r>
          </w:p>
        </w:tc>
      </w:tr>
    </w:tbl>
    <w:p w14:paraId="0341B567" w14:textId="77777777" w:rsidR="002750AC" w:rsidRPr="00060A61" w:rsidRDefault="00301A13" w:rsidP="002750AC">
      <w:pPr>
        <w:pStyle w:val="1"/>
        <w:numPr>
          <w:ilvl w:val="0"/>
          <w:numId w:val="0"/>
        </w:numPr>
        <w:ind w:left="425" w:hanging="425"/>
      </w:pPr>
      <w:r w:rsidRPr="00060A61">
        <w:rPr>
          <w:sz w:val="24"/>
          <w:szCs w:val="24"/>
        </w:rPr>
        <w:t xml:space="preserve">This methodology is applicable to projects that satisfy </w:t>
      </w:r>
      <w:proofErr w:type="gramStart"/>
      <w:r w:rsidR="00441B29" w:rsidRPr="00060A61">
        <w:rPr>
          <w:sz w:val="24"/>
          <w:szCs w:val="24"/>
        </w:rPr>
        <w:t>all of</w:t>
      </w:r>
      <w:proofErr w:type="gramEnd"/>
      <w:r w:rsidR="00441B29" w:rsidRPr="00060A61">
        <w:rPr>
          <w:sz w:val="24"/>
          <w:szCs w:val="24"/>
        </w:rPr>
        <w:t xml:space="preserve"> </w:t>
      </w:r>
      <w:r w:rsidRPr="00060A61">
        <w:rPr>
          <w:sz w:val="24"/>
          <w:szCs w:val="24"/>
        </w:rPr>
        <w:t xml:space="preserve">the following </w:t>
      </w:r>
      <w:r w:rsidR="00441B29" w:rsidRPr="00060A61">
        <w:rPr>
          <w:sz w:val="24"/>
          <w:szCs w:val="24"/>
        </w:rPr>
        <w:t>criteria</w:t>
      </w:r>
      <w:r w:rsidRPr="00060A61">
        <w:rPr>
          <w:sz w:val="24"/>
          <w:szCs w:val="24"/>
        </w:rPr>
        <w:t>.</w:t>
      </w:r>
    </w:p>
    <w:tbl>
      <w:tblPr>
        <w:tblW w:w="85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68"/>
        <w:gridCol w:w="7132"/>
      </w:tblGrid>
      <w:tr w:rsidR="00780DE9" w:rsidRPr="00060A61" w14:paraId="671DB511" w14:textId="77777777" w:rsidTr="00780DE9">
        <w:tc>
          <w:tcPr>
            <w:tcW w:w="1368" w:type="dxa"/>
            <w:tcBorders>
              <w:top w:val="single" w:sz="4" w:space="0" w:color="auto"/>
            </w:tcBorders>
            <w:shd w:val="clear" w:color="auto" w:fill="C6D9F1"/>
          </w:tcPr>
          <w:p w14:paraId="0AD8F4C2" w14:textId="77777777" w:rsidR="00780DE9" w:rsidRPr="00060A61" w:rsidRDefault="00780DE9" w:rsidP="00780DE9">
            <w:pPr>
              <w:tabs>
                <w:tab w:val="center" w:pos="4252"/>
                <w:tab w:val="right" w:pos="8504"/>
              </w:tabs>
              <w:snapToGrid w:val="0"/>
              <w:rPr>
                <w:szCs w:val="22"/>
              </w:rPr>
            </w:pPr>
            <w:r w:rsidRPr="00060A61">
              <w:rPr>
                <w:szCs w:val="22"/>
              </w:rPr>
              <w:t>Criterion 1</w:t>
            </w:r>
          </w:p>
        </w:tc>
        <w:tc>
          <w:tcPr>
            <w:tcW w:w="7132" w:type="dxa"/>
            <w:tcBorders>
              <w:top w:val="single" w:sz="4" w:space="0" w:color="auto"/>
            </w:tcBorders>
            <w:vAlign w:val="center"/>
          </w:tcPr>
          <w:p w14:paraId="40325CC5" w14:textId="0DA4348F" w:rsidR="00780DE9" w:rsidRPr="00060A61" w:rsidRDefault="00780DE9" w:rsidP="00780DE9">
            <w:pPr>
              <w:rPr>
                <w:bCs/>
                <w:color w:val="FF0000"/>
                <w:kern w:val="0"/>
                <w:szCs w:val="22"/>
              </w:rPr>
            </w:pPr>
          </w:p>
        </w:tc>
      </w:tr>
      <w:tr w:rsidR="008772E8" w:rsidRPr="00060A61" w14:paraId="1388D5BE" w14:textId="77777777" w:rsidTr="00780DE9">
        <w:tc>
          <w:tcPr>
            <w:tcW w:w="1368" w:type="dxa"/>
            <w:tcBorders>
              <w:top w:val="single" w:sz="4" w:space="0" w:color="auto"/>
            </w:tcBorders>
            <w:shd w:val="clear" w:color="auto" w:fill="C6D9F1"/>
          </w:tcPr>
          <w:p w14:paraId="661A8E9C" w14:textId="249B7DE1" w:rsidR="008772E8" w:rsidRPr="00060A61" w:rsidRDefault="008772E8" w:rsidP="00780DE9">
            <w:pPr>
              <w:tabs>
                <w:tab w:val="center" w:pos="4252"/>
                <w:tab w:val="right" w:pos="8504"/>
              </w:tabs>
              <w:snapToGrid w:val="0"/>
              <w:rPr>
                <w:szCs w:val="22"/>
              </w:rPr>
            </w:pPr>
            <w:r w:rsidRPr="00060A61">
              <w:rPr>
                <w:szCs w:val="22"/>
              </w:rPr>
              <w:t>Criterion 2</w:t>
            </w:r>
          </w:p>
        </w:tc>
        <w:tc>
          <w:tcPr>
            <w:tcW w:w="7132" w:type="dxa"/>
            <w:tcBorders>
              <w:top w:val="single" w:sz="4" w:space="0" w:color="auto"/>
            </w:tcBorders>
            <w:vAlign w:val="center"/>
          </w:tcPr>
          <w:p w14:paraId="23DDEAE3" w14:textId="46C7D518" w:rsidR="008772E8" w:rsidRPr="00060A61" w:rsidRDefault="008772E8" w:rsidP="00780DE9">
            <w:pPr>
              <w:rPr>
                <w:color w:val="FF0000"/>
                <w:kern w:val="0"/>
              </w:rPr>
            </w:pPr>
          </w:p>
        </w:tc>
      </w:tr>
      <w:tr w:rsidR="00780DE9" w:rsidRPr="00060A61" w14:paraId="56CA268C" w14:textId="77777777" w:rsidTr="00780DE9">
        <w:tc>
          <w:tcPr>
            <w:tcW w:w="1368" w:type="dxa"/>
            <w:shd w:val="clear" w:color="auto" w:fill="C6D9F1"/>
          </w:tcPr>
          <w:p w14:paraId="79B830FA" w14:textId="5B9BB2A9" w:rsidR="00780DE9" w:rsidRPr="00060A61" w:rsidRDefault="00780DE9" w:rsidP="00780DE9">
            <w:pPr>
              <w:tabs>
                <w:tab w:val="center" w:pos="4252"/>
                <w:tab w:val="right" w:pos="8504"/>
              </w:tabs>
              <w:snapToGrid w:val="0"/>
              <w:rPr>
                <w:szCs w:val="22"/>
              </w:rPr>
            </w:pPr>
            <w:r w:rsidRPr="00060A61">
              <w:rPr>
                <w:szCs w:val="22"/>
              </w:rPr>
              <w:lastRenderedPageBreak/>
              <w:t xml:space="preserve">Criterion </w:t>
            </w:r>
            <w:r w:rsidR="008772E8" w:rsidRPr="00060A61">
              <w:rPr>
                <w:rFonts w:hint="eastAsia"/>
                <w:szCs w:val="22"/>
              </w:rPr>
              <w:t>3</w:t>
            </w:r>
          </w:p>
        </w:tc>
        <w:tc>
          <w:tcPr>
            <w:tcW w:w="7132" w:type="dxa"/>
            <w:vAlign w:val="center"/>
          </w:tcPr>
          <w:p w14:paraId="2A3BE4ED" w14:textId="156A3FFD" w:rsidR="00780DE9" w:rsidRPr="00060A61" w:rsidRDefault="00780DE9" w:rsidP="00780DE9">
            <w:pPr>
              <w:rPr>
                <w:bCs/>
                <w:color w:val="FF0000"/>
                <w:kern w:val="0"/>
                <w:szCs w:val="22"/>
              </w:rPr>
            </w:pPr>
          </w:p>
        </w:tc>
      </w:tr>
      <w:tr w:rsidR="00780DE9" w:rsidRPr="00060A61" w14:paraId="72A41677" w14:textId="77777777" w:rsidTr="00780DE9">
        <w:tc>
          <w:tcPr>
            <w:tcW w:w="1368" w:type="dxa"/>
            <w:shd w:val="clear" w:color="auto" w:fill="C6D9F1"/>
          </w:tcPr>
          <w:p w14:paraId="2435A985" w14:textId="7F21D6EE" w:rsidR="00780DE9" w:rsidRPr="00060A61" w:rsidRDefault="00780DE9" w:rsidP="00780DE9">
            <w:pPr>
              <w:tabs>
                <w:tab w:val="center" w:pos="4252"/>
                <w:tab w:val="right" w:pos="8504"/>
              </w:tabs>
              <w:snapToGrid w:val="0"/>
              <w:rPr>
                <w:szCs w:val="22"/>
              </w:rPr>
            </w:pPr>
            <w:r w:rsidRPr="00060A61">
              <w:rPr>
                <w:szCs w:val="22"/>
              </w:rPr>
              <w:t xml:space="preserve">Criterion </w:t>
            </w:r>
            <w:r w:rsidR="008772E8" w:rsidRPr="00060A61">
              <w:rPr>
                <w:rFonts w:hint="eastAsia"/>
                <w:szCs w:val="22"/>
              </w:rPr>
              <w:t>4</w:t>
            </w:r>
          </w:p>
        </w:tc>
        <w:tc>
          <w:tcPr>
            <w:tcW w:w="7132" w:type="dxa"/>
            <w:vAlign w:val="center"/>
          </w:tcPr>
          <w:p w14:paraId="39B512EE" w14:textId="53A83818" w:rsidR="00780DE9" w:rsidRPr="00060A61" w:rsidRDefault="00780DE9" w:rsidP="00780DE9">
            <w:pPr>
              <w:rPr>
                <w:bCs/>
                <w:color w:val="FF0000"/>
                <w:kern w:val="0"/>
                <w:szCs w:val="22"/>
              </w:rPr>
            </w:pPr>
          </w:p>
        </w:tc>
      </w:tr>
      <w:tr w:rsidR="008772E8" w:rsidRPr="00060A61" w14:paraId="5A7E0B68" w14:textId="77777777" w:rsidTr="00780DE9">
        <w:tc>
          <w:tcPr>
            <w:tcW w:w="1368" w:type="dxa"/>
            <w:shd w:val="clear" w:color="auto" w:fill="C6D9F1"/>
          </w:tcPr>
          <w:p w14:paraId="5E586088" w14:textId="57EC7515" w:rsidR="008772E8" w:rsidRPr="00060A61" w:rsidRDefault="008772E8" w:rsidP="00780DE9">
            <w:pPr>
              <w:tabs>
                <w:tab w:val="center" w:pos="4252"/>
                <w:tab w:val="right" w:pos="8504"/>
              </w:tabs>
              <w:snapToGrid w:val="0"/>
              <w:rPr>
                <w:szCs w:val="22"/>
              </w:rPr>
            </w:pPr>
            <w:r w:rsidRPr="00060A61">
              <w:rPr>
                <w:szCs w:val="22"/>
              </w:rPr>
              <w:t xml:space="preserve">Criterion </w:t>
            </w:r>
            <w:r w:rsidRPr="00060A61">
              <w:rPr>
                <w:rFonts w:hint="eastAsia"/>
                <w:szCs w:val="22"/>
              </w:rPr>
              <w:t>5</w:t>
            </w:r>
          </w:p>
        </w:tc>
        <w:tc>
          <w:tcPr>
            <w:tcW w:w="7132" w:type="dxa"/>
            <w:vAlign w:val="center"/>
          </w:tcPr>
          <w:p w14:paraId="7F7C3158" w14:textId="779B924D" w:rsidR="008772E8" w:rsidRPr="00060A61" w:rsidRDefault="008772E8" w:rsidP="00780DE9">
            <w:pPr>
              <w:rPr>
                <w:color w:val="FF0000"/>
              </w:rPr>
            </w:pPr>
          </w:p>
        </w:tc>
      </w:tr>
      <w:tr w:rsidR="00780DE9" w:rsidRPr="00060A61" w14:paraId="0B85B114" w14:textId="77777777" w:rsidTr="00780DE9">
        <w:tc>
          <w:tcPr>
            <w:tcW w:w="1368" w:type="dxa"/>
            <w:shd w:val="clear" w:color="auto" w:fill="C6D9F1"/>
          </w:tcPr>
          <w:p w14:paraId="1BFEC38D" w14:textId="503F6AFC" w:rsidR="00780DE9" w:rsidRPr="00060A61" w:rsidRDefault="00780DE9" w:rsidP="00780DE9">
            <w:r w:rsidRPr="00060A61">
              <w:rPr>
                <w:szCs w:val="22"/>
              </w:rPr>
              <w:t xml:space="preserve">Criterion </w:t>
            </w:r>
            <w:r w:rsidR="008772E8" w:rsidRPr="00060A61">
              <w:rPr>
                <w:rFonts w:hint="eastAsia"/>
                <w:szCs w:val="22"/>
              </w:rPr>
              <w:t>6</w:t>
            </w:r>
          </w:p>
        </w:tc>
        <w:tc>
          <w:tcPr>
            <w:tcW w:w="7132" w:type="dxa"/>
            <w:vAlign w:val="center"/>
          </w:tcPr>
          <w:p w14:paraId="17A0B67E" w14:textId="1FE7608A" w:rsidR="00780DE9" w:rsidRPr="00060A61" w:rsidRDefault="00780DE9" w:rsidP="000E03B1">
            <w:pPr>
              <w:rPr>
                <w:bCs/>
                <w:color w:val="FF0000"/>
                <w:kern w:val="0"/>
                <w:szCs w:val="22"/>
              </w:rPr>
            </w:pPr>
          </w:p>
        </w:tc>
      </w:tr>
      <w:tr w:rsidR="00780DE9" w:rsidRPr="00060A61" w14:paraId="61EEA5F8" w14:textId="77777777" w:rsidTr="00780DE9">
        <w:tc>
          <w:tcPr>
            <w:tcW w:w="1368" w:type="dxa"/>
            <w:shd w:val="clear" w:color="auto" w:fill="C6D9F1"/>
          </w:tcPr>
          <w:p w14:paraId="22E713AD" w14:textId="0697D9CF" w:rsidR="00780DE9" w:rsidRPr="00060A61" w:rsidRDefault="00780DE9" w:rsidP="00780DE9">
            <w:r w:rsidRPr="00060A61">
              <w:rPr>
                <w:szCs w:val="22"/>
              </w:rPr>
              <w:t xml:space="preserve">Criterion </w:t>
            </w:r>
            <w:r w:rsidR="008772E8" w:rsidRPr="00060A61">
              <w:rPr>
                <w:rFonts w:hint="eastAsia"/>
                <w:szCs w:val="22"/>
              </w:rPr>
              <w:t>7</w:t>
            </w:r>
          </w:p>
        </w:tc>
        <w:tc>
          <w:tcPr>
            <w:tcW w:w="7132" w:type="dxa"/>
            <w:vAlign w:val="center"/>
          </w:tcPr>
          <w:p w14:paraId="15EA8B4C" w14:textId="7CF0E956" w:rsidR="00780DE9" w:rsidRPr="00060A61" w:rsidRDefault="00780DE9" w:rsidP="00F601C6">
            <w:pPr>
              <w:rPr>
                <w:bCs/>
                <w:color w:val="FF0000"/>
                <w:kern w:val="0"/>
                <w:szCs w:val="22"/>
              </w:rPr>
            </w:pPr>
          </w:p>
        </w:tc>
      </w:tr>
    </w:tbl>
    <w:p w14:paraId="1B620040" w14:textId="77777777" w:rsidR="00301A13" w:rsidRPr="00060A61" w:rsidRDefault="00301A13" w:rsidP="002750AC">
      <w:pPr>
        <w:pStyle w:val="1"/>
        <w:numPr>
          <w:ilvl w:val="0"/>
          <w:numId w:val="0"/>
        </w:numPr>
        <w:ind w:left="425" w:hanging="425"/>
      </w:pPr>
    </w:p>
    <w:tbl>
      <w:tblPr>
        <w:tblW w:w="0" w:type="auto"/>
        <w:tblBorders>
          <w:top w:val="dashed" w:sz="4" w:space="0" w:color="auto"/>
          <w:left w:val="dashed" w:sz="4" w:space="0" w:color="auto"/>
          <w:bottom w:val="dashed" w:sz="4" w:space="0" w:color="auto"/>
          <w:right w:val="dashed" w:sz="4" w:space="0" w:color="auto"/>
          <w:insideH w:val="dashed" w:sz="4" w:space="0" w:color="auto"/>
          <w:insideV w:val="dashed" w:sz="4" w:space="0" w:color="auto"/>
        </w:tblBorders>
        <w:tblLook w:val="04A0" w:firstRow="1" w:lastRow="0" w:firstColumn="1" w:lastColumn="0" w:noHBand="0" w:noVBand="1"/>
      </w:tblPr>
      <w:tblGrid>
        <w:gridCol w:w="8494"/>
      </w:tblGrid>
      <w:tr w:rsidR="002750AC" w:rsidRPr="00060A61" w14:paraId="34DAD92F" w14:textId="77777777">
        <w:tc>
          <w:tcPr>
            <w:tcW w:w="8702" w:type="dxa"/>
          </w:tcPr>
          <w:p w14:paraId="19B052F8" w14:textId="58C64EB8" w:rsidR="00780DE9" w:rsidRPr="00060A61" w:rsidRDefault="00780DE9" w:rsidP="00E82C1F">
            <w:pPr>
              <w:numPr>
                <w:ilvl w:val="0"/>
                <w:numId w:val="6"/>
              </w:numPr>
              <w:rPr>
                <w:i/>
              </w:rPr>
            </w:pPr>
            <w:r w:rsidRPr="00060A61">
              <w:rPr>
                <w:rFonts w:eastAsia="ＭＳ明朝"/>
                <w:i/>
                <w:iCs/>
                <w:kern w:val="0"/>
                <w:szCs w:val="22"/>
              </w:rPr>
              <w:t>Eligibility</w:t>
            </w:r>
            <w:r w:rsidRPr="00060A61">
              <w:rPr>
                <w:i/>
              </w:rPr>
              <w:t xml:space="preserve"> criteria are requirements for the project </w:t>
            </w:r>
            <w:proofErr w:type="gramStart"/>
            <w:r w:rsidRPr="00060A61">
              <w:rPr>
                <w:i/>
              </w:rPr>
              <w:t>in order for</w:t>
            </w:r>
            <w:proofErr w:type="gramEnd"/>
            <w:r w:rsidRPr="00060A61">
              <w:rPr>
                <w:i/>
              </w:rPr>
              <w:t xml:space="preserve"> it to be able to apply the approved methodology and registered as a JCM project for </w:t>
            </w:r>
            <w:r w:rsidR="00F81E13" w:rsidRPr="00060A61">
              <w:rPr>
                <w:i/>
              </w:rPr>
              <w:t xml:space="preserve">REDD-plus and/or </w:t>
            </w:r>
            <w:r w:rsidR="00D27744" w:rsidRPr="00060A61">
              <w:rPr>
                <w:i/>
              </w:rPr>
              <w:t>afforestation/reforestation</w:t>
            </w:r>
            <w:r w:rsidRPr="00060A61">
              <w:rPr>
                <w:i/>
              </w:rPr>
              <w:t>.</w:t>
            </w:r>
          </w:p>
          <w:p w14:paraId="1C6BC505" w14:textId="77777777" w:rsidR="00780DE9" w:rsidRPr="00060A61" w:rsidRDefault="00780DE9" w:rsidP="00E82C1F">
            <w:pPr>
              <w:numPr>
                <w:ilvl w:val="0"/>
                <w:numId w:val="6"/>
              </w:numPr>
              <w:rPr>
                <w:i/>
              </w:rPr>
            </w:pPr>
            <w:r w:rsidRPr="00060A61">
              <w:rPr>
                <w:i/>
              </w:rPr>
              <w:t>Eligibility criteria are those that can be examined objectively.</w:t>
            </w:r>
          </w:p>
          <w:p w14:paraId="6D720AE2" w14:textId="77777777" w:rsidR="00780DE9" w:rsidRPr="00060A61" w:rsidRDefault="00780DE9" w:rsidP="00E82C1F">
            <w:pPr>
              <w:numPr>
                <w:ilvl w:val="0"/>
                <w:numId w:val="6"/>
              </w:numPr>
              <w:rPr>
                <w:rFonts w:eastAsia="ＭＳ明朝"/>
                <w:i/>
                <w:iCs/>
                <w:kern w:val="0"/>
                <w:szCs w:val="22"/>
              </w:rPr>
            </w:pPr>
            <w:r w:rsidRPr="00060A61">
              <w:rPr>
                <w:i/>
              </w:rPr>
              <w:t>Eligibilit</w:t>
            </w:r>
            <w:r w:rsidRPr="00060A61">
              <w:rPr>
                <w:rFonts w:eastAsia="ＭＳ明朝"/>
                <w:i/>
                <w:iCs/>
                <w:kern w:val="0"/>
                <w:szCs w:val="22"/>
              </w:rPr>
              <w:t>y criteria include:</w:t>
            </w:r>
          </w:p>
          <w:p w14:paraId="4B187789" w14:textId="77777777" w:rsidR="00780DE9" w:rsidRPr="00060A61" w:rsidRDefault="00780DE9" w:rsidP="00E82C1F">
            <w:pPr>
              <w:numPr>
                <w:ilvl w:val="0"/>
                <w:numId w:val="14"/>
              </w:numPr>
              <w:rPr>
                <w:i/>
              </w:rPr>
            </w:pPr>
            <w:r w:rsidRPr="00060A61">
              <w:rPr>
                <w:rFonts w:eastAsia="ＭＳ明朝"/>
                <w:i/>
                <w:iCs/>
                <w:kern w:val="0"/>
                <w:szCs w:val="22"/>
              </w:rPr>
              <w:t>Characteristics t</w:t>
            </w:r>
            <w:r w:rsidRPr="00060A61">
              <w:rPr>
                <w:i/>
              </w:rPr>
              <w:t xml:space="preserve">o identify the measures applied to the </w:t>
            </w:r>
            <w:proofErr w:type="gramStart"/>
            <w:r w:rsidRPr="00060A61">
              <w:rPr>
                <w:i/>
              </w:rPr>
              <w:t>methodology;</w:t>
            </w:r>
            <w:proofErr w:type="gramEnd"/>
          </w:p>
          <w:p w14:paraId="04AEB14B" w14:textId="77777777" w:rsidR="00780DE9" w:rsidRPr="00060A61" w:rsidRDefault="00780DE9" w:rsidP="00E82C1F">
            <w:pPr>
              <w:numPr>
                <w:ilvl w:val="0"/>
                <w:numId w:val="14"/>
              </w:numPr>
              <w:rPr>
                <w:rFonts w:eastAsia="ＭＳ明朝"/>
                <w:i/>
                <w:iCs/>
                <w:kern w:val="0"/>
                <w:szCs w:val="22"/>
              </w:rPr>
            </w:pPr>
            <w:r w:rsidRPr="00060A61">
              <w:rPr>
                <w:i/>
              </w:rPr>
              <w:t xml:space="preserve">Conditions that are necessary </w:t>
            </w:r>
            <w:proofErr w:type="gramStart"/>
            <w:r w:rsidRPr="00060A61">
              <w:rPr>
                <w:i/>
              </w:rPr>
              <w:t>in order to</w:t>
            </w:r>
            <w:proofErr w:type="gramEnd"/>
            <w:r w:rsidRPr="00060A61">
              <w:rPr>
                <w:i/>
              </w:rPr>
              <w:t xml:space="preserve"> enable robust calculation of emission reductions or rem</w:t>
            </w:r>
            <w:r w:rsidRPr="00060A61">
              <w:rPr>
                <w:rFonts w:eastAsia="ＭＳ明朝"/>
                <w:i/>
                <w:iCs/>
                <w:kern w:val="0"/>
                <w:szCs w:val="22"/>
              </w:rPr>
              <w:t xml:space="preserve">ovals by </w:t>
            </w:r>
            <w:proofErr w:type="gramStart"/>
            <w:r w:rsidRPr="00060A61">
              <w:rPr>
                <w:rFonts w:eastAsia="ＭＳ明朝"/>
                <w:i/>
                <w:iCs/>
                <w:kern w:val="0"/>
                <w:szCs w:val="22"/>
              </w:rPr>
              <w:t>the methodology</w:t>
            </w:r>
            <w:proofErr w:type="gramEnd"/>
            <w:r w:rsidRPr="00060A61">
              <w:rPr>
                <w:rFonts w:eastAsia="ＭＳ明朝"/>
                <w:i/>
                <w:iCs/>
                <w:kern w:val="0"/>
                <w:szCs w:val="22"/>
              </w:rPr>
              <w:t xml:space="preserve">, e.g. the situation before the implementation of the </w:t>
            </w:r>
            <w:proofErr w:type="gramStart"/>
            <w:r w:rsidRPr="00060A61">
              <w:rPr>
                <w:rFonts w:eastAsia="ＭＳ明朝"/>
                <w:i/>
                <w:iCs/>
                <w:kern w:val="0"/>
                <w:szCs w:val="22"/>
              </w:rPr>
              <w:t>activity;</w:t>
            </w:r>
            <w:proofErr w:type="gramEnd"/>
          </w:p>
          <w:p w14:paraId="3CD43AA6" w14:textId="77777777" w:rsidR="002750AC" w:rsidRPr="00060A61" w:rsidRDefault="00780DE9" w:rsidP="00E82C1F">
            <w:pPr>
              <w:numPr>
                <w:ilvl w:val="0"/>
                <w:numId w:val="6"/>
              </w:numPr>
              <w:rPr>
                <w:i/>
              </w:rPr>
            </w:pPr>
            <w:r w:rsidRPr="00060A61">
              <w:rPr>
                <w:i/>
              </w:rPr>
              <w:t>Eligibility</w:t>
            </w:r>
            <w:r w:rsidRPr="00060A61">
              <w:rPr>
                <w:rFonts w:eastAsia="ＭＳ明朝"/>
                <w:i/>
                <w:iCs/>
                <w:kern w:val="0"/>
                <w:szCs w:val="22"/>
              </w:rPr>
              <w:t xml:space="preserve"> criteria should be, to the extent possible, those that can be ascertained upon validation, i.e. eligibility criteria should avoid those which need to be monitored ex post. For example, actual performance of a measure should not be included as eligibility criteria, since it is not certain at validation whether the stated performance can be achieved. On the other hand, performance as defined by scientifically referenced figures can be included as eligibility criteria since it can be readily checked upon validation.</w:t>
            </w:r>
          </w:p>
        </w:tc>
      </w:tr>
    </w:tbl>
    <w:p w14:paraId="4ACAA29C" w14:textId="77777777" w:rsidR="002750AC" w:rsidRPr="00060A61" w:rsidRDefault="002750AC" w:rsidP="002750AC">
      <w:pPr>
        <w:pStyle w:val="1"/>
        <w:numPr>
          <w:ilvl w:val="0"/>
          <w:numId w:val="0"/>
        </w:numPr>
        <w:ind w:left="425" w:hanging="425"/>
      </w:pPr>
    </w:p>
    <w:p w14:paraId="5ACD1FE6" w14:textId="581CC0ED" w:rsidR="00780DE9" w:rsidRPr="00060A61" w:rsidRDefault="00780DE9" w:rsidP="00780DE9">
      <w:pPr>
        <w:pStyle w:val="1"/>
        <w:numPr>
          <w:ilvl w:val="0"/>
          <w:numId w:val="0"/>
        </w:num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17365D"/>
        <w:tblLook w:val="04A0" w:firstRow="1" w:lastRow="0" w:firstColumn="1" w:lastColumn="0" w:noHBand="0" w:noVBand="1"/>
      </w:tblPr>
      <w:tblGrid>
        <w:gridCol w:w="8494"/>
      </w:tblGrid>
      <w:tr w:rsidR="00780DE9" w:rsidRPr="00060A61" w14:paraId="5F8A3E1C" w14:textId="77777777" w:rsidTr="00780DE9">
        <w:tc>
          <w:tcPr>
            <w:tcW w:w="8494" w:type="dxa"/>
            <w:shd w:val="clear" w:color="auto" w:fill="17365D"/>
          </w:tcPr>
          <w:p w14:paraId="0A4DA39C" w14:textId="77777777" w:rsidR="00780DE9" w:rsidRPr="00060A61" w:rsidRDefault="00780DE9" w:rsidP="00E82C1F">
            <w:pPr>
              <w:numPr>
                <w:ilvl w:val="1"/>
                <w:numId w:val="4"/>
              </w:numPr>
              <w:rPr>
                <w:b/>
              </w:rPr>
            </w:pPr>
            <w:r w:rsidRPr="00060A61">
              <w:rPr>
                <w:b/>
              </w:rPr>
              <w:t>Geographical Boundaries</w:t>
            </w:r>
          </w:p>
        </w:tc>
      </w:tr>
    </w:tbl>
    <w:p w14:paraId="369ED4F0" w14:textId="17A365EC" w:rsidR="00780DE9" w:rsidRPr="00060A61" w:rsidRDefault="00780DE9" w:rsidP="00780DE9">
      <w:pPr>
        <w:widowControl/>
        <w:jc w:val="left"/>
        <w:rPr>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515"/>
        <w:gridCol w:w="1345"/>
        <w:gridCol w:w="4634"/>
      </w:tblGrid>
      <w:tr w:rsidR="00780DE9" w:rsidRPr="00060A61" w14:paraId="099E3E07" w14:textId="77777777" w:rsidTr="00780DE9">
        <w:tc>
          <w:tcPr>
            <w:tcW w:w="1480" w:type="pct"/>
            <w:shd w:val="clear" w:color="auto" w:fill="C6D9F1"/>
            <w:vAlign w:val="center"/>
          </w:tcPr>
          <w:p w14:paraId="065BBDCD" w14:textId="77777777" w:rsidR="00780DE9" w:rsidRPr="00060A61" w:rsidRDefault="00780DE9" w:rsidP="00780DE9">
            <w:pPr>
              <w:widowControl/>
              <w:rPr>
                <w:szCs w:val="22"/>
              </w:rPr>
            </w:pPr>
            <w:r w:rsidRPr="00060A61">
              <w:rPr>
                <w:szCs w:val="22"/>
              </w:rPr>
              <w:t>Geographical boundary</w:t>
            </w:r>
          </w:p>
        </w:tc>
        <w:tc>
          <w:tcPr>
            <w:tcW w:w="792" w:type="pct"/>
            <w:shd w:val="clear" w:color="auto" w:fill="C6D9F1"/>
            <w:vAlign w:val="center"/>
          </w:tcPr>
          <w:p w14:paraId="088D274F" w14:textId="77777777" w:rsidR="00780DE9" w:rsidRPr="00060A61" w:rsidRDefault="00780DE9" w:rsidP="00780DE9">
            <w:pPr>
              <w:widowControl/>
              <w:jc w:val="center"/>
              <w:rPr>
                <w:szCs w:val="22"/>
              </w:rPr>
            </w:pPr>
            <w:r w:rsidRPr="00060A61">
              <w:rPr>
                <w:szCs w:val="22"/>
              </w:rPr>
              <w:t>Required</w:t>
            </w:r>
          </w:p>
          <w:p w14:paraId="2A29C044" w14:textId="77777777" w:rsidR="00780DE9" w:rsidRPr="00060A61" w:rsidRDefault="00780DE9" w:rsidP="00780DE9">
            <w:pPr>
              <w:widowControl/>
              <w:jc w:val="center"/>
              <w:rPr>
                <w:szCs w:val="22"/>
              </w:rPr>
            </w:pPr>
            <w:r w:rsidRPr="00060A61">
              <w:rPr>
                <w:szCs w:val="22"/>
              </w:rPr>
              <w:t>(Y/N/TBD)</w:t>
            </w:r>
          </w:p>
        </w:tc>
        <w:tc>
          <w:tcPr>
            <w:tcW w:w="2728" w:type="pct"/>
            <w:shd w:val="clear" w:color="auto" w:fill="C6D9F1"/>
            <w:vAlign w:val="center"/>
          </w:tcPr>
          <w:p w14:paraId="1EC1BDE2" w14:textId="568704C9" w:rsidR="00780DE9" w:rsidRPr="00060A61" w:rsidRDefault="00780DE9" w:rsidP="00780DE9">
            <w:pPr>
              <w:widowControl/>
              <w:rPr>
                <w:rFonts w:eastAsia="ＭＳ ゴシック"/>
                <w:szCs w:val="22"/>
              </w:rPr>
            </w:pPr>
            <w:r w:rsidRPr="00060A61">
              <w:rPr>
                <w:szCs w:val="22"/>
              </w:rPr>
              <w:t>Additional requirements</w:t>
            </w:r>
            <w:r w:rsidR="00FE283F" w:rsidRPr="00060A61">
              <w:rPr>
                <w:szCs w:val="22"/>
              </w:rPr>
              <w:t xml:space="preserve"> / </w:t>
            </w:r>
            <w:r w:rsidR="00D9142E" w:rsidRPr="00060A61">
              <w:rPr>
                <w:szCs w:val="22"/>
              </w:rPr>
              <w:t>Remarks</w:t>
            </w:r>
          </w:p>
        </w:tc>
      </w:tr>
      <w:tr w:rsidR="00F81E13" w:rsidRPr="00060A61" w14:paraId="00119B38" w14:textId="77777777" w:rsidTr="00780DE9">
        <w:tc>
          <w:tcPr>
            <w:tcW w:w="1480" w:type="pct"/>
          </w:tcPr>
          <w:p w14:paraId="18ACEB28" w14:textId="2370F79C" w:rsidR="00F81E13" w:rsidRPr="00060A61" w:rsidRDefault="00F81E13" w:rsidP="00780DE9">
            <w:pPr>
              <w:widowControl/>
              <w:jc w:val="left"/>
              <w:rPr>
                <w:szCs w:val="22"/>
              </w:rPr>
            </w:pPr>
            <w:r w:rsidRPr="00060A61">
              <w:rPr>
                <w:rFonts w:hint="eastAsia"/>
                <w:szCs w:val="22"/>
              </w:rPr>
              <w:t>P</w:t>
            </w:r>
            <w:r w:rsidRPr="00060A61">
              <w:rPr>
                <w:szCs w:val="22"/>
              </w:rPr>
              <w:t>roject area</w:t>
            </w:r>
          </w:p>
        </w:tc>
        <w:tc>
          <w:tcPr>
            <w:tcW w:w="792" w:type="pct"/>
          </w:tcPr>
          <w:p w14:paraId="3CC6155B" w14:textId="77777777" w:rsidR="00F81E13" w:rsidRPr="00060A61" w:rsidRDefault="00F81E13" w:rsidP="00780DE9">
            <w:pPr>
              <w:widowControl/>
              <w:ind w:leftChars="82" w:left="180"/>
              <w:jc w:val="center"/>
              <w:rPr>
                <w:color w:val="FF0000"/>
                <w:szCs w:val="22"/>
              </w:rPr>
            </w:pPr>
          </w:p>
        </w:tc>
        <w:tc>
          <w:tcPr>
            <w:tcW w:w="2728" w:type="pct"/>
          </w:tcPr>
          <w:p w14:paraId="162E0F67" w14:textId="77777777" w:rsidR="00F81E13" w:rsidRPr="00060A61" w:rsidRDefault="00F81E13" w:rsidP="00780DE9">
            <w:pPr>
              <w:widowControl/>
              <w:ind w:leftChars="82" w:left="180"/>
              <w:jc w:val="left"/>
              <w:rPr>
                <w:color w:val="FF0000"/>
                <w:szCs w:val="22"/>
              </w:rPr>
            </w:pPr>
          </w:p>
        </w:tc>
      </w:tr>
      <w:tr w:rsidR="00D27744" w:rsidRPr="00060A61" w14:paraId="05D83330" w14:textId="77777777" w:rsidTr="00780DE9">
        <w:tc>
          <w:tcPr>
            <w:tcW w:w="1480" w:type="pct"/>
          </w:tcPr>
          <w:p w14:paraId="5CA9105C" w14:textId="295A5B12" w:rsidR="00D27744" w:rsidRPr="00060A61" w:rsidRDefault="00D27744" w:rsidP="00780DE9">
            <w:pPr>
              <w:widowControl/>
              <w:jc w:val="left"/>
              <w:rPr>
                <w:szCs w:val="22"/>
              </w:rPr>
            </w:pPr>
            <w:r w:rsidRPr="00060A61">
              <w:rPr>
                <w:szCs w:val="22"/>
              </w:rPr>
              <w:t>Reference area</w:t>
            </w:r>
          </w:p>
        </w:tc>
        <w:tc>
          <w:tcPr>
            <w:tcW w:w="792" w:type="pct"/>
          </w:tcPr>
          <w:p w14:paraId="5CE574D5" w14:textId="36EF26EE" w:rsidR="00D27744" w:rsidRPr="00060A61" w:rsidRDefault="00D27744" w:rsidP="00780DE9">
            <w:pPr>
              <w:widowControl/>
              <w:jc w:val="center"/>
              <w:rPr>
                <w:color w:val="FF0000"/>
                <w:szCs w:val="22"/>
              </w:rPr>
            </w:pPr>
          </w:p>
        </w:tc>
        <w:tc>
          <w:tcPr>
            <w:tcW w:w="2728" w:type="pct"/>
          </w:tcPr>
          <w:p w14:paraId="69C0004B" w14:textId="1C77B1DD" w:rsidR="00D27744" w:rsidRPr="00060A61" w:rsidRDefault="00D27744" w:rsidP="00780DE9">
            <w:pPr>
              <w:widowControl/>
              <w:jc w:val="left"/>
              <w:rPr>
                <w:color w:val="FF0000"/>
                <w:szCs w:val="22"/>
              </w:rPr>
            </w:pPr>
          </w:p>
        </w:tc>
      </w:tr>
      <w:tr w:rsidR="00780DE9" w:rsidRPr="00060A61" w14:paraId="517A6080" w14:textId="77777777" w:rsidTr="00780DE9">
        <w:tc>
          <w:tcPr>
            <w:tcW w:w="1480" w:type="pct"/>
          </w:tcPr>
          <w:p w14:paraId="16BE4B7E" w14:textId="77777777" w:rsidR="00780DE9" w:rsidRPr="00060A61" w:rsidRDefault="00780DE9" w:rsidP="00780DE9">
            <w:pPr>
              <w:widowControl/>
              <w:jc w:val="left"/>
              <w:rPr>
                <w:szCs w:val="22"/>
              </w:rPr>
            </w:pPr>
            <w:r w:rsidRPr="00060A61">
              <w:rPr>
                <w:szCs w:val="22"/>
              </w:rPr>
              <w:t>Activity area</w:t>
            </w:r>
          </w:p>
        </w:tc>
        <w:tc>
          <w:tcPr>
            <w:tcW w:w="792" w:type="pct"/>
          </w:tcPr>
          <w:p w14:paraId="1D62D60D" w14:textId="0FB5426B" w:rsidR="00780DE9" w:rsidRPr="00060A61" w:rsidRDefault="00780DE9" w:rsidP="00780DE9">
            <w:pPr>
              <w:widowControl/>
              <w:jc w:val="center"/>
              <w:rPr>
                <w:color w:val="FF0000"/>
                <w:szCs w:val="22"/>
              </w:rPr>
            </w:pPr>
          </w:p>
        </w:tc>
        <w:tc>
          <w:tcPr>
            <w:tcW w:w="2728" w:type="pct"/>
          </w:tcPr>
          <w:p w14:paraId="73BA69D1" w14:textId="12672056" w:rsidR="00780DE9" w:rsidRPr="00060A61" w:rsidRDefault="00780DE9" w:rsidP="00780DE9">
            <w:pPr>
              <w:widowControl/>
              <w:jc w:val="left"/>
              <w:rPr>
                <w:color w:val="FF0000"/>
                <w:szCs w:val="22"/>
              </w:rPr>
            </w:pPr>
          </w:p>
        </w:tc>
      </w:tr>
      <w:tr w:rsidR="00780DE9" w:rsidRPr="00060A61" w14:paraId="296C1668" w14:textId="77777777" w:rsidTr="00780DE9">
        <w:trPr>
          <w:trHeight w:val="56"/>
        </w:trPr>
        <w:tc>
          <w:tcPr>
            <w:tcW w:w="1480" w:type="pct"/>
          </w:tcPr>
          <w:p w14:paraId="5ED4E5CA" w14:textId="77777777" w:rsidR="00780DE9" w:rsidRPr="00060A61" w:rsidRDefault="00780DE9" w:rsidP="00780DE9">
            <w:pPr>
              <w:widowControl/>
              <w:jc w:val="left"/>
              <w:rPr>
                <w:szCs w:val="22"/>
              </w:rPr>
            </w:pPr>
            <w:r w:rsidRPr="00060A61">
              <w:rPr>
                <w:szCs w:val="22"/>
              </w:rPr>
              <w:t>Displacement belt</w:t>
            </w:r>
          </w:p>
        </w:tc>
        <w:tc>
          <w:tcPr>
            <w:tcW w:w="792" w:type="pct"/>
          </w:tcPr>
          <w:p w14:paraId="288067AD" w14:textId="37C1C110" w:rsidR="00780DE9" w:rsidRPr="00060A61" w:rsidRDefault="00780DE9" w:rsidP="00780DE9">
            <w:pPr>
              <w:widowControl/>
              <w:jc w:val="center"/>
              <w:rPr>
                <w:color w:val="FF0000"/>
                <w:szCs w:val="22"/>
              </w:rPr>
            </w:pPr>
          </w:p>
        </w:tc>
        <w:tc>
          <w:tcPr>
            <w:tcW w:w="2728" w:type="pct"/>
          </w:tcPr>
          <w:p w14:paraId="611623E6" w14:textId="38389806" w:rsidR="00780DE9" w:rsidRPr="00060A61" w:rsidRDefault="00780DE9" w:rsidP="00780DE9">
            <w:pPr>
              <w:widowControl/>
              <w:jc w:val="left"/>
              <w:rPr>
                <w:strike/>
                <w:color w:val="FF0000"/>
                <w:szCs w:val="22"/>
              </w:rPr>
            </w:pPr>
          </w:p>
        </w:tc>
      </w:tr>
    </w:tbl>
    <w:p w14:paraId="32A4642E" w14:textId="77777777" w:rsidR="00780DE9" w:rsidRPr="00060A61" w:rsidRDefault="00780DE9" w:rsidP="00780DE9">
      <w:pPr>
        <w:widowControl/>
        <w:jc w:val="left"/>
        <w:rPr>
          <w:szCs w:val="22"/>
        </w:rPr>
      </w:pPr>
      <w:r w:rsidRPr="00060A61">
        <w:rPr>
          <w:szCs w:val="22"/>
        </w:rPr>
        <w:t>TBD: to be decided by the project proponent</w:t>
      </w:r>
    </w:p>
    <w:tbl>
      <w:tblPr>
        <w:tblW w:w="5000" w:type="pct"/>
        <w:tblBorders>
          <w:top w:val="dashSmallGap" w:sz="4" w:space="0" w:color="auto"/>
          <w:left w:val="dashSmallGap" w:sz="4" w:space="0" w:color="auto"/>
          <w:bottom w:val="dashSmallGap" w:sz="4" w:space="0" w:color="auto"/>
          <w:right w:val="dashSmallGap" w:sz="4" w:space="0" w:color="auto"/>
          <w:insideH w:val="dashSmallGap" w:sz="4" w:space="0" w:color="auto"/>
          <w:insideV w:val="dashSmallGap" w:sz="4" w:space="0" w:color="auto"/>
        </w:tblBorders>
        <w:tblLook w:val="04A0" w:firstRow="1" w:lastRow="0" w:firstColumn="1" w:lastColumn="0" w:noHBand="0" w:noVBand="1"/>
      </w:tblPr>
      <w:tblGrid>
        <w:gridCol w:w="8494"/>
      </w:tblGrid>
      <w:tr w:rsidR="00780DE9" w:rsidRPr="00060A61" w14:paraId="77851E27" w14:textId="77777777" w:rsidTr="00780DE9">
        <w:tc>
          <w:tcPr>
            <w:tcW w:w="5000" w:type="pct"/>
          </w:tcPr>
          <w:p w14:paraId="67A40EBA" w14:textId="5757757B" w:rsidR="00780DE9" w:rsidRPr="00060A61" w:rsidRDefault="00780DE9" w:rsidP="00E82C1F">
            <w:pPr>
              <w:numPr>
                <w:ilvl w:val="0"/>
                <w:numId w:val="6"/>
              </w:numPr>
              <w:rPr>
                <w:rFonts w:eastAsia="ＭＳ明朝"/>
                <w:i/>
                <w:iCs/>
                <w:kern w:val="0"/>
                <w:szCs w:val="22"/>
              </w:rPr>
            </w:pPr>
            <w:r w:rsidRPr="00060A61">
              <w:rPr>
                <w:rFonts w:eastAsia="ＭＳ明朝"/>
                <w:i/>
                <w:iCs/>
                <w:kern w:val="0"/>
                <w:szCs w:val="22"/>
              </w:rPr>
              <w:t xml:space="preserve">Describe any requirements additional to those described in paragraphs </w:t>
            </w:r>
            <w:r w:rsidRPr="00060A61">
              <w:rPr>
                <w:i/>
                <w:kern w:val="0"/>
              </w:rPr>
              <w:fldChar w:fldCharType="begin"/>
            </w:r>
            <w:r w:rsidRPr="00060A61">
              <w:rPr>
                <w:i/>
                <w:kern w:val="0"/>
              </w:rPr>
              <w:instrText xml:space="preserve"> REF _Ref3305566 \n \h </w:instrText>
            </w:r>
            <w:r w:rsidR="00C83076" w:rsidRPr="00060A61">
              <w:rPr>
                <w:i/>
                <w:kern w:val="0"/>
              </w:rPr>
              <w:instrText xml:space="preserve"> \* MERGEFORMAT </w:instrText>
            </w:r>
            <w:r w:rsidRPr="00060A61">
              <w:rPr>
                <w:i/>
                <w:kern w:val="0"/>
              </w:rPr>
            </w:r>
            <w:r w:rsidRPr="00060A61">
              <w:rPr>
                <w:i/>
                <w:kern w:val="0"/>
              </w:rPr>
              <w:fldChar w:fldCharType="separate"/>
            </w:r>
            <w:r w:rsidR="001572BE" w:rsidRPr="00060A61">
              <w:rPr>
                <w:i/>
                <w:kern w:val="0"/>
              </w:rPr>
              <w:t>30</w:t>
            </w:r>
            <w:r w:rsidRPr="00060A61">
              <w:rPr>
                <w:i/>
                <w:kern w:val="0"/>
              </w:rPr>
              <w:fldChar w:fldCharType="end"/>
            </w:r>
            <w:r w:rsidRPr="00060A61">
              <w:rPr>
                <w:rFonts w:eastAsia="ＭＳ明朝"/>
                <w:i/>
                <w:iCs/>
                <w:kern w:val="0"/>
                <w:szCs w:val="22"/>
              </w:rPr>
              <w:t xml:space="preserve"> to </w:t>
            </w:r>
            <w:r w:rsidRPr="00060A61">
              <w:rPr>
                <w:rFonts w:eastAsia="ＭＳ明朝"/>
                <w:i/>
                <w:iCs/>
                <w:kern w:val="0"/>
                <w:szCs w:val="22"/>
              </w:rPr>
              <w:fldChar w:fldCharType="begin"/>
            </w:r>
            <w:r w:rsidRPr="00060A61">
              <w:rPr>
                <w:rFonts w:eastAsia="ＭＳ明朝"/>
                <w:i/>
                <w:iCs/>
                <w:kern w:val="0"/>
                <w:szCs w:val="22"/>
              </w:rPr>
              <w:instrText xml:space="preserve"> REF _Ref3299002 \n \h </w:instrText>
            </w:r>
            <w:r w:rsidR="00C83076" w:rsidRPr="00060A61">
              <w:rPr>
                <w:rFonts w:eastAsia="ＭＳ明朝"/>
                <w:i/>
                <w:iCs/>
                <w:kern w:val="0"/>
                <w:szCs w:val="22"/>
              </w:rPr>
              <w:instrText xml:space="preserve"> \* MERGEFORMAT </w:instrText>
            </w:r>
            <w:r w:rsidRPr="00060A61">
              <w:rPr>
                <w:rFonts w:eastAsia="ＭＳ明朝"/>
                <w:i/>
                <w:iCs/>
                <w:kern w:val="0"/>
                <w:szCs w:val="22"/>
              </w:rPr>
            </w:r>
            <w:r w:rsidRPr="00060A61">
              <w:rPr>
                <w:rFonts w:eastAsia="ＭＳ明朝"/>
                <w:i/>
                <w:iCs/>
                <w:kern w:val="0"/>
                <w:szCs w:val="22"/>
              </w:rPr>
              <w:fldChar w:fldCharType="separate"/>
            </w:r>
            <w:r w:rsidR="001572BE" w:rsidRPr="00060A61">
              <w:rPr>
                <w:rFonts w:eastAsia="ＭＳ明朝"/>
                <w:i/>
                <w:iCs/>
                <w:kern w:val="0"/>
                <w:szCs w:val="22"/>
              </w:rPr>
              <w:t>36</w:t>
            </w:r>
            <w:r w:rsidRPr="00060A61">
              <w:rPr>
                <w:rFonts w:eastAsia="ＭＳ明朝"/>
                <w:i/>
                <w:iCs/>
                <w:kern w:val="0"/>
                <w:szCs w:val="22"/>
              </w:rPr>
              <w:fldChar w:fldCharType="end"/>
            </w:r>
            <w:r w:rsidRPr="00060A61">
              <w:rPr>
                <w:rFonts w:eastAsia="ＭＳ明朝"/>
                <w:i/>
                <w:iCs/>
                <w:kern w:val="0"/>
                <w:szCs w:val="22"/>
              </w:rPr>
              <w:t xml:space="preserve"> of these guidelines for the establishment of the geographical boundaries.</w:t>
            </w:r>
          </w:p>
          <w:p w14:paraId="1BD5E37E" w14:textId="7289BEB0" w:rsidR="00780DE9" w:rsidRPr="00060A61" w:rsidRDefault="00780DE9" w:rsidP="00E82C1F">
            <w:pPr>
              <w:numPr>
                <w:ilvl w:val="0"/>
                <w:numId w:val="6"/>
              </w:numPr>
              <w:rPr>
                <w:rFonts w:eastAsia="ＭＳ明朝"/>
                <w:i/>
                <w:iCs/>
                <w:kern w:val="0"/>
                <w:szCs w:val="22"/>
              </w:rPr>
            </w:pPr>
            <w:r w:rsidRPr="00060A61">
              <w:rPr>
                <w:rFonts w:eastAsia="ＭＳ明朝"/>
                <w:i/>
                <w:iCs/>
                <w:kern w:val="0"/>
                <w:szCs w:val="22"/>
              </w:rPr>
              <w:t xml:space="preserve">Identify whether a </w:t>
            </w:r>
            <w:r w:rsidR="00D27744" w:rsidRPr="00060A61">
              <w:rPr>
                <w:rFonts w:eastAsia="ＭＳ明朝"/>
                <w:i/>
                <w:iCs/>
                <w:kern w:val="0"/>
                <w:szCs w:val="22"/>
              </w:rPr>
              <w:t xml:space="preserve">reference area, </w:t>
            </w:r>
            <w:r w:rsidRPr="00060A61">
              <w:rPr>
                <w:rFonts w:eastAsia="ＭＳ明朝"/>
                <w:i/>
                <w:iCs/>
                <w:kern w:val="0"/>
                <w:szCs w:val="22"/>
              </w:rPr>
              <w:t xml:space="preserve">activity area and/or displacement belt are required in the methodology, or whether the project participants are left to decide (to be decided – </w:t>
            </w:r>
            <w:r w:rsidRPr="00060A61">
              <w:rPr>
                <w:rFonts w:eastAsia="ＭＳ明朝"/>
                <w:i/>
                <w:iCs/>
                <w:kern w:val="0"/>
                <w:szCs w:val="22"/>
              </w:rPr>
              <w:lastRenderedPageBreak/>
              <w:t>TBD) whether the project design includes these areas.</w:t>
            </w:r>
          </w:p>
        </w:tc>
      </w:tr>
    </w:tbl>
    <w:p w14:paraId="48E2C603" w14:textId="77777777" w:rsidR="00780DE9" w:rsidRPr="00060A61" w:rsidRDefault="00780DE9" w:rsidP="00780DE9">
      <w:pPr>
        <w:widowControl/>
        <w:jc w:val="left"/>
        <w:rPr>
          <w:szCs w:val="22"/>
        </w:rPr>
      </w:pPr>
    </w:p>
    <w:p w14:paraId="3ED34711" w14:textId="77777777" w:rsidR="005066E1" w:rsidRPr="00060A61" w:rsidRDefault="005066E1" w:rsidP="005066E1">
      <w:pPr>
        <w:pStyle w:val="1"/>
        <w:numPr>
          <w:ilvl w:val="0"/>
          <w:numId w:val="0"/>
        </w:num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17365D"/>
        <w:tblLook w:val="04A0" w:firstRow="1" w:lastRow="0" w:firstColumn="1" w:lastColumn="0" w:noHBand="0" w:noVBand="1"/>
      </w:tblPr>
      <w:tblGrid>
        <w:gridCol w:w="8494"/>
      </w:tblGrid>
      <w:tr w:rsidR="005066E1" w:rsidRPr="00060A61" w14:paraId="02508A08" w14:textId="77777777" w:rsidTr="00780DE9">
        <w:tc>
          <w:tcPr>
            <w:tcW w:w="8494" w:type="dxa"/>
            <w:shd w:val="clear" w:color="auto" w:fill="17365D"/>
          </w:tcPr>
          <w:p w14:paraId="4A5A392F" w14:textId="77777777" w:rsidR="005066E1" w:rsidRPr="00060A61" w:rsidRDefault="00780DE9" w:rsidP="00E82C1F">
            <w:pPr>
              <w:numPr>
                <w:ilvl w:val="1"/>
                <w:numId w:val="4"/>
              </w:numPr>
              <w:rPr>
                <w:b/>
              </w:rPr>
            </w:pPr>
            <w:r w:rsidRPr="00060A61">
              <w:rPr>
                <w:b/>
              </w:rPr>
              <w:t>Carbon pools and GHG sources</w:t>
            </w:r>
          </w:p>
        </w:tc>
      </w:tr>
    </w:tbl>
    <w:p w14:paraId="66CC1318" w14:textId="77777777" w:rsidR="00780DE9" w:rsidRPr="00060A61" w:rsidRDefault="00780DE9" w:rsidP="00780DE9">
      <w:pPr>
        <w:autoSpaceDE w:val="0"/>
        <w:autoSpaceDN w:val="0"/>
        <w:adjustRightInd w:val="0"/>
        <w:jc w:val="left"/>
        <w:rPr>
          <w:kern w:val="0"/>
          <w:szCs w:val="22"/>
        </w:rPr>
      </w:pPr>
      <w:r w:rsidRPr="00060A61">
        <w:rPr>
          <w:kern w:val="0"/>
          <w:szCs w:val="22"/>
        </w:rPr>
        <w:t>The net emission sources to be considered include all the following Carbon pools and GHG sources.</w:t>
      </w:r>
    </w:p>
    <w:tbl>
      <w:tblPr>
        <w:tblW w:w="5001"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24"/>
        <w:gridCol w:w="1505"/>
        <w:gridCol w:w="1261"/>
        <w:gridCol w:w="4406"/>
      </w:tblGrid>
      <w:tr w:rsidR="00780DE9" w:rsidRPr="00060A61" w14:paraId="72AAB92F" w14:textId="77777777" w:rsidTr="00780DE9">
        <w:trPr>
          <w:trHeight w:val="319"/>
        </w:trPr>
        <w:tc>
          <w:tcPr>
            <w:tcW w:w="5000" w:type="pct"/>
            <w:gridSpan w:val="4"/>
            <w:shd w:val="clear" w:color="auto" w:fill="B8CCE4"/>
            <w:vAlign w:val="center"/>
          </w:tcPr>
          <w:p w14:paraId="3E0576C8" w14:textId="77777777" w:rsidR="00780DE9" w:rsidRPr="00060A61" w:rsidRDefault="00780DE9" w:rsidP="00780DE9">
            <w:pPr>
              <w:jc w:val="center"/>
              <w:rPr>
                <w:b/>
                <w:bCs/>
                <w:kern w:val="0"/>
                <w:szCs w:val="22"/>
              </w:rPr>
            </w:pPr>
            <w:r w:rsidRPr="00060A61">
              <w:rPr>
                <w:szCs w:val="22"/>
              </w:rPr>
              <w:t>Project</w:t>
            </w:r>
            <w:r w:rsidRPr="00060A61">
              <w:rPr>
                <w:kern w:val="0"/>
                <w:szCs w:val="22"/>
              </w:rPr>
              <w:t xml:space="preserve"> reference level</w:t>
            </w:r>
          </w:p>
        </w:tc>
      </w:tr>
      <w:tr w:rsidR="00780DE9" w:rsidRPr="00060A61" w14:paraId="693F9021" w14:textId="77777777" w:rsidTr="00780DE9">
        <w:trPr>
          <w:trHeight w:val="319"/>
        </w:trPr>
        <w:tc>
          <w:tcPr>
            <w:tcW w:w="1665" w:type="pct"/>
            <w:gridSpan w:val="2"/>
            <w:shd w:val="clear" w:color="auto" w:fill="B8CCE4"/>
            <w:vAlign w:val="center"/>
          </w:tcPr>
          <w:p w14:paraId="1A8F3ACF" w14:textId="77777777" w:rsidR="00780DE9" w:rsidRPr="00060A61" w:rsidRDefault="00780DE9" w:rsidP="00780DE9">
            <w:pPr>
              <w:jc w:val="center"/>
              <w:rPr>
                <w:kern w:val="0"/>
                <w:szCs w:val="22"/>
              </w:rPr>
            </w:pPr>
            <w:r w:rsidRPr="00060A61">
              <w:rPr>
                <w:kern w:val="0"/>
                <w:szCs w:val="22"/>
              </w:rPr>
              <w:t>Carbon pools and GHG sources</w:t>
            </w:r>
          </w:p>
        </w:tc>
        <w:tc>
          <w:tcPr>
            <w:tcW w:w="742" w:type="pct"/>
            <w:shd w:val="clear" w:color="auto" w:fill="B8CCE4"/>
            <w:vAlign w:val="center"/>
          </w:tcPr>
          <w:p w14:paraId="03CFDF0F" w14:textId="77777777" w:rsidR="00780DE9" w:rsidRPr="00060A61" w:rsidRDefault="00780DE9" w:rsidP="00780DE9">
            <w:pPr>
              <w:jc w:val="center"/>
              <w:rPr>
                <w:kern w:val="0"/>
                <w:szCs w:val="22"/>
              </w:rPr>
            </w:pPr>
            <w:r w:rsidRPr="00060A61">
              <w:rPr>
                <w:kern w:val="0"/>
              </w:rPr>
              <w:t>Included</w:t>
            </w:r>
          </w:p>
          <w:p w14:paraId="58ACFD57" w14:textId="77777777" w:rsidR="00780DE9" w:rsidRPr="00060A61" w:rsidRDefault="00780DE9" w:rsidP="00780DE9">
            <w:pPr>
              <w:jc w:val="center"/>
              <w:rPr>
                <w:kern w:val="0"/>
                <w:szCs w:val="22"/>
              </w:rPr>
            </w:pPr>
            <w:r w:rsidRPr="00060A61">
              <w:rPr>
                <w:kern w:val="0"/>
                <w:szCs w:val="22"/>
              </w:rPr>
              <w:t>(Y/N)</w:t>
            </w:r>
          </w:p>
        </w:tc>
        <w:tc>
          <w:tcPr>
            <w:tcW w:w="2593" w:type="pct"/>
            <w:shd w:val="clear" w:color="auto" w:fill="B8CCE4"/>
            <w:vAlign w:val="center"/>
          </w:tcPr>
          <w:p w14:paraId="7F7FE9F6" w14:textId="77777777" w:rsidR="00780DE9" w:rsidRPr="00060A61" w:rsidRDefault="00780DE9" w:rsidP="00780DE9">
            <w:pPr>
              <w:jc w:val="center"/>
              <w:rPr>
                <w:kern w:val="0"/>
                <w:szCs w:val="22"/>
              </w:rPr>
            </w:pPr>
            <w:r w:rsidRPr="00060A61">
              <w:rPr>
                <w:kern w:val="0"/>
                <w:szCs w:val="22"/>
              </w:rPr>
              <w:t>Explanation</w:t>
            </w:r>
          </w:p>
        </w:tc>
      </w:tr>
      <w:tr w:rsidR="00780DE9" w:rsidRPr="00060A61" w14:paraId="72945C3B" w14:textId="77777777" w:rsidTr="00780DE9">
        <w:trPr>
          <w:trHeight w:val="319"/>
        </w:trPr>
        <w:tc>
          <w:tcPr>
            <w:tcW w:w="779" w:type="pct"/>
            <w:vMerge w:val="restart"/>
            <w:vAlign w:val="center"/>
          </w:tcPr>
          <w:p w14:paraId="4689354E" w14:textId="77777777" w:rsidR="00780DE9" w:rsidRPr="00060A61" w:rsidRDefault="00780DE9" w:rsidP="00780DE9">
            <w:pPr>
              <w:rPr>
                <w:bCs/>
                <w:kern w:val="0"/>
                <w:szCs w:val="22"/>
              </w:rPr>
            </w:pPr>
            <w:r w:rsidRPr="00060A61">
              <w:rPr>
                <w:bCs/>
                <w:kern w:val="0"/>
                <w:szCs w:val="22"/>
              </w:rPr>
              <w:t>Carbon pools</w:t>
            </w:r>
          </w:p>
        </w:tc>
        <w:tc>
          <w:tcPr>
            <w:tcW w:w="886" w:type="pct"/>
            <w:vAlign w:val="center"/>
          </w:tcPr>
          <w:p w14:paraId="18CEB9B8" w14:textId="77777777" w:rsidR="00780DE9" w:rsidRPr="00060A61" w:rsidRDefault="00780DE9" w:rsidP="00780DE9">
            <w:pPr>
              <w:rPr>
                <w:bCs/>
                <w:kern w:val="0"/>
                <w:szCs w:val="22"/>
              </w:rPr>
            </w:pPr>
            <w:r w:rsidRPr="00060A61">
              <w:rPr>
                <w:bCs/>
                <w:kern w:val="0"/>
                <w:szCs w:val="22"/>
              </w:rPr>
              <w:t>Above ground biomass</w:t>
            </w:r>
          </w:p>
        </w:tc>
        <w:tc>
          <w:tcPr>
            <w:tcW w:w="742" w:type="pct"/>
            <w:vAlign w:val="center"/>
          </w:tcPr>
          <w:p w14:paraId="4DB78D27" w14:textId="4DCC2E25" w:rsidR="00780DE9" w:rsidRPr="00060A61" w:rsidRDefault="00780DE9" w:rsidP="00780DE9">
            <w:pPr>
              <w:jc w:val="center"/>
              <w:rPr>
                <w:bCs/>
                <w:color w:val="FF0000"/>
                <w:kern w:val="0"/>
                <w:szCs w:val="22"/>
              </w:rPr>
            </w:pPr>
          </w:p>
        </w:tc>
        <w:tc>
          <w:tcPr>
            <w:tcW w:w="2593" w:type="pct"/>
            <w:vAlign w:val="center"/>
          </w:tcPr>
          <w:p w14:paraId="15AEEBAF" w14:textId="6E2CF552" w:rsidR="00780DE9" w:rsidRPr="00060A61" w:rsidRDefault="00780DE9" w:rsidP="00780DE9">
            <w:pPr>
              <w:jc w:val="left"/>
              <w:rPr>
                <w:bCs/>
                <w:color w:val="FF0000"/>
                <w:kern w:val="0"/>
                <w:szCs w:val="22"/>
              </w:rPr>
            </w:pPr>
          </w:p>
        </w:tc>
      </w:tr>
      <w:tr w:rsidR="00780DE9" w:rsidRPr="00060A61" w14:paraId="7336FD3C" w14:textId="77777777" w:rsidTr="00780DE9">
        <w:trPr>
          <w:trHeight w:val="319"/>
        </w:trPr>
        <w:tc>
          <w:tcPr>
            <w:tcW w:w="779" w:type="pct"/>
            <w:vMerge/>
            <w:vAlign w:val="center"/>
          </w:tcPr>
          <w:p w14:paraId="40A34476" w14:textId="77777777" w:rsidR="00780DE9" w:rsidRPr="00060A61" w:rsidRDefault="00780DE9" w:rsidP="00780DE9">
            <w:pPr>
              <w:rPr>
                <w:bCs/>
                <w:kern w:val="0"/>
                <w:szCs w:val="22"/>
              </w:rPr>
            </w:pPr>
          </w:p>
        </w:tc>
        <w:tc>
          <w:tcPr>
            <w:tcW w:w="886" w:type="pct"/>
            <w:vAlign w:val="center"/>
          </w:tcPr>
          <w:p w14:paraId="5286349D" w14:textId="77777777" w:rsidR="00780DE9" w:rsidRPr="00060A61" w:rsidRDefault="00780DE9" w:rsidP="00780DE9">
            <w:pPr>
              <w:rPr>
                <w:bCs/>
                <w:kern w:val="0"/>
                <w:szCs w:val="22"/>
              </w:rPr>
            </w:pPr>
            <w:r w:rsidRPr="00060A61">
              <w:rPr>
                <w:bCs/>
                <w:kern w:val="0"/>
                <w:szCs w:val="22"/>
              </w:rPr>
              <w:t>Below ground biomass</w:t>
            </w:r>
          </w:p>
        </w:tc>
        <w:tc>
          <w:tcPr>
            <w:tcW w:w="742" w:type="pct"/>
            <w:vAlign w:val="center"/>
          </w:tcPr>
          <w:p w14:paraId="019D4B66" w14:textId="503B7424" w:rsidR="00780DE9" w:rsidRPr="00060A61" w:rsidRDefault="00780DE9" w:rsidP="00780DE9">
            <w:pPr>
              <w:jc w:val="center"/>
              <w:rPr>
                <w:bCs/>
                <w:color w:val="FF0000"/>
                <w:kern w:val="0"/>
                <w:szCs w:val="22"/>
              </w:rPr>
            </w:pPr>
          </w:p>
        </w:tc>
        <w:tc>
          <w:tcPr>
            <w:tcW w:w="2593" w:type="pct"/>
            <w:vAlign w:val="center"/>
          </w:tcPr>
          <w:p w14:paraId="0A622BCD" w14:textId="2D1315E3" w:rsidR="00780DE9" w:rsidRPr="00060A61" w:rsidRDefault="00780DE9" w:rsidP="00780DE9">
            <w:pPr>
              <w:jc w:val="left"/>
              <w:rPr>
                <w:bCs/>
                <w:color w:val="FF0000"/>
                <w:kern w:val="0"/>
                <w:szCs w:val="22"/>
              </w:rPr>
            </w:pPr>
          </w:p>
        </w:tc>
      </w:tr>
      <w:tr w:rsidR="00D9142E" w:rsidRPr="00060A61" w14:paraId="14CF538A" w14:textId="77777777" w:rsidTr="007C5DE8">
        <w:trPr>
          <w:trHeight w:val="319"/>
        </w:trPr>
        <w:tc>
          <w:tcPr>
            <w:tcW w:w="779" w:type="pct"/>
            <w:vMerge/>
            <w:vAlign w:val="center"/>
          </w:tcPr>
          <w:p w14:paraId="1F9DE11F" w14:textId="77777777" w:rsidR="00D9142E" w:rsidRPr="00060A61" w:rsidRDefault="00D9142E" w:rsidP="00D9142E">
            <w:pPr>
              <w:rPr>
                <w:bCs/>
                <w:kern w:val="0"/>
                <w:szCs w:val="22"/>
              </w:rPr>
            </w:pPr>
          </w:p>
        </w:tc>
        <w:tc>
          <w:tcPr>
            <w:tcW w:w="886" w:type="pct"/>
            <w:vAlign w:val="center"/>
          </w:tcPr>
          <w:p w14:paraId="06D216F1" w14:textId="77777777" w:rsidR="00D9142E" w:rsidRPr="00060A61" w:rsidRDefault="00D9142E" w:rsidP="00D9142E">
            <w:pPr>
              <w:rPr>
                <w:bCs/>
                <w:kern w:val="0"/>
                <w:szCs w:val="22"/>
              </w:rPr>
            </w:pPr>
            <w:r w:rsidRPr="00060A61">
              <w:rPr>
                <w:bCs/>
                <w:kern w:val="0"/>
                <w:szCs w:val="22"/>
              </w:rPr>
              <w:t>Dead wood</w:t>
            </w:r>
          </w:p>
        </w:tc>
        <w:tc>
          <w:tcPr>
            <w:tcW w:w="742" w:type="pct"/>
            <w:vAlign w:val="center"/>
          </w:tcPr>
          <w:p w14:paraId="44C6C343" w14:textId="13BE7569" w:rsidR="00D9142E" w:rsidRPr="00060A61" w:rsidRDefault="00D9142E" w:rsidP="00D9142E">
            <w:pPr>
              <w:jc w:val="center"/>
              <w:rPr>
                <w:bCs/>
                <w:color w:val="FF0000"/>
                <w:kern w:val="0"/>
                <w:szCs w:val="22"/>
              </w:rPr>
            </w:pPr>
          </w:p>
        </w:tc>
        <w:tc>
          <w:tcPr>
            <w:tcW w:w="2593" w:type="pct"/>
          </w:tcPr>
          <w:p w14:paraId="183DC586" w14:textId="13E35848" w:rsidR="00D9142E" w:rsidRPr="00060A61" w:rsidRDefault="00D9142E" w:rsidP="00D9142E">
            <w:pPr>
              <w:jc w:val="left"/>
              <w:rPr>
                <w:bCs/>
                <w:color w:val="FF0000"/>
                <w:kern w:val="0"/>
                <w:szCs w:val="22"/>
              </w:rPr>
            </w:pPr>
          </w:p>
        </w:tc>
      </w:tr>
      <w:tr w:rsidR="00780DE9" w:rsidRPr="00060A61" w14:paraId="4E9218D5" w14:textId="77777777" w:rsidTr="00780DE9">
        <w:trPr>
          <w:trHeight w:val="319"/>
        </w:trPr>
        <w:tc>
          <w:tcPr>
            <w:tcW w:w="779" w:type="pct"/>
            <w:vMerge/>
            <w:vAlign w:val="center"/>
          </w:tcPr>
          <w:p w14:paraId="70C48EE6" w14:textId="77777777" w:rsidR="00780DE9" w:rsidRPr="00060A61" w:rsidRDefault="00780DE9" w:rsidP="00780DE9">
            <w:pPr>
              <w:rPr>
                <w:bCs/>
                <w:kern w:val="0"/>
                <w:szCs w:val="22"/>
              </w:rPr>
            </w:pPr>
          </w:p>
        </w:tc>
        <w:tc>
          <w:tcPr>
            <w:tcW w:w="886" w:type="pct"/>
            <w:vAlign w:val="center"/>
          </w:tcPr>
          <w:p w14:paraId="3FAB0F7B" w14:textId="77777777" w:rsidR="00780DE9" w:rsidRPr="00060A61" w:rsidRDefault="00780DE9" w:rsidP="00780DE9">
            <w:pPr>
              <w:rPr>
                <w:bCs/>
                <w:kern w:val="0"/>
                <w:szCs w:val="22"/>
              </w:rPr>
            </w:pPr>
            <w:r w:rsidRPr="00060A61">
              <w:rPr>
                <w:bCs/>
                <w:kern w:val="0"/>
                <w:szCs w:val="22"/>
              </w:rPr>
              <w:t>Litter</w:t>
            </w:r>
          </w:p>
        </w:tc>
        <w:tc>
          <w:tcPr>
            <w:tcW w:w="742" w:type="pct"/>
            <w:vAlign w:val="center"/>
          </w:tcPr>
          <w:p w14:paraId="207DBA53" w14:textId="16424566" w:rsidR="00780DE9" w:rsidRPr="00060A61" w:rsidRDefault="00780DE9" w:rsidP="00780DE9">
            <w:pPr>
              <w:jc w:val="center"/>
              <w:rPr>
                <w:color w:val="FF0000"/>
                <w:kern w:val="0"/>
              </w:rPr>
            </w:pPr>
          </w:p>
        </w:tc>
        <w:tc>
          <w:tcPr>
            <w:tcW w:w="2593" w:type="pct"/>
          </w:tcPr>
          <w:p w14:paraId="1261D76D" w14:textId="0CAAF9EA" w:rsidR="00780DE9" w:rsidRPr="00060A61" w:rsidRDefault="00780DE9" w:rsidP="00780DE9">
            <w:pPr>
              <w:jc w:val="left"/>
              <w:rPr>
                <w:bCs/>
                <w:color w:val="FF0000"/>
                <w:kern w:val="0"/>
                <w:szCs w:val="22"/>
              </w:rPr>
            </w:pPr>
          </w:p>
        </w:tc>
      </w:tr>
      <w:tr w:rsidR="00780DE9" w:rsidRPr="00060A61" w14:paraId="59241AA1" w14:textId="77777777" w:rsidTr="00780DE9">
        <w:trPr>
          <w:trHeight w:val="319"/>
        </w:trPr>
        <w:tc>
          <w:tcPr>
            <w:tcW w:w="779" w:type="pct"/>
            <w:vMerge/>
            <w:vAlign w:val="center"/>
          </w:tcPr>
          <w:p w14:paraId="55CF91F9" w14:textId="77777777" w:rsidR="00780DE9" w:rsidRPr="00060A61" w:rsidRDefault="00780DE9" w:rsidP="00780DE9">
            <w:pPr>
              <w:rPr>
                <w:bCs/>
                <w:kern w:val="0"/>
                <w:szCs w:val="22"/>
              </w:rPr>
            </w:pPr>
          </w:p>
        </w:tc>
        <w:tc>
          <w:tcPr>
            <w:tcW w:w="886" w:type="pct"/>
            <w:vAlign w:val="center"/>
          </w:tcPr>
          <w:p w14:paraId="171FDB32" w14:textId="77777777" w:rsidR="00780DE9" w:rsidRPr="00060A61" w:rsidRDefault="00780DE9" w:rsidP="00780DE9">
            <w:pPr>
              <w:rPr>
                <w:bCs/>
                <w:kern w:val="0"/>
                <w:szCs w:val="22"/>
              </w:rPr>
            </w:pPr>
            <w:r w:rsidRPr="00060A61">
              <w:rPr>
                <w:bCs/>
                <w:kern w:val="0"/>
                <w:szCs w:val="22"/>
              </w:rPr>
              <w:t>Soil organic carbon</w:t>
            </w:r>
          </w:p>
        </w:tc>
        <w:tc>
          <w:tcPr>
            <w:tcW w:w="742" w:type="pct"/>
            <w:vAlign w:val="center"/>
          </w:tcPr>
          <w:p w14:paraId="3C28C98F" w14:textId="0183FFDA" w:rsidR="00780DE9" w:rsidRPr="00060A61" w:rsidRDefault="00780DE9" w:rsidP="00780DE9">
            <w:pPr>
              <w:jc w:val="center"/>
              <w:rPr>
                <w:color w:val="FF0000"/>
                <w:kern w:val="0"/>
              </w:rPr>
            </w:pPr>
          </w:p>
        </w:tc>
        <w:tc>
          <w:tcPr>
            <w:tcW w:w="2593" w:type="pct"/>
          </w:tcPr>
          <w:p w14:paraId="03C935DD" w14:textId="076D2729" w:rsidR="00780DE9" w:rsidRPr="00060A61" w:rsidRDefault="00780DE9" w:rsidP="00780DE9">
            <w:pPr>
              <w:jc w:val="left"/>
              <w:rPr>
                <w:bCs/>
                <w:color w:val="FF0000"/>
                <w:kern w:val="0"/>
                <w:szCs w:val="22"/>
              </w:rPr>
            </w:pPr>
          </w:p>
        </w:tc>
      </w:tr>
      <w:tr w:rsidR="001D41F9" w:rsidRPr="00060A61" w14:paraId="242C6AB8" w14:textId="77777777" w:rsidTr="007C5DE8">
        <w:trPr>
          <w:trHeight w:val="319"/>
        </w:trPr>
        <w:tc>
          <w:tcPr>
            <w:tcW w:w="779" w:type="pct"/>
            <w:vMerge w:val="restart"/>
            <w:vAlign w:val="center"/>
          </w:tcPr>
          <w:p w14:paraId="591E66EE" w14:textId="77777777" w:rsidR="001D41F9" w:rsidRPr="00060A61" w:rsidRDefault="001D41F9" w:rsidP="001D41F9">
            <w:pPr>
              <w:rPr>
                <w:bCs/>
                <w:kern w:val="0"/>
                <w:szCs w:val="22"/>
              </w:rPr>
            </w:pPr>
            <w:r w:rsidRPr="00060A61">
              <w:rPr>
                <w:kern w:val="0"/>
                <w:szCs w:val="22"/>
              </w:rPr>
              <w:t>GHG sources</w:t>
            </w:r>
          </w:p>
        </w:tc>
        <w:tc>
          <w:tcPr>
            <w:tcW w:w="1628" w:type="pct"/>
            <w:gridSpan w:val="2"/>
            <w:vAlign w:val="center"/>
          </w:tcPr>
          <w:p w14:paraId="7E5FAD7F" w14:textId="1CEBE49B" w:rsidR="001D41F9" w:rsidRPr="00060A61" w:rsidRDefault="001D41F9" w:rsidP="001D41F9">
            <w:pPr>
              <w:rPr>
                <w:bCs/>
                <w:color w:val="FF0000"/>
                <w:kern w:val="0"/>
                <w:szCs w:val="22"/>
              </w:rPr>
            </w:pPr>
          </w:p>
        </w:tc>
        <w:tc>
          <w:tcPr>
            <w:tcW w:w="2593" w:type="pct"/>
          </w:tcPr>
          <w:p w14:paraId="378FD6B3" w14:textId="3FFB0B43" w:rsidR="001D41F9" w:rsidRPr="00060A61" w:rsidRDefault="001D41F9" w:rsidP="001D41F9">
            <w:pPr>
              <w:jc w:val="left"/>
              <w:rPr>
                <w:bCs/>
                <w:color w:val="FF0000"/>
                <w:kern w:val="0"/>
                <w:szCs w:val="22"/>
              </w:rPr>
            </w:pPr>
          </w:p>
        </w:tc>
      </w:tr>
      <w:tr w:rsidR="001D41F9" w:rsidRPr="00060A61" w14:paraId="15153134" w14:textId="77777777" w:rsidTr="007C5DE8">
        <w:trPr>
          <w:trHeight w:val="319"/>
        </w:trPr>
        <w:tc>
          <w:tcPr>
            <w:tcW w:w="779" w:type="pct"/>
            <w:vMerge/>
            <w:vAlign w:val="center"/>
          </w:tcPr>
          <w:p w14:paraId="5706D894" w14:textId="77777777" w:rsidR="001D41F9" w:rsidRPr="00060A61" w:rsidRDefault="001D41F9" w:rsidP="001D41F9">
            <w:pPr>
              <w:rPr>
                <w:kern w:val="0"/>
                <w:szCs w:val="22"/>
              </w:rPr>
            </w:pPr>
          </w:p>
        </w:tc>
        <w:tc>
          <w:tcPr>
            <w:tcW w:w="1628" w:type="pct"/>
            <w:gridSpan w:val="2"/>
            <w:vAlign w:val="center"/>
          </w:tcPr>
          <w:p w14:paraId="3CAF8766" w14:textId="48068A20" w:rsidR="001D41F9" w:rsidRPr="00060A61" w:rsidRDefault="001D41F9" w:rsidP="001D41F9">
            <w:pPr>
              <w:jc w:val="left"/>
              <w:rPr>
                <w:bCs/>
                <w:color w:val="FF0000"/>
                <w:kern w:val="0"/>
                <w:szCs w:val="22"/>
              </w:rPr>
            </w:pPr>
          </w:p>
        </w:tc>
        <w:tc>
          <w:tcPr>
            <w:tcW w:w="2593" w:type="pct"/>
          </w:tcPr>
          <w:p w14:paraId="34EA2188" w14:textId="20ADD664" w:rsidR="001D41F9" w:rsidRPr="00060A61" w:rsidRDefault="001D41F9" w:rsidP="001D41F9">
            <w:pPr>
              <w:jc w:val="left"/>
              <w:rPr>
                <w:bCs/>
                <w:color w:val="FF0000"/>
                <w:kern w:val="0"/>
                <w:szCs w:val="22"/>
              </w:rPr>
            </w:pPr>
          </w:p>
        </w:tc>
      </w:tr>
      <w:tr w:rsidR="00780DE9" w:rsidRPr="00060A61" w14:paraId="00997E73" w14:textId="77777777" w:rsidTr="00780DE9">
        <w:trPr>
          <w:trHeight w:val="319"/>
        </w:trPr>
        <w:tc>
          <w:tcPr>
            <w:tcW w:w="779" w:type="pct"/>
            <w:vMerge/>
            <w:vAlign w:val="center"/>
          </w:tcPr>
          <w:p w14:paraId="690D66B7" w14:textId="77777777" w:rsidR="00780DE9" w:rsidRPr="00060A61" w:rsidRDefault="00780DE9" w:rsidP="00780DE9">
            <w:pPr>
              <w:rPr>
                <w:kern w:val="0"/>
                <w:szCs w:val="22"/>
              </w:rPr>
            </w:pPr>
          </w:p>
        </w:tc>
        <w:tc>
          <w:tcPr>
            <w:tcW w:w="1628" w:type="pct"/>
            <w:gridSpan w:val="2"/>
            <w:vAlign w:val="center"/>
          </w:tcPr>
          <w:p w14:paraId="422A579E" w14:textId="689C3449" w:rsidR="00780DE9" w:rsidRPr="00060A61" w:rsidRDefault="00780DE9" w:rsidP="00780DE9">
            <w:pPr>
              <w:rPr>
                <w:bCs/>
                <w:color w:val="FF0000"/>
                <w:kern w:val="0"/>
                <w:szCs w:val="22"/>
              </w:rPr>
            </w:pPr>
          </w:p>
        </w:tc>
        <w:tc>
          <w:tcPr>
            <w:tcW w:w="2593" w:type="pct"/>
            <w:vAlign w:val="center"/>
          </w:tcPr>
          <w:p w14:paraId="6D7019C5" w14:textId="3DEDD8A0" w:rsidR="00780DE9" w:rsidRPr="00060A61" w:rsidRDefault="00780DE9" w:rsidP="00780DE9">
            <w:pPr>
              <w:rPr>
                <w:bCs/>
                <w:color w:val="FF0000"/>
                <w:kern w:val="0"/>
                <w:szCs w:val="22"/>
              </w:rPr>
            </w:pPr>
          </w:p>
        </w:tc>
      </w:tr>
      <w:tr w:rsidR="00780DE9" w:rsidRPr="00060A61" w14:paraId="33B807C0" w14:textId="77777777" w:rsidTr="00780DE9">
        <w:trPr>
          <w:trHeight w:val="319"/>
        </w:trPr>
        <w:tc>
          <w:tcPr>
            <w:tcW w:w="5000" w:type="pct"/>
            <w:gridSpan w:val="4"/>
            <w:shd w:val="clear" w:color="auto" w:fill="B8CCE4"/>
            <w:vAlign w:val="center"/>
          </w:tcPr>
          <w:p w14:paraId="1B94BA33" w14:textId="275F2B59" w:rsidR="00780DE9" w:rsidRPr="00060A61" w:rsidRDefault="00780DE9" w:rsidP="00780DE9">
            <w:pPr>
              <w:jc w:val="center"/>
              <w:rPr>
                <w:b/>
                <w:bCs/>
                <w:kern w:val="0"/>
                <w:szCs w:val="22"/>
              </w:rPr>
            </w:pPr>
            <w:r w:rsidRPr="00060A61">
              <w:rPr>
                <w:kern w:val="0"/>
                <w:szCs w:val="22"/>
              </w:rPr>
              <w:t>Project net emissions</w:t>
            </w:r>
            <w:r w:rsidR="000979A8" w:rsidRPr="00060A61">
              <w:rPr>
                <w:kern w:val="0"/>
                <w:szCs w:val="22"/>
              </w:rPr>
              <w:t xml:space="preserve"> </w:t>
            </w:r>
            <w:r w:rsidR="00080900" w:rsidRPr="00060A61">
              <w:t>or removals</w:t>
            </w:r>
          </w:p>
        </w:tc>
      </w:tr>
      <w:tr w:rsidR="00780DE9" w:rsidRPr="00060A61" w14:paraId="250A03FC" w14:textId="77777777" w:rsidTr="00780DE9">
        <w:trPr>
          <w:trHeight w:val="319"/>
        </w:trPr>
        <w:tc>
          <w:tcPr>
            <w:tcW w:w="1665" w:type="pct"/>
            <w:gridSpan w:val="2"/>
            <w:shd w:val="clear" w:color="auto" w:fill="B8CCE4"/>
            <w:vAlign w:val="center"/>
          </w:tcPr>
          <w:p w14:paraId="360E3232" w14:textId="77777777" w:rsidR="00780DE9" w:rsidRPr="00060A61" w:rsidRDefault="00780DE9" w:rsidP="00780DE9">
            <w:pPr>
              <w:jc w:val="center"/>
              <w:rPr>
                <w:color w:val="FF0000"/>
                <w:kern w:val="0"/>
                <w:szCs w:val="22"/>
              </w:rPr>
            </w:pPr>
            <w:r w:rsidRPr="00060A61">
              <w:rPr>
                <w:kern w:val="0"/>
                <w:szCs w:val="22"/>
              </w:rPr>
              <w:t>Carbon pools and GHG sources</w:t>
            </w:r>
          </w:p>
        </w:tc>
        <w:tc>
          <w:tcPr>
            <w:tcW w:w="742" w:type="pct"/>
            <w:shd w:val="clear" w:color="auto" w:fill="B8CCE4"/>
            <w:vAlign w:val="center"/>
          </w:tcPr>
          <w:p w14:paraId="59A87766" w14:textId="77777777" w:rsidR="00780DE9" w:rsidRPr="00060A61" w:rsidRDefault="00780DE9" w:rsidP="00780DE9">
            <w:pPr>
              <w:jc w:val="center"/>
              <w:rPr>
                <w:kern w:val="0"/>
                <w:szCs w:val="22"/>
              </w:rPr>
            </w:pPr>
            <w:r w:rsidRPr="00060A61">
              <w:rPr>
                <w:kern w:val="0"/>
              </w:rPr>
              <w:t>Included</w:t>
            </w:r>
          </w:p>
          <w:p w14:paraId="2EF9744C" w14:textId="77777777" w:rsidR="00780DE9" w:rsidRPr="00060A61" w:rsidRDefault="00780DE9" w:rsidP="00780DE9">
            <w:pPr>
              <w:jc w:val="center"/>
              <w:rPr>
                <w:b/>
                <w:bCs/>
                <w:kern w:val="0"/>
                <w:szCs w:val="22"/>
              </w:rPr>
            </w:pPr>
            <w:r w:rsidRPr="00060A61">
              <w:rPr>
                <w:szCs w:val="22"/>
              </w:rPr>
              <w:t>(Y/N)</w:t>
            </w:r>
          </w:p>
        </w:tc>
        <w:tc>
          <w:tcPr>
            <w:tcW w:w="2593" w:type="pct"/>
            <w:shd w:val="clear" w:color="auto" w:fill="B8CCE4"/>
            <w:vAlign w:val="center"/>
          </w:tcPr>
          <w:p w14:paraId="32EF6532" w14:textId="77777777" w:rsidR="00780DE9" w:rsidRPr="00060A61" w:rsidRDefault="00780DE9" w:rsidP="00780DE9">
            <w:pPr>
              <w:jc w:val="center"/>
              <w:rPr>
                <w:b/>
                <w:bCs/>
                <w:kern w:val="0"/>
                <w:szCs w:val="22"/>
              </w:rPr>
            </w:pPr>
            <w:r w:rsidRPr="00060A61">
              <w:rPr>
                <w:kern w:val="0"/>
                <w:szCs w:val="22"/>
              </w:rPr>
              <w:t>Explanation</w:t>
            </w:r>
          </w:p>
        </w:tc>
      </w:tr>
      <w:tr w:rsidR="00780DE9" w:rsidRPr="00060A61" w14:paraId="732D8432" w14:textId="77777777" w:rsidTr="00780DE9">
        <w:trPr>
          <w:trHeight w:val="319"/>
        </w:trPr>
        <w:tc>
          <w:tcPr>
            <w:tcW w:w="779" w:type="pct"/>
            <w:vMerge w:val="restart"/>
            <w:vAlign w:val="center"/>
          </w:tcPr>
          <w:p w14:paraId="0C47A5B4" w14:textId="77777777" w:rsidR="00780DE9" w:rsidRPr="00060A61" w:rsidRDefault="00780DE9" w:rsidP="00780DE9">
            <w:pPr>
              <w:rPr>
                <w:kern w:val="0"/>
                <w:szCs w:val="22"/>
              </w:rPr>
            </w:pPr>
            <w:r w:rsidRPr="00060A61">
              <w:rPr>
                <w:bCs/>
                <w:kern w:val="0"/>
                <w:szCs w:val="22"/>
              </w:rPr>
              <w:t>Carbon pools</w:t>
            </w:r>
          </w:p>
        </w:tc>
        <w:tc>
          <w:tcPr>
            <w:tcW w:w="886" w:type="pct"/>
            <w:vAlign w:val="center"/>
          </w:tcPr>
          <w:p w14:paraId="33ACA4FC" w14:textId="77777777" w:rsidR="00780DE9" w:rsidRPr="00060A61" w:rsidRDefault="00780DE9" w:rsidP="00780DE9">
            <w:pPr>
              <w:rPr>
                <w:kern w:val="0"/>
                <w:szCs w:val="22"/>
              </w:rPr>
            </w:pPr>
            <w:r w:rsidRPr="00060A61">
              <w:rPr>
                <w:bCs/>
                <w:kern w:val="0"/>
                <w:szCs w:val="22"/>
              </w:rPr>
              <w:t>Above ground biomass</w:t>
            </w:r>
          </w:p>
        </w:tc>
        <w:tc>
          <w:tcPr>
            <w:tcW w:w="742" w:type="pct"/>
            <w:vAlign w:val="center"/>
          </w:tcPr>
          <w:p w14:paraId="0142330A" w14:textId="3DFFD75C" w:rsidR="00780DE9" w:rsidRPr="00060A61" w:rsidRDefault="00780DE9" w:rsidP="00780DE9">
            <w:pPr>
              <w:jc w:val="center"/>
              <w:rPr>
                <w:bCs/>
                <w:color w:val="FF0000"/>
                <w:kern w:val="0"/>
                <w:szCs w:val="22"/>
              </w:rPr>
            </w:pPr>
          </w:p>
        </w:tc>
        <w:tc>
          <w:tcPr>
            <w:tcW w:w="2593" w:type="pct"/>
            <w:vAlign w:val="center"/>
          </w:tcPr>
          <w:p w14:paraId="63ACB1CA" w14:textId="4B8EBD45" w:rsidR="00780DE9" w:rsidRPr="00060A61" w:rsidRDefault="00780DE9" w:rsidP="00780DE9">
            <w:pPr>
              <w:rPr>
                <w:bCs/>
                <w:color w:val="FF0000"/>
                <w:kern w:val="0"/>
                <w:szCs w:val="22"/>
              </w:rPr>
            </w:pPr>
          </w:p>
        </w:tc>
      </w:tr>
      <w:tr w:rsidR="00780DE9" w:rsidRPr="00060A61" w14:paraId="5AE1C27F" w14:textId="77777777" w:rsidTr="00780DE9">
        <w:trPr>
          <w:trHeight w:val="319"/>
        </w:trPr>
        <w:tc>
          <w:tcPr>
            <w:tcW w:w="779" w:type="pct"/>
            <w:vMerge/>
            <w:vAlign w:val="center"/>
          </w:tcPr>
          <w:p w14:paraId="34357A76" w14:textId="77777777" w:rsidR="00780DE9" w:rsidRPr="00060A61" w:rsidRDefault="00780DE9" w:rsidP="00780DE9">
            <w:pPr>
              <w:rPr>
                <w:kern w:val="0"/>
                <w:szCs w:val="22"/>
              </w:rPr>
            </w:pPr>
          </w:p>
        </w:tc>
        <w:tc>
          <w:tcPr>
            <w:tcW w:w="886" w:type="pct"/>
            <w:vAlign w:val="center"/>
          </w:tcPr>
          <w:p w14:paraId="02A7C3EF" w14:textId="77777777" w:rsidR="00780DE9" w:rsidRPr="00060A61" w:rsidRDefault="00780DE9" w:rsidP="00780DE9">
            <w:pPr>
              <w:rPr>
                <w:kern w:val="0"/>
                <w:szCs w:val="22"/>
              </w:rPr>
            </w:pPr>
            <w:r w:rsidRPr="00060A61">
              <w:rPr>
                <w:bCs/>
                <w:kern w:val="0"/>
                <w:szCs w:val="22"/>
              </w:rPr>
              <w:t>Below ground biomass</w:t>
            </w:r>
          </w:p>
        </w:tc>
        <w:tc>
          <w:tcPr>
            <w:tcW w:w="742" w:type="pct"/>
            <w:vAlign w:val="center"/>
          </w:tcPr>
          <w:p w14:paraId="79144ABD" w14:textId="5E54DBBF" w:rsidR="00780DE9" w:rsidRPr="00060A61" w:rsidRDefault="00780DE9" w:rsidP="00780DE9">
            <w:pPr>
              <w:jc w:val="center"/>
              <w:rPr>
                <w:bCs/>
                <w:color w:val="FF0000"/>
                <w:kern w:val="0"/>
                <w:szCs w:val="22"/>
              </w:rPr>
            </w:pPr>
          </w:p>
        </w:tc>
        <w:tc>
          <w:tcPr>
            <w:tcW w:w="2593" w:type="pct"/>
            <w:vAlign w:val="center"/>
          </w:tcPr>
          <w:p w14:paraId="1A84273B" w14:textId="1AF5AF5A" w:rsidR="00780DE9" w:rsidRPr="00060A61" w:rsidRDefault="00780DE9" w:rsidP="00780DE9">
            <w:pPr>
              <w:rPr>
                <w:bCs/>
                <w:color w:val="FF0000"/>
                <w:kern w:val="0"/>
                <w:szCs w:val="22"/>
              </w:rPr>
            </w:pPr>
          </w:p>
        </w:tc>
      </w:tr>
      <w:tr w:rsidR="00D9142E" w:rsidRPr="00060A61" w14:paraId="12626212" w14:textId="77777777" w:rsidTr="007C5DE8">
        <w:trPr>
          <w:trHeight w:val="319"/>
        </w:trPr>
        <w:tc>
          <w:tcPr>
            <w:tcW w:w="779" w:type="pct"/>
            <w:vMerge/>
            <w:vAlign w:val="center"/>
          </w:tcPr>
          <w:p w14:paraId="21EF6797" w14:textId="77777777" w:rsidR="00D9142E" w:rsidRPr="00060A61" w:rsidRDefault="00D9142E" w:rsidP="00D9142E">
            <w:pPr>
              <w:rPr>
                <w:kern w:val="0"/>
                <w:szCs w:val="22"/>
              </w:rPr>
            </w:pPr>
          </w:p>
        </w:tc>
        <w:tc>
          <w:tcPr>
            <w:tcW w:w="886" w:type="pct"/>
            <w:vAlign w:val="center"/>
          </w:tcPr>
          <w:p w14:paraId="7865E372" w14:textId="77777777" w:rsidR="00D9142E" w:rsidRPr="00060A61" w:rsidRDefault="00D9142E" w:rsidP="00D9142E">
            <w:pPr>
              <w:rPr>
                <w:bCs/>
                <w:kern w:val="0"/>
                <w:szCs w:val="22"/>
              </w:rPr>
            </w:pPr>
            <w:r w:rsidRPr="00060A61">
              <w:rPr>
                <w:bCs/>
                <w:kern w:val="0"/>
                <w:szCs w:val="22"/>
              </w:rPr>
              <w:t>Dead wood</w:t>
            </w:r>
          </w:p>
        </w:tc>
        <w:tc>
          <w:tcPr>
            <w:tcW w:w="742" w:type="pct"/>
            <w:vAlign w:val="center"/>
          </w:tcPr>
          <w:p w14:paraId="77D37336" w14:textId="3E84F28F" w:rsidR="00D9142E" w:rsidRPr="00060A61" w:rsidRDefault="00D9142E" w:rsidP="00D9142E">
            <w:pPr>
              <w:jc w:val="center"/>
              <w:rPr>
                <w:bCs/>
                <w:kern w:val="0"/>
                <w:szCs w:val="22"/>
              </w:rPr>
            </w:pPr>
          </w:p>
        </w:tc>
        <w:tc>
          <w:tcPr>
            <w:tcW w:w="2593" w:type="pct"/>
          </w:tcPr>
          <w:p w14:paraId="05F7E6EA" w14:textId="787F163C" w:rsidR="00D9142E" w:rsidRPr="00060A61" w:rsidRDefault="00D9142E" w:rsidP="00D9142E">
            <w:pPr>
              <w:rPr>
                <w:bCs/>
                <w:color w:val="FF0000"/>
                <w:kern w:val="0"/>
                <w:szCs w:val="22"/>
              </w:rPr>
            </w:pPr>
          </w:p>
        </w:tc>
      </w:tr>
      <w:tr w:rsidR="00780DE9" w:rsidRPr="00060A61" w14:paraId="7653BE6A" w14:textId="77777777" w:rsidTr="00780DE9">
        <w:trPr>
          <w:trHeight w:val="319"/>
        </w:trPr>
        <w:tc>
          <w:tcPr>
            <w:tcW w:w="779" w:type="pct"/>
            <w:vMerge/>
            <w:vAlign w:val="center"/>
          </w:tcPr>
          <w:p w14:paraId="635915D1" w14:textId="77777777" w:rsidR="00780DE9" w:rsidRPr="00060A61" w:rsidRDefault="00780DE9" w:rsidP="00780DE9">
            <w:pPr>
              <w:rPr>
                <w:kern w:val="0"/>
                <w:szCs w:val="22"/>
              </w:rPr>
            </w:pPr>
          </w:p>
        </w:tc>
        <w:tc>
          <w:tcPr>
            <w:tcW w:w="886" w:type="pct"/>
            <w:vAlign w:val="center"/>
          </w:tcPr>
          <w:p w14:paraId="6BA6E57D" w14:textId="77777777" w:rsidR="00780DE9" w:rsidRPr="00060A61" w:rsidRDefault="00780DE9" w:rsidP="00780DE9">
            <w:pPr>
              <w:rPr>
                <w:bCs/>
                <w:kern w:val="0"/>
                <w:szCs w:val="22"/>
              </w:rPr>
            </w:pPr>
            <w:r w:rsidRPr="00060A61">
              <w:rPr>
                <w:bCs/>
                <w:kern w:val="0"/>
                <w:szCs w:val="22"/>
              </w:rPr>
              <w:t>Litter</w:t>
            </w:r>
          </w:p>
        </w:tc>
        <w:tc>
          <w:tcPr>
            <w:tcW w:w="742" w:type="pct"/>
            <w:vAlign w:val="center"/>
          </w:tcPr>
          <w:p w14:paraId="7CBEE232" w14:textId="57A52A85" w:rsidR="00780DE9" w:rsidRPr="00060A61" w:rsidRDefault="00780DE9" w:rsidP="00780DE9">
            <w:pPr>
              <w:jc w:val="center"/>
              <w:rPr>
                <w:color w:val="FF0000"/>
                <w:kern w:val="0"/>
              </w:rPr>
            </w:pPr>
          </w:p>
        </w:tc>
        <w:tc>
          <w:tcPr>
            <w:tcW w:w="2593" w:type="pct"/>
          </w:tcPr>
          <w:p w14:paraId="41F886AF" w14:textId="0D5A2E0C" w:rsidR="00780DE9" w:rsidRPr="00060A61" w:rsidRDefault="00780DE9" w:rsidP="00780DE9">
            <w:pPr>
              <w:rPr>
                <w:bCs/>
                <w:color w:val="FF0000"/>
                <w:kern w:val="0"/>
                <w:szCs w:val="22"/>
              </w:rPr>
            </w:pPr>
          </w:p>
        </w:tc>
      </w:tr>
      <w:tr w:rsidR="00780DE9" w:rsidRPr="00060A61" w14:paraId="019A085D" w14:textId="77777777" w:rsidTr="00780DE9">
        <w:trPr>
          <w:trHeight w:val="319"/>
        </w:trPr>
        <w:tc>
          <w:tcPr>
            <w:tcW w:w="779" w:type="pct"/>
            <w:vMerge/>
            <w:vAlign w:val="center"/>
          </w:tcPr>
          <w:p w14:paraId="05BCD65B" w14:textId="77777777" w:rsidR="00780DE9" w:rsidRPr="00060A61" w:rsidRDefault="00780DE9" w:rsidP="00780DE9">
            <w:pPr>
              <w:rPr>
                <w:kern w:val="0"/>
                <w:szCs w:val="22"/>
              </w:rPr>
            </w:pPr>
          </w:p>
        </w:tc>
        <w:tc>
          <w:tcPr>
            <w:tcW w:w="886" w:type="pct"/>
            <w:vAlign w:val="center"/>
          </w:tcPr>
          <w:p w14:paraId="38781FA0" w14:textId="77777777" w:rsidR="00780DE9" w:rsidRPr="00060A61" w:rsidRDefault="00780DE9" w:rsidP="00780DE9">
            <w:pPr>
              <w:rPr>
                <w:kern w:val="0"/>
                <w:szCs w:val="22"/>
              </w:rPr>
            </w:pPr>
            <w:r w:rsidRPr="00060A61">
              <w:rPr>
                <w:bCs/>
                <w:kern w:val="0"/>
                <w:szCs w:val="22"/>
              </w:rPr>
              <w:t>Soil organic carbon</w:t>
            </w:r>
          </w:p>
        </w:tc>
        <w:tc>
          <w:tcPr>
            <w:tcW w:w="742" w:type="pct"/>
            <w:vAlign w:val="center"/>
          </w:tcPr>
          <w:p w14:paraId="73620A4C" w14:textId="6C6C5A68" w:rsidR="00780DE9" w:rsidRPr="00060A61" w:rsidRDefault="00780DE9" w:rsidP="00780DE9">
            <w:pPr>
              <w:jc w:val="center"/>
              <w:rPr>
                <w:color w:val="FF0000"/>
                <w:kern w:val="0"/>
              </w:rPr>
            </w:pPr>
          </w:p>
        </w:tc>
        <w:tc>
          <w:tcPr>
            <w:tcW w:w="2593" w:type="pct"/>
          </w:tcPr>
          <w:p w14:paraId="13320943" w14:textId="765D17F0" w:rsidR="00780DE9" w:rsidRPr="00060A61" w:rsidRDefault="00780DE9" w:rsidP="00780DE9">
            <w:pPr>
              <w:rPr>
                <w:bCs/>
                <w:color w:val="FF0000"/>
                <w:kern w:val="0"/>
                <w:szCs w:val="22"/>
              </w:rPr>
            </w:pPr>
          </w:p>
        </w:tc>
      </w:tr>
      <w:tr w:rsidR="001D41F9" w:rsidRPr="00060A61" w14:paraId="2D0A2FBF" w14:textId="77777777" w:rsidTr="00780DE9">
        <w:trPr>
          <w:trHeight w:val="319"/>
        </w:trPr>
        <w:tc>
          <w:tcPr>
            <w:tcW w:w="779" w:type="pct"/>
            <w:vMerge w:val="restart"/>
            <w:vAlign w:val="center"/>
          </w:tcPr>
          <w:p w14:paraId="0D3F9408" w14:textId="77777777" w:rsidR="001D41F9" w:rsidRPr="00060A61" w:rsidRDefault="001D41F9" w:rsidP="001D41F9">
            <w:pPr>
              <w:rPr>
                <w:bCs/>
                <w:kern w:val="0"/>
                <w:szCs w:val="22"/>
              </w:rPr>
            </w:pPr>
            <w:r w:rsidRPr="00060A61">
              <w:rPr>
                <w:kern w:val="0"/>
                <w:szCs w:val="22"/>
              </w:rPr>
              <w:t>GHG sources</w:t>
            </w:r>
          </w:p>
        </w:tc>
        <w:tc>
          <w:tcPr>
            <w:tcW w:w="1628" w:type="pct"/>
            <w:gridSpan w:val="2"/>
            <w:vAlign w:val="center"/>
          </w:tcPr>
          <w:p w14:paraId="5B1EABE1" w14:textId="73C51381" w:rsidR="001D41F9" w:rsidRPr="00060A61" w:rsidRDefault="001D41F9" w:rsidP="001D41F9">
            <w:pPr>
              <w:rPr>
                <w:bCs/>
                <w:color w:val="FF0000"/>
                <w:kern w:val="0"/>
                <w:szCs w:val="22"/>
              </w:rPr>
            </w:pPr>
          </w:p>
        </w:tc>
        <w:tc>
          <w:tcPr>
            <w:tcW w:w="2593" w:type="pct"/>
          </w:tcPr>
          <w:p w14:paraId="42B4CC30" w14:textId="13D52A51" w:rsidR="001D41F9" w:rsidRPr="00060A61" w:rsidRDefault="001D41F9" w:rsidP="001D41F9">
            <w:pPr>
              <w:rPr>
                <w:bCs/>
                <w:color w:val="FF0000"/>
                <w:kern w:val="0"/>
                <w:szCs w:val="22"/>
              </w:rPr>
            </w:pPr>
          </w:p>
        </w:tc>
      </w:tr>
      <w:tr w:rsidR="001D41F9" w:rsidRPr="00060A61" w14:paraId="1CD0C11A" w14:textId="77777777" w:rsidTr="007C5DE8">
        <w:trPr>
          <w:trHeight w:val="319"/>
        </w:trPr>
        <w:tc>
          <w:tcPr>
            <w:tcW w:w="779" w:type="pct"/>
            <w:vMerge/>
            <w:vAlign w:val="center"/>
          </w:tcPr>
          <w:p w14:paraId="7AD671D9" w14:textId="77777777" w:rsidR="001D41F9" w:rsidRPr="00060A61" w:rsidRDefault="001D41F9" w:rsidP="001D41F9">
            <w:pPr>
              <w:rPr>
                <w:kern w:val="0"/>
                <w:szCs w:val="22"/>
              </w:rPr>
            </w:pPr>
          </w:p>
        </w:tc>
        <w:tc>
          <w:tcPr>
            <w:tcW w:w="1628" w:type="pct"/>
            <w:gridSpan w:val="2"/>
            <w:vAlign w:val="center"/>
          </w:tcPr>
          <w:p w14:paraId="0FDA8C45" w14:textId="5282DD44" w:rsidR="001D41F9" w:rsidRPr="00060A61" w:rsidRDefault="001D41F9" w:rsidP="001D41F9">
            <w:pPr>
              <w:rPr>
                <w:bCs/>
                <w:color w:val="FF0000"/>
                <w:kern w:val="0"/>
                <w:szCs w:val="22"/>
              </w:rPr>
            </w:pPr>
          </w:p>
        </w:tc>
        <w:tc>
          <w:tcPr>
            <w:tcW w:w="2593" w:type="pct"/>
          </w:tcPr>
          <w:p w14:paraId="4E43DF0C" w14:textId="6A8A30E6" w:rsidR="001D41F9" w:rsidRPr="00060A61" w:rsidRDefault="001D41F9" w:rsidP="001D41F9">
            <w:pPr>
              <w:rPr>
                <w:bCs/>
                <w:color w:val="FF0000"/>
                <w:kern w:val="0"/>
                <w:szCs w:val="22"/>
              </w:rPr>
            </w:pPr>
          </w:p>
        </w:tc>
      </w:tr>
      <w:tr w:rsidR="00D0362D" w:rsidRPr="00060A61" w14:paraId="650E550B" w14:textId="77777777" w:rsidTr="007C5DE8">
        <w:trPr>
          <w:trHeight w:val="319"/>
        </w:trPr>
        <w:tc>
          <w:tcPr>
            <w:tcW w:w="779" w:type="pct"/>
            <w:vMerge/>
            <w:vAlign w:val="center"/>
          </w:tcPr>
          <w:p w14:paraId="0F8CD1F3" w14:textId="77777777" w:rsidR="00D0362D" w:rsidRPr="00060A61" w:rsidRDefault="00D0362D" w:rsidP="00D0362D">
            <w:pPr>
              <w:rPr>
                <w:bCs/>
                <w:color w:val="FF0000"/>
                <w:kern w:val="0"/>
                <w:szCs w:val="22"/>
              </w:rPr>
            </w:pPr>
          </w:p>
        </w:tc>
        <w:tc>
          <w:tcPr>
            <w:tcW w:w="1628" w:type="pct"/>
            <w:gridSpan w:val="2"/>
            <w:vAlign w:val="center"/>
          </w:tcPr>
          <w:p w14:paraId="285F000A" w14:textId="28F2D581" w:rsidR="00D0362D" w:rsidRPr="00060A61" w:rsidRDefault="00D0362D" w:rsidP="00D0362D">
            <w:pPr>
              <w:rPr>
                <w:bCs/>
                <w:color w:val="FF0000"/>
                <w:kern w:val="0"/>
                <w:szCs w:val="22"/>
              </w:rPr>
            </w:pPr>
          </w:p>
        </w:tc>
        <w:tc>
          <w:tcPr>
            <w:tcW w:w="2593" w:type="pct"/>
          </w:tcPr>
          <w:p w14:paraId="5F915247" w14:textId="016F6142" w:rsidR="00D0362D" w:rsidRPr="00060A61" w:rsidRDefault="00D0362D" w:rsidP="00D0362D">
            <w:pPr>
              <w:rPr>
                <w:bCs/>
                <w:color w:val="FF0000"/>
                <w:kern w:val="0"/>
                <w:szCs w:val="22"/>
              </w:rPr>
            </w:pPr>
          </w:p>
        </w:tc>
      </w:tr>
    </w:tbl>
    <w:p w14:paraId="71E16C5F" w14:textId="77777777" w:rsidR="00780DE9" w:rsidRPr="00060A61" w:rsidRDefault="00780DE9" w:rsidP="00780DE9">
      <w:pPr>
        <w:rPr>
          <w:i/>
          <w:szCs w:val="22"/>
        </w:rPr>
      </w:pPr>
    </w:p>
    <w:tbl>
      <w:tblPr>
        <w:tblW w:w="5000" w:type="pct"/>
        <w:tblBorders>
          <w:top w:val="dashSmallGap" w:sz="4" w:space="0" w:color="auto"/>
          <w:left w:val="dashSmallGap" w:sz="4" w:space="0" w:color="auto"/>
          <w:bottom w:val="dashSmallGap" w:sz="4" w:space="0" w:color="auto"/>
          <w:right w:val="dashSmallGap" w:sz="4" w:space="0" w:color="auto"/>
          <w:insideH w:val="dashSmallGap" w:sz="4" w:space="0" w:color="auto"/>
          <w:insideV w:val="dashSmallGap" w:sz="4" w:space="0" w:color="auto"/>
        </w:tblBorders>
        <w:tblLook w:val="04A0" w:firstRow="1" w:lastRow="0" w:firstColumn="1" w:lastColumn="0" w:noHBand="0" w:noVBand="1"/>
      </w:tblPr>
      <w:tblGrid>
        <w:gridCol w:w="8494"/>
      </w:tblGrid>
      <w:tr w:rsidR="00780DE9" w:rsidRPr="00060A61" w14:paraId="77858F14" w14:textId="77777777" w:rsidTr="00780DE9">
        <w:tc>
          <w:tcPr>
            <w:tcW w:w="5000" w:type="pct"/>
          </w:tcPr>
          <w:p w14:paraId="70076F7F" w14:textId="19F5E717" w:rsidR="00780DE9" w:rsidRPr="00060A61" w:rsidRDefault="00780DE9" w:rsidP="00E82C1F">
            <w:pPr>
              <w:numPr>
                <w:ilvl w:val="0"/>
                <w:numId w:val="6"/>
              </w:numPr>
              <w:rPr>
                <w:rFonts w:eastAsia="ＭＳ明朝"/>
                <w:i/>
                <w:iCs/>
                <w:kern w:val="0"/>
                <w:szCs w:val="22"/>
              </w:rPr>
            </w:pPr>
            <w:r w:rsidRPr="00060A61">
              <w:rPr>
                <w:i/>
                <w:kern w:val="0"/>
              </w:rPr>
              <w:t xml:space="preserve">Identify </w:t>
            </w:r>
            <w:r w:rsidRPr="00060A61">
              <w:rPr>
                <w:rFonts w:eastAsia="ＭＳ明朝"/>
                <w:i/>
                <w:iCs/>
                <w:kern w:val="0"/>
                <w:szCs w:val="22"/>
              </w:rPr>
              <w:t>which</w:t>
            </w:r>
            <w:r w:rsidRPr="00060A61">
              <w:rPr>
                <w:i/>
                <w:kern w:val="0"/>
              </w:rPr>
              <w:t xml:space="preserve"> of the five carbon pools are in</w:t>
            </w:r>
            <w:r w:rsidRPr="00060A61">
              <w:rPr>
                <w:rFonts w:eastAsia="ＭＳ明朝"/>
                <w:i/>
                <w:iCs/>
                <w:kern w:val="0"/>
                <w:szCs w:val="22"/>
              </w:rPr>
              <w:t xml:space="preserve">cluded in the establishment of the project </w:t>
            </w:r>
            <w:r w:rsidRPr="00060A61">
              <w:rPr>
                <w:rFonts w:eastAsia="ＭＳ明朝"/>
                <w:i/>
                <w:iCs/>
                <w:kern w:val="0"/>
                <w:szCs w:val="22"/>
              </w:rPr>
              <w:lastRenderedPageBreak/>
              <w:t>reference level and the estimation of project net emissions</w:t>
            </w:r>
            <w:r w:rsidR="000979A8" w:rsidRPr="00060A61">
              <w:rPr>
                <w:rFonts w:eastAsia="ＭＳ明朝"/>
                <w:i/>
                <w:iCs/>
                <w:kern w:val="0"/>
                <w:szCs w:val="22"/>
              </w:rPr>
              <w:t xml:space="preserve"> or </w:t>
            </w:r>
            <w:r w:rsidRPr="00060A61">
              <w:rPr>
                <w:rFonts w:eastAsia="ＭＳ明朝"/>
                <w:i/>
                <w:iCs/>
                <w:kern w:val="0"/>
                <w:szCs w:val="22"/>
              </w:rPr>
              <w:t>removals.</w:t>
            </w:r>
          </w:p>
          <w:p w14:paraId="684D460F" w14:textId="6783E11C" w:rsidR="003A4019" w:rsidRPr="00060A61" w:rsidRDefault="00780DE9" w:rsidP="00E82C1F">
            <w:pPr>
              <w:numPr>
                <w:ilvl w:val="0"/>
                <w:numId w:val="6"/>
              </w:numPr>
              <w:rPr>
                <w:rFonts w:eastAsia="ＭＳ明朝"/>
                <w:i/>
                <w:iCs/>
                <w:kern w:val="0"/>
                <w:szCs w:val="22"/>
              </w:rPr>
            </w:pPr>
            <w:r w:rsidRPr="00060A61">
              <w:rPr>
                <w:rFonts w:eastAsia="ＭＳ明朝"/>
                <w:i/>
                <w:iCs/>
                <w:kern w:val="0"/>
                <w:szCs w:val="22"/>
              </w:rPr>
              <w:t>Identify GHG sources that are reasonabl</w:t>
            </w:r>
            <w:r w:rsidRPr="00060A61">
              <w:rPr>
                <w:i/>
              </w:rPr>
              <w:t>y attributable to the methodology.</w:t>
            </w:r>
          </w:p>
        </w:tc>
      </w:tr>
    </w:tbl>
    <w:p w14:paraId="59CEE61B" w14:textId="77777777" w:rsidR="00780DE9" w:rsidRPr="00060A61" w:rsidRDefault="00780DE9" w:rsidP="00780DE9">
      <w:pPr>
        <w:widowControl/>
        <w:jc w:val="left"/>
        <w:rPr>
          <w:i/>
          <w:szCs w:val="22"/>
        </w:rPr>
      </w:pPr>
    </w:p>
    <w:p w14:paraId="715E6CC0" w14:textId="77777777" w:rsidR="008C44E7" w:rsidRPr="00060A61" w:rsidRDefault="008C44E7" w:rsidP="005066E1">
      <w:pPr>
        <w:pStyle w:val="1"/>
        <w:numPr>
          <w:ilvl w:val="0"/>
          <w:numId w:val="0"/>
        </w:num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17365D"/>
        <w:tblLook w:val="04A0" w:firstRow="1" w:lastRow="0" w:firstColumn="1" w:lastColumn="0" w:noHBand="0" w:noVBand="1"/>
      </w:tblPr>
      <w:tblGrid>
        <w:gridCol w:w="8494"/>
      </w:tblGrid>
      <w:tr w:rsidR="005066E1" w:rsidRPr="00060A61" w14:paraId="79EADA6A" w14:textId="77777777" w:rsidTr="00780DE9">
        <w:tc>
          <w:tcPr>
            <w:tcW w:w="8494" w:type="dxa"/>
            <w:shd w:val="clear" w:color="auto" w:fill="17365D"/>
          </w:tcPr>
          <w:p w14:paraId="4E7F04E0" w14:textId="77777777" w:rsidR="005066E1" w:rsidRPr="00060A61" w:rsidRDefault="00042178" w:rsidP="00E82C1F">
            <w:pPr>
              <w:numPr>
                <w:ilvl w:val="1"/>
                <w:numId w:val="4"/>
              </w:numPr>
              <w:rPr>
                <w:b/>
              </w:rPr>
            </w:pPr>
            <w:r w:rsidRPr="00060A61">
              <w:rPr>
                <w:b/>
              </w:rPr>
              <w:t xml:space="preserve">Establishment and calculation of </w:t>
            </w:r>
            <w:r w:rsidR="00780DE9" w:rsidRPr="00060A61">
              <w:rPr>
                <w:b/>
              </w:rPr>
              <w:t xml:space="preserve">project </w:t>
            </w:r>
            <w:r w:rsidR="00E5231D" w:rsidRPr="00060A61">
              <w:rPr>
                <w:b/>
              </w:rPr>
              <w:t xml:space="preserve">reference </w:t>
            </w:r>
            <w:r w:rsidR="00780DE9" w:rsidRPr="00060A61">
              <w:rPr>
                <w:b/>
              </w:rPr>
              <w:t>level</w:t>
            </w:r>
          </w:p>
        </w:tc>
      </w:tr>
    </w:tbl>
    <w:p w14:paraId="41CA1AEE" w14:textId="77777777" w:rsidR="00780DE9" w:rsidRPr="00060A61" w:rsidRDefault="00780DE9" w:rsidP="00780DE9">
      <w:pPr>
        <w:rPr>
          <w:b/>
          <w:bCs/>
          <w:kern w:val="0"/>
          <w:szCs w:val="22"/>
        </w:rPr>
      </w:pPr>
      <w:r w:rsidRPr="00060A61">
        <w:rPr>
          <w:b/>
          <w:bCs/>
          <w:kern w:val="0"/>
          <w:szCs w:val="22"/>
        </w:rPr>
        <w:t>G.1. Establishment of project reference level</w:t>
      </w:r>
    </w:p>
    <w:p w14:paraId="0F524E48" w14:textId="6DD1A135" w:rsidR="007E0A5A" w:rsidRPr="00060A61" w:rsidRDefault="006C0AB3" w:rsidP="00780DE9">
      <w:pPr>
        <w:rPr>
          <w:kern w:val="0"/>
          <w:szCs w:val="22"/>
        </w:rPr>
      </w:pPr>
      <w:r w:rsidRPr="00060A61">
        <w:rPr>
          <w:rFonts w:hint="eastAsia"/>
          <w:kern w:val="0"/>
          <w:szCs w:val="22"/>
        </w:rPr>
        <w:t>Approach for estimation of project reference level</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494"/>
      </w:tblGrid>
      <w:tr w:rsidR="00780DE9" w:rsidRPr="00060A61" w14:paraId="012409FD" w14:textId="77777777" w:rsidTr="00780DE9">
        <w:tc>
          <w:tcPr>
            <w:tcW w:w="5000" w:type="pct"/>
          </w:tcPr>
          <w:p w14:paraId="128A8A76" w14:textId="77777777" w:rsidR="00780DE9" w:rsidRPr="00060A61" w:rsidRDefault="00780DE9" w:rsidP="00497C59">
            <w:pPr>
              <w:rPr>
                <w:color w:val="FF0000"/>
                <w:kern w:val="0"/>
                <w:szCs w:val="22"/>
              </w:rPr>
            </w:pPr>
          </w:p>
          <w:p w14:paraId="4432A2D3" w14:textId="77777777" w:rsidR="00497C59" w:rsidRPr="00060A61" w:rsidRDefault="00497C59" w:rsidP="00497C59">
            <w:pPr>
              <w:rPr>
                <w:color w:val="FF0000"/>
                <w:kern w:val="0"/>
                <w:szCs w:val="22"/>
              </w:rPr>
            </w:pPr>
          </w:p>
          <w:p w14:paraId="0989A8F9" w14:textId="67EE835E" w:rsidR="00497C59" w:rsidRPr="00060A61" w:rsidRDefault="00497C59" w:rsidP="00497C59">
            <w:pPr>
              <w:rPr>
                <w:color w:val="FF0000"/>
                <w:kern w:val="0"/>
                <w:szCs w:val="22"/>
              </w:rPr>
            </w:pPr>
          </w:p>
        </w:tc>
      </w:tr>
    </w:tbl>
    <w:p w14:paraId="5E9FE4DB" w14:textId="77777777" w:rsidR="00780DE9" w:rsidRPr="00060A61" w:rsidRDefault="00780DE9" w:rsidP="00780DE9">
      <w:pPr>
        <w:rPr>
          <w:color w:val="FF0000"/>
          <w:kern w:val="0"/>
          <w:szCs w:val="22"/>
        </w:rPr>
      </w:pPr>
    </w:p>
    <w:p w14:paraId="371B9D5F" w14:textId="77777777" w:rsidR="00780DE9" w:rsidRPr="00060A61" w:rsidRDefault="00780DE9" w:rsidP="00780DE9">
      <w:pPr>
        <w:autoSpaceDE w:val="0"/>
        <w:autoSpaceDN w:val="0"/>
        <w:adjustRightInd w:val="0"/>
        <w:jc w:val="left"/>
        <w:rPr>
          <w:bCs/>
          <w:color w:val="FF0000"/>
          <w:kern w:val="0"/>
          <w:szCs w:val="22"/>
        </w:rPr>
      </w:pPr>
      <w:bookmarkStart w:id="162" w:name="OLE_LINK40"/>
      <w:bookmarkStart w:id="163" w:name="OLE_LINK41"/>
      <w:r w:rsidRPr="00060A61">
        <w:rPr>
          <w:b/>
          <w:bCs/>
          <w:color w:val="000000"/>
          <w:kern w:val="0"/>
          <w:szCs w:val="22"/>
        </w:rPr>
        <w:t>G.2. Calculation of project reference level</w:t>
      </w:r>
    </w:p>
    <w:bookmarkEnd w:id="162"/>
    <w:bookmarkEnd w:id="163"/>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494"/>
      </w:tblGrid>
      <w:tr w:rsidR="00780DE9" w:rsidRPr="00060A61" w14:paraId="18A868A3" w14:textId="77777777" w:rsidTr="00780DE9">
        <w:tc>
          <w:tcPr>
            <w:tcW w:w="5000" w:type="pct"/>
          </w:tcPr>
          <w:p w14:paraId="03881ED2" w14:textId="77777777" w:rsidR="00780DE9" w:rsidRPr="00060A61" w:rsidRDefault="00780DE9" w:rsidP="00780DE9">
            <w:pPr>
              <w:autoSpaceDE w:val="0"/>
              <w:autoSpaceDN w:val="0"/>
              <w:adjustRightInd w:val="0"/>
              <w:jc w:val="left"/>
              <w:rPr>
                <w:bCs/>
                <w:color w:val="FF0000"/>
                <w:kern w:val="0"/>
                <w:szCs w:val="22"/>
              </w:rPr>
            </w:pPr>
          </w:p>
          <w:p w14:paraId="2BF13CA8" w14:textId="77777777" w:rsidR="00497C59" w:rsidRPr="00060A61" w:rsidRDefault="00497C59" w:rsidP="00780DE9">
            <w:pPr>
              <w:autoSpaceDE w:val="0"/>
              <w:autoSpaceDN w:val="0"/>
              <w:adjustRightInd w:val="0"/>
              <w:jc w:val="left"/>
              <w:rPr>
                <w:bCs/>
                <w:color w:val="FF0000"/>
                <w:kern w:val="0"/>
                <w:szCs w:val="22"/>
              </w:rPr>
            </w:pPr>
          </w:p>
          <w:p w14:paraId="542E8B72" w14:textId="1812FFEF" w:rsidR="00497C59" w:rsidRPr="00060A61" w:rsidRDefault="00497C59" w:rsidP="00780DE9">
            <w:pPr>
              <w:autoSpaceDE w:val="0"/>
              <w:autoSpaceDN w:val="0"/>
              <w:adjustRightInd w:val="0"/>
              <w:jc w:val="left"/>
              <w:rPr>
                <w:bCs/>
                <w:color w:val="FF0000"/>
                <w:kern w:val="0"/>
                <w:szCs w:val="22"/>
              </w:rPr>
            </w:pPr>
          </w:p>
        </w:tc>
      </w:tr>
    </w:tbl>
    <w:p w14:paraId="0FC2EEFD" w14:textId="77777777" w:rsidR="00780DE9" w:rsidRPr="00060A61" w:rsidRDefault="00780DE9" w:rsidP="00780DE9">
      <w:pPr>
        <w:autoSpaceDE w:val="0"/>
        <w:autoSpaceDN w:val="0"/>
        <w:adjustRightInd w:val="0"/>
        <w:jc w:val="left"/>
        <w:rPr>
          <w:b/>
          <w:bCs/>
          <w:color w:val="000000"/>
          <w:kern w:val="0"/>
          <w:szCs w:val="22"/>
        </w:rPr>
      </w:pPr>
    </w:p>
    <w:tbl>
      <w:tblPr>
        <w:tblW w:w="5000" w:type="pct"/>
        <w:tblBorders>
          <w:top w:val="dashSmallGap" w:sz="4" w:space="0" w:color="auto"/>
          <w:left w:val="dashSmallGap" w:sz="4" w:space="0" w:color="auto"/>
          <w:bottom w:val="dashSmallGap" w:sz="4" w:space="0" w:color="auto"/>
          <w:right w:val="dashSmallGap" w:sz="4" w:space="0" w:color="auto"/>
          <w:insideH w:val="dashSmallGap" w:sz="4" w:space="0" w:color="auto"/>
          <w:insideV w:val="dashSmallGap" w:sz="4" w:space="0" w:color="auto"/>
        </w:tblBorders>
        <w:tblLook w:val="04A0" w:firstRow="1" w:lastRow="0" w:firstColumn="1" w:lastColumn="0" w:noHBand="0" w:noVBand="1"/>
      </w:tblPr>
      <w:tblGrid>
        <w:gridCol w:w="8494"/>
      </w:tblGrid>
      <w:tr w:rsidR="00780DE9" w:rsidRPr="00060A61" w14:paraId="14447D87" w14:textId="77777777" w:rsidTr="00780DE9">
        <w:tc>
          <w:tcPr>
            <w:tcW w:w="5000" w:type="pct"/>
          </w:tcPr>
          <w:p w14:paraId="4457151C" w14:textId="04A293EC" w:rsidR="00780DE9" w:rsidRPr="00060A61" w:rsidRDefault="00780DE9" w:rsidP="00E82C1F">
            <w:pPr>
              <w:numPr>
                <w:ilvl w:val="0"/>
                <w:numId w:val="6"/>
              </w:numPr>
              <w:rPr>
                <w:rFonts w:eastAsia="ＭＳ明朝"/>
                <w:i/>
                <w:iCs/>
                <w:kern w:val="0"/>
                <w:szCs w:val="22"/>
              </w:rPr>
            </w:pPr>
            <w:r w:rsidRPr="00060A61">
              <w:rPr>
                <w:rFonts w:eastAsia="ＭＳ明朝"/>
                <w:i/>
                <w:iCs/>
                <w:kern w:val="0"/>
                <w:szCs w:val="22"/>
              </w:rPr>
              <w:t xml:space="preserve">Provide a qualitative explanation of the procedure to establish the project reference level referring to paragraphs </w:t>
            </w:r>
            <w:r w:rsidRPr="00060A61">
              <w:rPr>
                <w:rFonts w:eastAsia="ＭＳ明朝"/>
                <w:i/>
                <w:iCs/>
                <w:kern w:val="0"/>
                <w:szCs w:val="22"/>
              </w:rPr>
              <w:fldChar w:fldCharType="begin"/>
            </w:r>
            <w:r w:rsidRPr="00060A61">
              <w:rPr>
                <w:rFonts w:eastAsia="ＭＳ明朝"/>
                <w:i/>
                <w:iCs/>
                <w:kern w:val="0"/>
                <w:szCs w:val="22"/>
              </w:rPr>
              <w:instrText xml:space="preserve"> REF _Ref3305761 \n \h  \* MERGEFORMAT </w:instrText>
            </w:r>
            <w:r w:rsidRPr="00060A61">
              <w:rPr>
                <w:rFonts w:eastAsia="ＭＳ明朝"/>
                <w:i/>
                <w:iCs/>
                <w:kern w:val="0"/>
                <w:szCs w:val="22"/>
              </w:rPr>
            </w:r>
            <w:r w:rsidRPr="00060A61">
              <w:rPr>
                <w:rFonts w:eastAsia="ＭＳ明朝"/>
                <w:i/>
                <w:iCs/>
                <w:kern w:val="0"/>
                <w:szCs w:val="22"/>
              </w:rPr>
              <w:fldChar w:fldCharType="separate"/>
            </w:r>
            <w:r w:rsidR="001572BE" w:rsidRPr="00060A61">
              <w:rPr>
                <w:rFonts w:eastAsia="ＭＳ明朝"/>
                <w:i/>
                <w:iCs/>
                <w:kern w:val="0"/>
                <w:szCs w:val="22"/>
              </w:rPr>
              <w:t>44</w:t>
            </w:r>
            <w:r w:rsidRPr="00060A61">
              <w:rPr>
                <w:rFonts w:eastAsia="ＭＳ明朝"/>
                <w:i/>
                <w:iCs/>
                <w:kern w:val="0"/>
                <w:szCs w:val="22"/>
              </w:rPr>
              <w:fldChar w:fldCharType="end"/>
            </w:r>
            <w:r w:rsidRPr="00060A61">
              <w:rPr>
                <w:rFonts w:eastAsia="ＭＳ明朝"/>
                <w:i/>
                <w:iCs/>
                <w:kern w:val="0"/>
                <w:szCs w:val="22"/>
              </w:rPr>
              <w:t xml:space="preserve"> to </w:t>
            </w:r>
            <w:r w:rsidRPr="00060A61">
              <w:rPr>
                <w:rFonts w:eastAsia="ＭＳ明朝"/>
                <w:i/>
                <w:iCs/>
                <w:kern w:val="0"/>
                <w:szCs w:val="22"/>
              </w:rPr>
              <w:fldChar w:fldCharType="begin"/>
            </w:r>
            <w:r w:rsidRPr="00060A61">
              <w:rPr>
                <w:rFonts w:eastAsia="ＭＳ明朝"/>
                <w:i/>
                <w:iCs/>
                <w:kern w:val="0"/>
                <w:szCs w:val="22"/>
              </w:rPr>
              <w:instrText xml:space="preserve"> REF _Ref3305772 \n \h  \* MERGEFORMAT </w:instrText>
            </w:r>
            <w:r w:rsidRPr="00060A61">
              <w:rPr>
                <w:rFonts w:eastAsia="ＭＳ明朝"/>
                <w:i/>
                <w:iCs/>
                <w:kern w:val="0"/>
                <w:szCs w:val="22"/>
              </w:rPr>
            </w:r>
            <w:r w:rsidRPr="00060A61">
              <w:rPr>
                <w:rFonts w:eastAsia="ＭＳ明朝"/>
                <w:i/>
                <w:iCs/>
                <w:kern w:val="0"/>
                <w:szCs w:val="22"/>
              </w:rPr>
              <w:fldChar w:fldCharType="separate"/>
            </w:r>
            <w:r w:rsidR="001572BE" w:rsidRPr="00060A61">
              <w:rPr>
                <w:rFonts w:eastAsia="ＭＳ明朝"/>
                <w:i/>
                <w:iCs/>
                <w:kern w:val="0"/>
                <w:szCs w:val="22"/>
              </w:rPr>
              <w:t>48</w:t>
            </w:r>
            <w:r w:rsidRPr="00060A61">
              <w:rPr>
                <w:rFonts w:eastAsia="ＭＳ明朝"/>
                <w:i/>
                <w:iCs/>
                <w:kern w:val="0"/>
                <w:szCs w:val="22"/>
              </w:rPr>
              <w:fldChar w:fldCharType="end"/>
            </w:r>
            <w:r w:rsidRPr="00060A61">
              <w:rPr>
                <w:rFonts w:eastAsia="ＭＳ明朝"/>
                <w:i/>
                <w:iCs/>
                <w:kern w:val="0"/>
                <w:szCs w:val="22"/>
              </w:rPr>
              <w:t xml:space="preserve"> of these Guidelines.</w:t>
            </w:r>
          </w:p>
          <w:p w14:paraId="5BD1ABA9" w14:textId="77777777" w:rsidR="00780DE9" w:rsidRPr="00060A61" w:rsidRDefault="00780DE9" w:rsidP="00E82C1F">
            <w:pPr>
              <w:numPr>
                <w:ilvl w:val="0"/>
                <w:numId w:val="6"/>
              </w:numPr>
              <w:rPr>
                <w:rFonts w:eastAsia="ＭＳ明朝"/>
                <w:i/>
                <w:iCs/>
                <w:kern w:val="0"/>
                <w:szCs w:val="22"/>
              </w:rPr>
            </w:pPr>
            <w:r w:rsidRPr="00060A61">
              <w:rPr>
                <w:rFonts w:eastAsia="ＭＳ明朝"/>
                <w:i/>
                <w:iCs/>
                <w:kern w:val="0"/>
                <w:szCs w:val="22"/>
              </w:rPr>
              <w:t>Provide the equations to establish the project reference level.</w:t>
            </w:r>
          </w:p>
          <w:p w14:paraId="683E8796" w14:textId="74E1B87B" w:rsidR="00497C59" w:rsidRPr="00060A61" w:rsidRDefault="00497C59" w:rsidP="00E82C1F">
            <w:pPr>
              <w:numPr>
                <w:ilvl w:val="0"/>
                <w:numId w:val="6"/>
              </w:numPr>
              <w:rPr>
                <w:rFonts w:eastAsia="ＭＳ明朝"/>
                <w:i/>
                <w:iCs/>
                <w:kern w:val="0"/>
                <w:szCs w:val="22"/>
              </w:rPr>
            </w:pPr>
            <w:bookmarkStart w:id="164" w:name="OLE_LINK422"/>
            <w:bookmarkStart w:id="165" w:name="OLE_LINK423"/>
            <w:r w:rsidRPr="00060A61">
              <w:rPr>
                <w:rFonts w:eastAsia="ＭＳ明朝"/>
                <w:i/>
                <w:iCs/>
                <w:kern w:val="0"/>
                <w:szCs w:val="22"/>
              </w:rPr>
              <w:t xml:space="preserve">For REDD-plus, </w:t>
            </w:r>
            <w:r w:rsidR="00DE5251" w:rsidRPr="00060A61">
              <w:rPr>
                <w:rFonts w:eastAsia="ＭＳ明朝"/>
                <w:i/>
                <w:iCs/>
                <w:kern w:val="0"/>
                <w:szCs w:val="22"/>
              </w:rPr>
              <w:t>p</w:t>
            </w:r>
            <w:r w:rsidRPr="00060A61">
              <w:rPr>
                <w:rFonts w:eastAsia="ＭＳ明朝" w:hint="eastAsia"/>
                <w:i/>
                <w:iCs/>
                <w:kern w:val="0"/>
                <w:szCs w:val="22"/>
              </w:rPr>
              <w:t>rovide a description of how the approach and procedures used in any national or sub-national reference level relevant to the project area are considered.</w:t>
            </w:r>
          </w:p>
          <w:bookmarkEnd w:id="164"/>
          <w:bookmarkEnd w:id="165"/>
          <w:p w14:paraId="1D7A2933" w14:textId="77777777" w:rsidR="00780DE9" w:rsidRPr="00060A61" w:rsidRDefault="00780DE9" w:rsidP="00E82C1F">
            <w:pPr>
              <w:numPr>
                <w:ilvl w:val="0"/>
                <w:numId w:val="6"/>
              </w:numPr>
              <w:rPr>
                <w:rFonts w:eastAsia="ＭＳ明朝"/>
                <w:i/>
                <w:iCs/>
                <w:kern w:val="0"/>
                <w:szCs w:val="22"/>
              </w:rPr>
            </w:pPr>
            <w:r w:rsidRPr="00060A61">
              <w:rPr>
                <w:rFonts w:eastAsia="ＭＳ明朝"/>
                <w:i/>
                <w:iCs/>
                <w:kern w:val="0"/>
                <w:szCs w:val="22"/>
              </w:rPr>
              <w:t xml:space="preserve">Elaborate the method to calculate the project </w:t>
            </w:r>
            <w:r w:rsidRPr="00060A61">
              <w:rPr>
                <w:i/>
                <w:iCs/>
                <w:kern w:val="0"/>
                <w:szCs w:val="22"/>
              </w:rPr>
              <w:t>reference level</w:t>
            </w:r>
            <w:r w:rsidRPr="00060A61">
              <w:rPr>
                <w:rFonts w:eastAsia="ＭＳ明朝"/>
                <w:i/>
                <w:iCs/>
                <w:kern w:val="0"/>
                <w:szCs w:val="22"/>
              </w:rPr>
              <w:t>. Be specific and complete, so that the procedure can be carried out in an unambiguous way, replicated, and subjected to assessment and verification:</w:t>
            </w:r>
          </w:p>
          <w:p w14:paraId="728B5102" w14:textId="77777777" w:rsidR="00780DE9" w:rsidRPr="00060A61" w:rsidRDefault="00780DE9" w:rsidP="00E82C1F">
            <w:pPr>
              <w:numPr>
                <w:ilvl w:val="0"/>
                <w:numId w:val="14"/>
              </w:numPr>
              <w:rPr>
                <w:i/>
              </w:rPr>
            </w:pPr>
            <w:r w:rsidRPr="00060A61">
              <w:rPr>
                <w:rFonts w:eastAsia="ＭＳ明朝"/>
                <w:i/>
                <w:iCs/>
                <w:kern w:val="0"/>
                <w:szCs w:val="22"/>
              </w:rPr>
              <w:t>Use consisten</w:t>
            </w:r>
            <w:r w:rsidRPr="00060A61">
              <w:rPr>
                <w:i/>
              </w:rPr>
              <w:t xml:space="preserve">t variables, equation formats, subscripts, </w:t>
            </w:r>
            <w:proofErr w:type="gramStart"/>
            <w:r w:rsidRPr="00060A61">
              <w:rPr>
                <w:i/>
              </w:rPr>
              <w:t>etc.;</w:t>
            </w:r>
            <w:proofErr w:type="gramEnd"/>
          </w:p>
          <w:p w14:paraId="65AF9E81" w14:textId="77777777" w:rsidR="00780DE9" w:rsidRPr="00060A61" w:rsidRDefault="00780DE9" w:rsidP="00E82C1F">
            <w:pPr>
              <w:numPr>
                <w:ilvl w:val="0"/>
                <w:numId w:val="14"/>
              </w:numPr>
              <w:rPr>
                <w:i/>
              </w:rPr>
            </w:pPr>
            <w:r w:rsidRPr="00060A61">
              <w:rPr>
                <w:i/>
              </w:rPr>
              <w:t xml:space="preserve">Number all equations in the Proposed Methodology </w:t>
            </w:r>
            <w:proofErr w:type="gramStart"/>
            <w:r w:rsidRPr="00060A61">
              <w:rPr>
                <w:i/>
              </w:rPr>
              <w:t>Form;</w:t>
            </w:r>
            <w:proofErr w:type="gramEnd"/>
          </w:p>
          <w:p w14:paraId="1D60A08B" w14:textId="77777777" w:rsidR="00780DE9" w:rsidRPr="00060A61" w:rsidRDefault="00780DE9" w:rsidP="00E82C1F">
            <w:pPr>
              <w:numPr>
                <w:ilvl w:val="0"/>
                <w:numId w:val="14"/>
              </w:numPr>
              <w:rPr>
                <w:i/>
              </w:rPr>
            </w:pPr>
            <w:r w:rsidRPr="00060A61">
              <w:rPr>
                <w:i/>
              </w:rPr>
              <w:t xml:space="preserve">Define all variables, with units </w:t>
            </w:r>
            <w:proofErr w:type="gramStart"/>
            <w:r w:rsidRPr="00060A61">
              <w:rPr>
                <w:i/>
              </w:rPr>
              <w:t>indicated;</w:t>
            </w:r>
            <w:proofErr w:type="gramEnd"/>
          </w:p>
          <w:p w14:paraId="1EFBBAA2" w14:textId="77777777" w:rsidR="00780DE9" w:rsidRPr="00060A61" w:rsidRDefault="00780DE9" w:rsidP="00E82C1F">
            <w:pPr>
              <w:numPr>
                <w:ilvl w:val="0"/>
                <w:numId w:val="14"/>
              </w:numPr>
              <w:rPr>
                <w:rFonts w:eastAsia="ＭＳ明朝"/>
                <w:i/>
                <w:iCs/>
                <w:kern w:val="0"/>
                <w:szCs w:val="22"/>
              </w:rPr>
            </w:pPr>
            <w:r w:rsidRPr="00060A61">
              <w:rPr>
                <w:i/>
              </w:rPr>
              <w:t xml:space="preserve">Justify the conservativeness of the calculation method, e.g. discounting the result of calculation </w:t>
            </w:r>
            <w:r w:rsidRPr="00060A61">
              <w:rPr>
                <w:rFonts w:eastAsia="ＭＳ明朝"/>
                <w:i/>
                <w:iCs/>
                <w:kern w:val="0"/>
                <w:szCs w:val="22"/>
              </w:rPr>
              <w:t>and applying conservative parameters.</w:t>
            </w:r>
          </w:p>
          <w:p w14:paraId="3A338CED" w14:textId="77777777" w:rsidR="00780DE9" w:rsidRPr="00060A61" w:rsidRDefault="00780DE9" w:rsidP="00E82C1F">
            <w:pPr>
              <w:numPr>
                <w:ilvl w:val="0"/>
                <w:numId w:val="6"/>
              </w:numPr>
              <w:rPr>
                <w:rFonts w:eastAsia="ＭＳ明朝"/>
                <w:i/>
                <w:iCs/>
                <w:kern w:val="0"/>
                <w:szCs w:val="22"/>
              </w:rPr>
            </w:pPr>
            <w:r w:rsidRPr="00060A61">
              <w:rPr>
                <w:rFonts w:eastAsia="ＭＳ明朝"/>
                <w:i/>
                <w:iCs/>
                <w:kern w:val="0"/>
                <w:szCs w:val="22"/>
              </w:rPr>
              <w:t>Elaborate all parameters, coefficients, and variables used in the calculation of the project reference</w:t>
            </w:r>
            <w:r w:rsidRPr="00060A61">
              <w:rPr>
                <w:i/>
                <w:iCs/>
                <w:kern w:val="0"/>
                <w:szCs w:val="22"/>
              </w:rPr>
              <w:t xml:space="preserve"> level</w:t>
            </w:r>
            <w:r w:rsidRPr="00060A61">
              <w:rPr>
                <w:rFonts w:eastAsia="ＭＳ明朝"/>
                <w:i/>
                <w:iCs/>
                <w:kern w:val="0"/>
                <w:szCs w:val="22"/>
              </w:rPr>
              <w:t>:</w:t>
            </w:r>
          </w:p>
          <w:p w14:paraId="66B24327" w14:textId="77777777" w:rsidR="00780DE9" w:rsidRPr="00060A61" w:rsidRDefault="00780DE9" w:rsidP="00E82C1F">
            <w:pPr>
              <w:numPr>
                <w:ilvl w:val="0"/>
                <w:numId w:val="14"/>
              </w:numPr>
              <w:rPr>
                <w:rFonts w:eastAsia="ＭＳ明朝"/>
                <w:i/>
                <w:iCs/>
                <w:kern w:val="0"/>
                <w:szCs w:val="22"/>
              </w:rPr>
            </w:pPr>
            <w:r w:rsidRPr="00060A61">
              <w:rPr>
                <w:rFonts w:eastAsia="ＭＳ明朝"/>
                <w:i/>
                <w:iCs/>
                <w:kern w:val="0"/>
                <w:szCs w:val="22"/>
              </w:rPr>
              <w:t xml:space="preserve">For those </w:t>
            </w:r>
            <w:r w:rsidRPr="00060A61">
              <w:rPr>
                <w:i/>
              </w:rPr>
              <w:t>values</w:t>
            </w:r>
            <w:r w:rsidRPr="00060A61">
              <w:rPr>
                <w:rFonts w:eastAsia="ＭＳ明朝"/>
                <w:i/>
                <w:iCs/>
                <w:kern w:val="0"/>
                <w:szCs w:val="22"/>
              </w:rPr>
              <w:t xml:space="preserve"> that are provided in the methodology:</w:t>
            </w:r>
          </w:p>
          <w:p w14:paraId="5FC70DF3" w14:textId="77777777" w:rsidR="00780DE9" w:rsidRPr="00060A61" w:rsidRDefault="00780DE9" w:rsidP="00E82C1F">
            <w:pPr>
              <w:pStyle w:val="af9"/>
              <w:numPr>
                <w:ilvl w:val="2"/>
                <w:numId w:val="20"/>
              </w:numPr>
              <w:autoSpaceDE w:val="0"/>
              <w:autoSpaceDN w:val="0"/>
              <w:adjustRightInd w:val="0"/>
              <w:snapToGrid w:val="0"/>
              <w:ind w:leftChars="0"/>
              <w:jc w:val="left"/>
              <w:rPr>
                <w:rFonts w:eastAsia="ＭＳ明朝"/>
                <w:i/>
                <w:iCs/>
                <w:kern w:val="0"/>
                <w:sz w:val="22"/>
                <w:szCs w:val="22"/>
              </w:rPr>
            </w:pPr>
            <w:r w:rsidRPr="00060A61">
              <w:rPr>
                <w:rFonts w:eastAsia="ＭＳ明朝"/>
                <w:i/>
                <w:iCs/>
                <w:kern w:val="0"/>
                <w:sz w:val="22"/>
                <w:szCs w:val="22"/>
              </w:rPr>
              <w:t>Clearly indicate the precise references from which these values are taken (e.g. official statistics, IPCC Guidelines, commercial and scientific literature).</w:t>
            </w:r>
          </w:p>
          <w:p w14:paraId="726F1ADC" w14:textId="77777777" w:rsidR="00780DE9" w:rsidRPr="00060A61" w:rsidRDefault="00780DE9" w:rsidP="00E82C1F">
            <w:pPr>
              <w:pStyle w:val="af9"/>
              <w:numPr>
                <w:ilvl w:val="2"/>
                <w:numId w:val="20"/>
              </w:numPr>
              <w:autoSpaceDE w:val="0"/>
              <w:autoSpaceDN w:val="0"/>
              <w:adjustRightInd w:val="0"/>
              <w:snapToGrid w:val="0"/>
              <w:ind w:leftChars="0"/>
              <w:jc w:val="left"/>
              <w:rPr>
                <w:rFonts w:eastAsia="ＭＳ明朝"/>
                <w:i/>
                <w:iCs/>
                <w:kern w:val="0"/>
                <w:sz w:val="22"/>
                <w:szCs w:val="22"/>
              </w:rPr>
            </w:pPr>
            <w:r w:rsidRPr="00060A61">
              <w:rPr>
                <w:rFonts w:eastAsia="ＭＳ明朝"/>
                <w:i/>
                <w:iCs/>
                <w:kern w:val="0"/>
                <w:sz w:val="22"/>
                <w:szCs w:val="22"/>
              </w:rPr>
              <w:t>Justify the conservativeness of the values provided.</w:t>
            </w:r>
          </w:p>
          <w:p w14:paraId="2B66663B" w14:textId="77777777" w:rsidR="00780DE9" w:rsidRPr="00060A61" w:rsidRDefault="00780DE9" w:rsidP="00E82C1F">
            <w:pPr>
              <w:numPr>
                <w:ilvl w:val="0"/>
                <w:numId w:val="14"/>
              </w:numPr>
              <w:rPr>
                <w:rFonts w:eastAsia="ＭＳ明朝"/>
                <w:i/>
                <w:iCs/>
                <w:kern w:val="0"/>
                <w:szCs w:val="22"/>
              </w:rPr>
            </w:pPr>
            <w:r w:rsidRPr="00060A61">
              <w:rPr>
                <w:rFonts w:eastAsia="ＭＳ明朝"/>
                <w:i/>
                <w:iCs/>
                <w:kern w:val="0"/>
                <w:szCs w:val="22"/>
              </w:rPr>
              <w:t>For those values that are to be provided by the project participants, clearly indicate how the values are to be selected and justified, for example, by explaining:</w:t>
            </w:r>
          </w:p>
          <w:p w14:paraId="126CA61A" w14:textId="77777777" w:rsidR="00780DE9" w:rsidRPr="00060A61" w:rsidRDefault="00780DE9" w:rsidP="00E82C1F">
            <w:pPr>
              <w:pStyle w:val="af9"/>
              <w:numPr>
                <w:ilvl w:val="2"/>
                <w:numId w:val="20"/>
              </w:numPr>
              <w:autoSpaceDE w:val="0"/>
              <w:autoSpaceDN w:val="0"/>
              <w:adjustRightInd w:val="0"/>
              <w:snapToGrid w:val="0"/>
              <w:ind w:leftChars="0"/>
              <w:jc w:val="left"/>
              <w:rPr>
                <w:rFonts w:eastAsia="ＭＳ明朝"/>
                <w:i/>
                <w:iCs/>
                <w:kern w:val="0"/>
                <w:sz w:val="22"/>
                <w:szCs w:val="22"/>
              </w:rPr>
            </w:pPr>
            <w:r w:rsidRPr="00060A61">
              <w:rPr>
                <w:rFonts w:eastAsia="ＭＳ明朝"/>
                <w:i/>
                <w:iCs/>
                <w:kern w:val="0"/>
                <w:sz w:val="22"/>
                <w:szCs w:val="22"/>
              </w:rPr>
              <w:t xml:space="preserve">What types of sources are suitable (official statistics, expert judgment, </w:t>
            </w:r>
            <w:r w:rsidRPr="00060A61">
              <w:rPr>
                <w:rFonts w:eastAsia="ＭＳ明朝"/>
                <w:i/>
                <w:iCs/>
                <w:kern w:val="0"/>
                <w:sz w:val="22"/>
                <w:szCs w:val="22"/>
              </w:rPr>
              <w:lastRenderedPageBreak/>
              <w:t>proprietary data, IPCC Guidelines, commercial and scientific literature, etc.</w:t>
            </w:r>
            <w:proofErr w:type="gramStart"/>
            <w:r w:rsidRPr="00060A61">
              <w:rPr>
                <w:rFonts w:eastAsia="ＭＳ明朝"/>
                <w:i/>
                <w:iCs/>
                <w:kern w:val="0"/>
                <w:sz w:val="22"/>
                <w:szCs w:val="22"/>
              </w:rPr>
              <w:t>);</w:t>
            </w:r>
            <w:proofErr w:type="gramEnd"/>
          </w:p>
          <w:p w14:paraId="6D2CDD8D" w14:textId="77777777" w:rsidR="00780DE9" w:rsidRPr="00060A61" w:rsidRDefault="00780DE9" w:rsidP="00E82C1F">
            <w:pPr>
              <w:pStyle w:val="af9"/>
              <w:numPr>
                <w:ilvl w:val="2"/>
                <w:numId w:val="20"/>
              </w:numPr>
              <w:autoSpaceDE w:val="0"/>
              <w:autoSpaceDN w:val="0"/>
              <w:adjustRightInd w:val="0"/>
              <w:snapToGrid w:val="0"/>
              <w:ind w:leftChars="0"/>
              <w:jc w:val="left"/>
              <w:rPr>
                <w:rFonts w:eastAsia="ＭＳ明朝"/>
                <w:i/>
                <w:iCs/>
                <w:kern w:val="0"/>
                <w:sz w:val="22"/>
                <w:szCs w:val="22"/>
              </w:rPr>
            </w:pPr>
            <w:r w:rsidRPr="00060A61">
              <w:rPr>
                <w:rFonts w:eastAsia="ＭＳ明朝"/>
                <w:i/>
                <w:iCs/>
                <w:kern w:val="0"/>
                <w:sz w:val="22"/>
                <w:szCs w:val="22"/>
              </w:rPr>
              <w:t xml:space="preserve">The vintage of data that is </w:t>
            </w:r>
            <w:proofErr w:type="gramStart"/>
            <w:r w:rsidRPr="00060A61">
              <w:rPr>
                <w:rFonts w:eastAsia="ＭＳ明朝"/>
                <w:i/>
                <w:iCs/>
                <w:kern w:val="0"/>
                <w:sz w:val="22"/>
                <w:szCs w:val="22"/>
              </w:rPr>
              <w:t>suitable;</w:t>
            </w:r>
            <w:proofErr w:type="gramEnd"/>
          </w:p>
          <w:p w14:paraId="6D3C6D92" w14:textId="77777777" w:rsidR="00780DE9" w:rsidRPr="00060A61" w:rsidRDefault="00780DE9" w:rsidP="00E82C1F">
            <w:pPr>
              <w:pStyle w:val="af9"/>
              <w:numPr>
                <w:ilvl w:val="2"/>
                <w:numId w:val="20"/>
              </w:numPr>
              <w:autoSpaceDE w:val="0"/>
              <w:autoSpaceDN w:val="0"/>
              <w:adjustRightInd w:val="0"/>
              <w:snapToGrid w:val="0"/>
              <w:ind w:leftChars="0"/>
              <w:jc w:val="left"/>
              <w:rPr>
                <w:rFonts w:eastAsia="ＭＳ明朝"/>
                <w:i/>
                <w:iCs/>
                <w:kern w:val="0"/>
                <w:sz w:val="22"/>
                <w:szCs w:val="22"/>
              </w:rPr>
            </w:pPr>
            <w:r w:rsidRPr="00060A61">
              <w:rPr>
                <w:rFonts w:eastAsia="ＭＳ明朝"/>
                <w:i/>
                <w:iCs/>
                <w:kern w:val="0"/>
                <w:sz w:val="22"/>
                <w:szCs w:val="22"/>
              </w:rPr>
              <w:t>What spatial level of data is suitable (local, regional, national, international</w:t>
            </w:r>
            <w:proofErr w:type="gramStart"/>
            <w:r w:rsidRPr="00060A61">
              <w:rPr>
                <w:rFonts w:eastAsia="ＭＳ明朝"/>
                <w:i/>
                <w:iCs/>
                <w:kern w:val="0"/>
                <w:sz w:val="22"/>
                <w:szCs w:val="22"/>
              </w:rPr>
              <w:t>);</w:t>
            </w:r>
            <w:proofErr w:type="gramEnd"/>
          </w:p>
          <w:p w14:paraId="424463EA" w14:textId="77777777" w:rsidR="00780DE9" w:rsidRPr="00060A61" w:rsidRDefault="00780DE9" w:rsidP="00E82C1F">
            <w:pPr>
              <w:pStyle w:val="af9"/>
              <w:numPr>
                <w:ilvl w:val="2"/>
                <w:numId w:val="20"/>
              </w:numPr>
              <w:autoSpaceDE w:val="0"/>
              <w:autoSpaceDN w:val="0"/>
              <w:adjustRightInd w:val="0"/>
              <w:snapToGrid w:val="0"/>
              <w:ind w:leftChars="0"/>
              <w:jc w:val="left"/>
              <w:rPr>
                <w:rFonts w:eastAsia="ＭＳ明朝"/>
                <w:i/>
                <w:iCs/>
                <w:kern w:val="0"/>
                <w:sz w:val="22"/>
                <w:szCs w:val="22"/>
              </w:rPr>
            </w:pPr>
            <w:r w:rsidRPr="00060A61">
              <w:rPr>
                <w:rFonts w:eastAsia="ＭＳ明朝"/>
                <w:i/>
                <w:iCs/>
                <w:kern w:val="0"/>
                <w:sz w:val="22"/>
                <w:szCs w:val="22"/>
              </w:rPr>
              <w:t>How conservativeness of the values is to be ensured.</w:t>
            </w:r>
          </w:p>
          <w:p w14:paraId="54B9D4CF" w14:textId="77777777" w:rsidR="00780DE9" w:rsidRPr="00060A61" w:rsidRDefault="00780DE9" w:rsidP="00E82C1F">
            <w:pPr>
              <w:numPr>
                <w:ilvl w:val="0"/>
                <w:numId w:val="6"/>
              </w:numPr>
              <w:rPr>
                <w:rFonts w:eastAsia="ＭＳ明朝"/>
                <w:i/>
                <w:iCs/>
                <w:kern w:val="0"/>
                <w:szCs w:val="22"/>
              </w:rPr>
            </w:pPr>
            <w:r w:rsidRPr="00060A61">
              <w:rPr>
                <w:rFonts w:eastAsia="ＭＳ明朝"/>
                <w:i/>
                <w:iCs/>
                <w:kern w:val="0"/>
                <w:szCs w:val="22"/>
              </w:rPr>
              <w:t xml:space="preserve">For all data to be used by the project participants, specify the </w:t>
            </w:r>
            <w:r w:rsidRPr="00060A61">
              <w:rPr>
                <w:i/>
                <w:iCs/>
                <w:kern w:val="0"/>
                <w:szCs w:val="22"/>
              </w:rPr>
              <w:t>procedures</w:t>
            </w:r>
            <w:r w:rsidRPr="00060A61">
              <w:rPr>
                <w:rFonts w:eastAsia="ＭＳ明朝"/>
                <w:i/>
                <w:iCs/>
                <w:kern w:val="0"/>
                <w:szCs w:val="22"/>
              </w:rPr>
              <w:t xml:space="preserve"> to be followed if the site-specific historical data are unavailable. For instance, the methodology could point to a preferred data </w:t>
            </w:r>
            <w:proofErr w:type="gramStart"/>
            <w:r w:rsidRPr="00060A61">
              <w:rPr>
                <w:rFonts w:eastAsia="ＭＳ明朝"/>
                <w:i/>
                <w:iCs/>
                <w:kern w:val="0"/>
                <w:szCs w:val="22"/>
              </w:rPr>
              <w:t>source, and</w:t>
            </w:r>
            <w:proofErr w:type="gramEnd"/>
            <w:r w:rsidRPr="00060A61">
              <w:rPr>
                <w:rFonts w:eastAsia="ＭＳ明朝"/>
                <w:i/>
                <w:iCs/>
                <w:kern w:val="0"/>
                <w:szCs w:val="22"/>
              </w:rPr>
              <w:t xml:space="preserve"> indicate a priority order for use of additional data and/or </w:t>
            </w:r>
            <w:proofErr w:type="gramStart"/>
            <w:r w:rsidRPr="00060A61">
              <w:rPr>
                <w:rFonts w:eastAsia="ＭＳ明朝"/>
                <w:i/>
                <w:iCs/>
                <w:kern w:val="0"/>
                <w:szCs w:val="22"/>
              </w:rPr>
              <w:t>fall back</w:t>
            </w:r>
            <w:proofErr w:type="gramEnd"/>
            <w:r w:rsidRPr="00060A61">
              <w:rPr>
                <w:rFonts w:eastAsia="ＭＳ明朝"/>
                <w:i/>
                <w:iCs/>
                <w:kern w:val="0"/>
                <w:szCs w:val="22"/>
              </w:rPr>
              <w:t xml:space="preserve"> data sources to preferred sources (e.g. private, international statistics, etc.).</w:t>
            </w:r>
          </w:p>
          <w:p w14:paraId="7825EA01" w14:textId="77777777" w:rsidR="00780DE9" w:rsidRPr="00060A61" w:rsidRDefault="00780DE9" w:rsidP="00E82C1F">
            <w:pPr>
              <w:numPr>
                <w:ilvl w:val="0"/>
                <w:numId w:val="6"/>
              </w:numPr>
              <w:rPr>
                <w:rFonts w:eastAsia="ＭＳ明朝"/>
                <w:i/>
                <w:iCs/>
                <w:kern w:val="0"/>
                <w:szCs w:val="22"/>
              </w:rPr>
            </w:pPr>
            <w:r w:rsidRPr="00060A61">
              <w:rPr>
                <w:rFonts w:eastAsia="ＭＳ明朝"/>
                <w:i/>
                <w:iCs/>
                <w:kern w:val="0"/>
                <w:szCs w:val="22"/>
              </w:rPr>
              <w:t>Note any parameters, coefficients, variables, etc. that are used to calculate the project reference level and that should be obtained by project proponent.</w:t>
            </w:r>
          </w:p>
          <w:p w14:paraId="618F1C47" w14:textId="77777777" w:rsidR="00780DE9" w:rsidRPr="00060A61" w:rsidRDefault="00780DE9" w:rsidP="00E82C1F">
            <w:pPr>
              <w:numPr>
                <w:ilvl w:val="0"/>
                <w:numId w:val="6"/>
              </w:numPr>
              <w:rPr>
                <w:rFonts w:eastAsia="ＭＳ明朝"/>
                <w:i/>
                <w:iCs/>
                <w:kern w:val="0"/>
                <w:szCs w:val="22"/>
              </w:rPr>
            </w:pPr>
            <w:r w:rsidRPr="00060A61">
              <w:rPr>
                <w:rFonts w:eastAsia="ＭＳ明朝"/>
                <w:i/>
                <w:iCs/>
                <w:kern w:val="0"/>
                <w:szCs w:val="22"/>
              </w:rPr>
              <w:t>Explain any parts of the calculation method that are not self-evident. Provide references as necessary. Explain implicit and explicit key assumptions in a transparent manner.</w:t>
            </w:r>
          </w:p>
          <w:p w14:paraId="4A3CA9A2" w14:textId="77777777" w:rsidR="00780DE9" w:rsidRPr="00060A61" w:rsidRDefault="00780DE9" w:rsidP="00E82C1F">
            <w:pPr>
              <w:numPr>
                <w:ilvl w:val="0"/>
                <w:numId w:val="6"/>
              </w:numPr>
              <w:rPr>
                <w:rFonts w:eastAsia="ＭＳ明朝"/>
                <w:i/>
                <w:iCs/>
                <w:kern w:val="0"/>
                <w:szCs w:val="22"/>
              </w:rPr>
            </w:pPr>
            <w:r w:rsidRPr="00060A61">
              <w:rPr>
                <w:rFonts w:eastAsia="ＭＳ明朝"/>
                <w:i/>
                <w:iCs/>
                <w:kern w:val="0"/>
                <w:szCs w:val="22"/>
              </w:rPr>
              <w:t>For methodologies requiring sampling, clearly indicate the sampling method and the statistical treatment of the sampled data.</w:t>
            </w:r>
          </w:p>
        </w:tc>
      </w:tr>
    </w:tbl>
    <w:p w14:paraId="22905712" w14:textId="77777777" w:rsidR="00780DE9" w:rsidRPr="00060A61" w:rsidRDefault="00780DE9" w:rsidP="00780DE9">
      <w:pPr>
        <w:widowControl/>
        <w:jc w:val="left"/>
        <w:rPr>
          <w:i/>
          <w:szCs w:val="22"/>
        </w:rPr>
      </w:pPr>
    </w:p>
    <w:p w14:paraId="16691BC4" w14:textId="77777777" w:rsidR="005066E1" w:rsidRPr="00060A61" w:rsidRDefault="005066E1" w:rsidP="005066E1">
      <w:pPr>
        <w:pStyle w:val="1"/>
        <w:numPr>
          <w:ilvl w:val="0"/>
          <w:numId w:val="0"/>
        </w:num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17365D"/>
        <w:tblLook w:val="04A0" w:firstRow="1" w:lastRow="0" w:firstColumn="1" w:lastColumn="0" w:noHBand="0" w:noVBand="1"/>
      </w:tblPr>
      <w:tblGrid>
        <w:gridCol w:w="8494"/>
      </w:tblGrid>
      <w:tr w:rsidR="005066E1" w:rsidRPr="00060A61" w14:paraId="1233F7FC" w14:textId="77777777" w:rsidTr="00780DE9">
        <w:tc>
          <w:tcPr>
            <w:tcW w:w="8494" w:type="dxa"/>
            <w:shd w:val="clear" w:color="auto" w:fill="17365D"/>
          </w:tcPr>
          <w:p w14:paraId="595AF9F4" w14:textId="321A5CFF" w:rsidR="005066E1" w:rsidRPr="00060A61" w:rsidRDefault="0056276D" w:rsidP="00E82C1F">
            <w:pPr>
              <w:numPr>
                <w:ilvl w:val="1"/>
                <w:numId w:val="4"/>
              </w:numPr>
              <w:rPr>
                <w:b/>
              </w:rPr>
            </w:pPr>
            <w:r w:rsidRPr="00060A61">
              <w:rPr>
                <w:b/>
              </w:rPr>
              <w:t>C</w:t>
            </w:r>
            <w:r w:rsidR="005066E1" w:rsidRPr="00060A61">
              <w:rPr>
                <w:b/>
              </w:rPr>
              <w:t>alculation</w:t>
            </w:r>
            <w:r w:rsidRPr="00060A61">
              <w:rPr>
                <w:b/>
              </w:rPr>
              <w:t xml:space="preserve"> of project </w:t>
            </w:r>
            <w:r w:rsidR="00780DE9" w:rsidRPr="00060A61">
              <w:rPr>
                <w:b/>
              </w:rPr>
              <w:t xml:space="preserve">net </w:t>
            </w:r>
            <w:r w:rsidRPr="00060A61">
              <w:rPr>
                <w:b/>
              </w:rPr>
              <w:t>emiss</w:t>
            </w:r>
            <w:r w:rsidR="00CC308C" w:rsidRPr="00060A61">
              <w:rPr>
                <w:b/>
              </w:rPr>
              <w:t>io</w:t>
            </w:r>
            <w:r w:rsidRPr="00060A61">
              <w:rPr>
                <w:b/>
              </w:rPr>
              <w:t>n</w:t>
            </w:r>
            <w:r w:rsidR="00195771" w:rsidRPr="00060A61">
              <w:rPr>
                <w:b/>
              </w:rPr>
              <w:t>s</w:t>
            </w:r>
            <w:r w:rsidR="00497C59" w:rsidRPr="00060A61">
              <w:rPr>
                <w:b/>
              </w:rPr>
              <w:t xml:space="preserve"> or </w:t>
            </w:r>
            <w:r w:rsidR="00780DE9" w:rsidRPr="00060A61">
              <w:rPr>
                <w:b/>
              </w:rPr>
              <w:t>removals</w:t>
            </w:r>
          </w:p>
        </w:tc>
      </w:tr>
    </w:tbl>
    <w:p w14:paraId="6EBD3910" w14:textId="77777777" w:rsidR="00780DE9" w:rsidRPr="00060A61" w:rsidRDefault="00780DE9" w:rsidP="00780DE9"/>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494"/>
      </w:tblGrid>
      <w:tr w:rsidR="00780DE9" w:rsidRPr="00060A61" w14:paraId="6728823D" w14:textId="77777777" w:rsidTr="00780DE9">
        <w:tc>
          <w:tcPr>
            <w:tcW w:w="5000" w:type="pct"/>
          </w:tcPr>
          <w:p w14:paraId="450371E4" w14:textId="77777777" w:rsidR="009A0E8E" w:rsidRPr="00060A61" w:rsidRDefault="009A0E8E" w:rsidP="00E057D6">
            <w:pPr>
              <w:rPr>
                <w:rFonts w:eastAsia="ＭＳ明朝"/>
                <w:iCs/>
                <w:color w:val="FF0000"/>
                <w:kern w:val="0"/>
                <w:szCs w:val="22"/>
              </w:rPr>
            </w:pPr>
          </w:p>
          <w:p w14:paraId="01AB3F80" w14:textId="77777777" w:rsidR="00497C59" w:rsidRPr="00060A61" w:rsidRDefault="00497C59" w:rsidP="00E057D6">
            <w:pPr>
              <w:rPr>
                <w:rFonts w:eastAsia="ＭＳ明朝"/>
                <w:iCs/>
                <w:color w:val="FF0000"/>
                <w:kern w:val="0"/>
                <w:szCs w:val="22"/>
              </w:rPr>
            </w:pPr>
          </w:p>
          <w:p w14:paraId="7440707E" w14:textId="303523CD" w:rsidR="00497C59" w:rsidRPr="00060A61" w:rsidRDefault="00497C59" w:rsidP="00E057D6">
            <w:pPr>
              <w:rPr>
                <w:rFonts w:eastAsia="ＭＳ明朝"/>
                <w:iCs/>
                <w:color w:val="FF0000"/>
                <w:kern w:val="0"/>
                <w:szCs w:val="22"/>
              </w:rPr>
            </w:pPr>
          </w:p>
        </w:tc>
      </w:tr>
    </w:tbl>
    <w:p w14:paraId="181950BA" w14:textId="77777777" w:rsidR="00780DE9" w:rsidRPr="00060A61" w:rsidRDefault="00780DE9" w:rsidP="00780DE9">
      <w:pPr>
        <w:rPr>
          <w:color w:val="FF0000"/>
          <w:kern w:val="0"/>
          <w:szCs w:val="22"/>
        </w:rPr>
      </w:pPr>
    </w:p>
    <w:tbl>
      <w:tblPr>
        <w:tblW w:w="5000" w:type="pct"/>
        <w:tblBorders>
          <w:top w:val="dashSmallGap" w:sz="4" w:space="0" w:color="auto"/>
          <w:left w:val="dashSmallGap" w:sz="4" w:space="0" w:color="auto"/>
          <w:bottom w:val="dashSmallGap" w:sz="4" w:space="0" w:color="auto"/>
          <w:right w:val="dashSmallGap" w:sz="4" w:space="0" w:color="auto"/>
          <w:insideH w:val="dashSmallGap" w:sz="4" w:space="0" w:color="auto"/>
          <w:insideV w:val="dashSmallGap" w:sz="4" w:space="0" w:color="auto"/>
        </w:tblBorders>
        <w:tblLook w:val="04A0" w:firstRow="1" w:lastRow="0" w:firstColumn="1" w:lastColumn="0" w:noHBand="0" w:noVBand="1"/>
      </w:tblPr>
      <w:tblGrid>
        <w:gridCol w:w="8494"/>
      </w:tblGrid>
      <w:tr w:rsidR="00780DE9" w:rsidRPr="00060A61" w14:paraId="448C1329" w14:textId="77777777" w:rsidTr="00780DE9">
        <w:tc>
          <w:tcPr>
            <w:tcW w:w="5000" w:type="pct"/>
          </w:tcPr>
          <w:p w14:paraId="1E3ABEFF" w14:textId="4B6C7DFB" w:rsidR="00780DE9" w:rsidRPr="00060A61" w:rsidRDefault="00780DE9" w:rsidP="00E82C1F">
            <w:pPr>
              <w:numPr>
                <w:ilvl w:val="0"/>
                <w:numId w:val="6"/>
              </w:numPr>
              <w:rPr>
                <w:rFonts w:eastAsia="ＭＳ明朝"/>
                <w:i/>
                <w:iCs/>
                <w:kern w:val="0"/>
                <w:szCs w:val="22"/>
              </w:rPr>
            </w:pPr>
            <w:r w:rsidRPr="00060A61">
              <w:rPr>
                <w:rFonts w:eastAsia="ＭＳ明朝"/>
                <w:i/>
                <w:iCs/>
                <w:kern w:val="0"/>
                <w:szCs w:val="22"/>
              </w:rPr>
              <w:t>Provide a qualitative explanation of the procedure to calculate the project net emissions</w:t>
            </w:r>
            <w:r w:rsidR="000979A8" w:rsidRPr="00060A61">
              <w:rPr>
                <w:rFonts w:eastAsia="ＭＳ明朝"/>
                <w:i/>
                <w:iCs/>
                <w:kern w:val="0"/>
                <w:szCs w:val="22"/>
              </w:rPr>
              <w:t xml:space="preserve"> or </w:t>
            </w:r>
            <w:r w:rsidRPr="00060A61">
              <w:rPr>
                <w:rFonts w:eastAsia="ＭＳ明朝"/>
                <w:i/>
                <w:iCs/>
                <w:kern w:val="0"/>
                <w:szCs w:val="22"/>
              </w:rPr>
              <w:t xml:space="preserve">removals referring to paragraph </w:t>
            </w:r>
            <w:r w:rsidRPr="00060A61">
              <w:rPr>
                <w:rFonts w:eastAsia="ＭＳ明朝"/>
                <w:i/>
                <w:iCs/>
                <w:kern w:val="0"/>
                <w:szCs w:val="22"/>
              </w:rPr>
              <w:fldChar w:fldCharType="begin"/>
            </w:r>
            <w:r w:rsidRPr="00060A61">
              <w:rPr>
                <w:rFonts w:eastAsia="ＭＳ明朝"/>
                <w:i/>
                <w:iCs/>
                <w:kern w:val="0"/>
                <w:szCs w:val="22"/>
              </w:rPr>
              <w:instrText xml:space="preserve"> REF _Ref3305892 \n \h  \* MERGEFORMAT </w:instrText>
            </w:r>
            <w:r w:rsidRPr="00060A61">
              <w:rPr>
                <w:rFonts w:eastAsia="ＭＳ明朝"/>
                <w:i/>
                <w:iCs/>
                <w:kern w:val="0"/>
                <w:szCs w:val="22"/>
              </w:rPr>
            </w:r>
            <w:r w:rsidRPr="00060A61">
              <w:rPr>
                <w:rFonts w:eastAsia="ＭＳ明朝"/>
                <w:i/>
                <w:iCs/>
                <w:kern w:val="0"/>
                <w:szCs w:val="22"/>
              </w:rPr>
              <w:fldChar w:fldCharType="separate"/>
            </w:r>
            <w:r w:rsidR="001572BE" w:rsidRPr="00060A61">
              <w:rPr>
                <w:rFonts w:eastAsia="ＭＳ明朝"/>
                <w:i/>
                <w:iCs/>
                <w:kern w:val="0"/>
                <w:szCs w:val="22"/>
              </w:rPr>
              <w:t>49</w:t>
            </w:r>
            <w:r w:rsidRPr="00060A61">
              <w:rPr>
                <w:rFonts w:eastAsia="ＭＳ明朝"/>
                <w:i/>
                <w:iCs/>
                <w:kern w:val="0"/>
                <w:szCs w:val="22"/>
              </w:rPr>
              <w:fldChar w:fldCharType="end"/>
            </w:r>
            <w:r w:rsidRPr="00060A61">
              <w:rPr>
                <w:rFonts w:eastAsia="ＭＳ明朝"/>
                <w:i/>
                <w:iCs/>
                <w:kern w:val="0"/>
                <w:szCs w:val="22"/>
              </w:rPr>
              <w:t xml:space="preserve"> to</w:t>
            </w:r>
            <w:r w:rsidR="005E346C" w:rsidRPr="00060A61">
              <w:rPr>
                <w:rFonts w:eastAsia="ＭＳ明朝"/>
                <w:i/>
                <w:iCs/>
                <w:kern w:val="0"/>
                <w:szCs w:val="22"/>
              </w:rPr>
              <w:t xml:space="preserve"> </w:t>
            </w:r>
            <w:r w:rsidR="005E346C" w:rsidRPr="00060A61">
              <w:rPr>
                <w:rFonts w:eastAsia="ＭＳ明朝"/>
                <w:i/>
                <w:iCs/>
                <w:kern w:val="0"/>
                <w:szCs w:val="22"/>
              </w:rPr>
              <w:fldChar w:fldCharType="begin"/>
            </w:r>
            <w:r w:rsidR="005E346C" w:rsidRPr="00060A61">
              <w:rPr>
                <w:rFonts w:eastAsia="ＭＳ明朝"/>
                <w:i/>
                <w:iCs/>
                <w:kern w:val="0"/>
                <w:szCs w:val="22"/>
              </w:rPr>
              <w:instrText xml:space="preserve"> REF _Ref13652696 \r \h </w:instrText>
            </w:r>
            <w:r w:rsidR="00E3613A" w:rsidRPr="00060A61">
              <w:rPr>
                <w:rFonts w:eastAsia="ＭＳ明朝"/>
                <w:i/>
                <w:iCs/>
                <w:kern w:val="0"/>
                <w:szCs w:val="22"/>
              </w:rPr>
              <w:instrText xml:space="preserve"> \* MERGEFORMAT </w:instrText>
            </w:r>
            <w:r w:rsidR="005E346C" w:rsidRPr="00060A61">
              <w:rPr>
                <w:rFonts w:eastAsia="ＭＳ明朝"/>
                <w:i/>
                <w:iCs/>
                <w:kern w:val="0"/>
                <w:szCs w:val="22"/>
              </w:rPr>
            </w:r>
            <w:r w:rsidR="005E346C" w:rsidRPr="00060A61">
              <w:rPr>
                <w:rFonts w:eastAsia="ＭＳ明朝"/>
                <w:i/>
                <w:iCs/>
                <w:kern w:val="0"/>
                <w:szCs w:val="22"/>
              </w:rPr>
              <w:fldChar w:fldCharType="separate"/>
            </w:r>
            <w:r w:rsidR="001572BE" w:rsidRPr="00060A61">
              <w:rPr>
                <w:rFonts w:eastAsia="ＭＳ明朝"/>
                <w:i/>
                <w:iCs/>
                <w:kern w:val="0"/>
                <w:szCs w:val="22"/>
              </w:rPr>
              <w:t>53</w:t>
            </w:r>
            <w:r w:rsidR="005E346C" w:rsidRPr="00060A61">
              <w:rPr>
                <w:rFonts w:eastAsia="ＭＳ明朝"/>
                <w:i/>
                <w:iCs/>
                <w:kern w:val="0"/>
                <w:szCs w:val="22"/>
              </w:rPr>
              <w:fldChar w:fldCharType="end"/>
            </w:r>
            <w:r w:rsidR="005E346C" w:rsidRPr="00060A61">
              <w:rPr>
                <w:rFonts w:eastAsia="ＭＳ明朝"/>
                <w:i/>
                <w:iCs/>
                <w:kern w:val="0"/>
                <w:szCs w:val="22"/>
              </w:rPr>
              <w:t xml:space="preserve"> </w:t>
            </w:r>
            <w:r w:rsidRPr="00060A61">
              <w:rPr>
                <w:rFonts w:eastAsia="ＭＳ明朝"/>
                <w:i/>
                <w:iCs/>
                <w:kern w:val="0"/>
                <w:szCs w:val="22"/>
              </w:rPr>
              <w:t>of these Guidelines.</w:t>
            </w:r>
          </w:p>
          <w:p w14:paraId="4EBE04CB" w14:textId="00BE709A" w:rsidR="00780DE9" w:rsidRPr="00060A61" w:rsidRDefault="00780DE9" w:rsidP="00E82C1F">
            <w:pPr>
              <w:numPr>
                <w:ilvl w:val="0"/>
                <w:numId w:val="6"/>
              </w:numPr>
              <w:rPr>
                <w:rFonts w:eastAsia="ＭＳ明朝"/>
                <w:i/>
                <w:iCs/>
                <w:kern w:val="0"/>
                <w:szCs w:val="22"/>
              </w:rPr>
            </w:pPr>
            <w:r w:rsidRPr="00060A61">
              <w:rPr>
                <w:rFonts w:eastAsia="ＭＳ明朝"/>
                <w:i/>
                <w:iCs/>
                <w:kern w:val="0"/>
                <w:szCs w:val="22"/>
              </w:rPr>
              <w:t>Provide the equations to calculate the project net emissions</w:t>
            </w:r>
            <w:r w:rsidR="000979A8" w:rsidRPr="00060A61">
              <w:rPr>
                <w:rFonts w:eastAsia="ＭＳ明朝"/>
                <w:i/>
                <w:iCs/>
                <w:kern w:val="0"/>
                <w:szCs w:val="22"/>
              </w:rPr>
              <w:t xml:space="preserve"> or </w:t>
            </w:r>
            <w:r w:rsidRPr="00060A61">
              <w:rPr>
                <w:rFonts w:eastAsia="ＭＳ明朝"/>
                <w:i/>
                <w:iCs/>
                <w:kern w:val="0"/>
                <w:szCs w:val="22"/>
              </w:rPr>
              <w:t>removals.</w:t>
            </w:r>
          </w:p>
          <w:p w14:paraId="6ACAB683" w14:textId="24F26FA1" w:rsidR="00780DE9" w:rsidRPr="00060A61" w:rsidRDefault="00497C59" w:rsidP="00E82C1F">
            <w:pPr>
              <w:numPr>
                <w:ilvl w:val="0"/>
                <w:numId w:val="6"/>
              </w:numPr>
              <w:rPr>
                <w:rFonts w:eastAsia="ＭＳ明朝"/>
                <w:i/>
                <w:iCs/>
                <w:kern w:val="0"/>
                <w:szCs w:val="22"/>
              </w:rPr>
            </w:pPr>
            <w:r w:rsidRPr="00060A61">
              <w:rPr>
                <w:rFonts w:eastAsia="ＭＳ明朝"/>
                <w:i/>
                <w:iCs/>
                <w:kern w:val="0"/>
                <w:szCs w:val="22"/>
              </w:rPr>
              <w:t>For REDD-plus, p</w:t>
            </w:r>
            <w:r w:rsidR="00780DE9" w:rsidRPr="00060A61">
              <w:rPr>
                <w:rFonts w:eastAsia="ＭＳ明朝"/>
                <w:i/>
                <w:iCs/>
                <w:kern w:val="0"/>
                <w:szCs w:val="22"/>
              </w:rPr>
              <w:t>rovide a description of how the approach and procedures used in any national or sub-national forest monitoring system to the project area are considered.</w:t>
            </w:r>
          </w:p>
          <w:p w14:paraId="7DC8A677" w14:textId="03B1495C" w:rsidR="00780DE9" w:rsidRPr="00060A61" w:rsidRDefault="00780DE9" w:rsidP="00E82C1F">
            <w:pPr>
              <w:numPr>
                <w:ilvl w:val="0"/>
                <w:numId w:val="6"/>
              </w:numPr>
              <w:rPr>
                <w:rFonts w:eastAsia="ＭＳ明朝"/>
                <w:i/>
                <w:iCs/>
                <w:kern w:val="0"/>
                <w:szCs w:val="22"/>
              </w:rPr>
            </w:pPr>
            <w:r w:rsidRPr="00060A61">
              <w:rPr>
                <w:rFonts w:eastAsia="ＭＳ明朝"/>
                <w:i/>
                <w:iCs/>
                <w:kern w:val="0"/>
                <w:szCs w:val="22"/>
              </w:rPr>
              <w:t>Where applicable, the method to calculate project net emissions</w:t>
            </w:r>
            <w:r w:rsidR="000979A8" w:rsidRPr="00060A61">
              <w:rPr>
                <w:rFonts w:eastAsia="ＭＳ明朝"/>
                <w:i/>
                <w:iCs/>
                <w:kern w:val="0"/>
                <w:szCs w:val="22"/>
              </w:rPr>
              <w:t xml:space="preserve"> or </w:t>
            </w:r>
            <w:r w:rsidRPr="00060A61">
              <w:rPr>
                <w:rFonts w:eastAsia="ＭＳ明朝"/>
                <w:i/>
                <w:iCs/>
                <w:kern w:val="0"/>
                <w:szCs w:val="22"/>
              </w:rPr>
              <w:t>removals should adhere to the instructions provided in the section on project reference level.</w:t>
            </w:r>
          </w:p>
          <w:p w14:paraId="447E2FD0" w14:textId="77777777" w:rsidR="00780DE9" w:rsidRPr="00060A61" w:rsidRDefault="00780DE9" w:rsidP="00E82C1F">
            <w:pPr>
              <w:numPr>
                <w:ilvl w:val="0"/>
                <w:numId w:val="6"/>
              </w:numPr>
              <w:rPr>
                <w:rFonts w:eastAsia="ＭＳ明朝"/>
                <w:i/>
                <w:iCs/>
                <w:kern w:val="0"/>
                <w:szCs w:val="22"/>
              </w:rPr>
            </w:pPr>
            <w:r w:rsidRPr="00060A61">
              <w:rPr>
                <w:rFonts w:eastAsia="ＭＳ明朝"/>
                <w:i/>
                <w:iCs/>
                <w:kern w:val="0"/>
                <w:szCs w:val="22"/>
              </w:rPr>
              <w:t>Explain the method to estimate the displaced emissions, including the method to determine the displacement belt, if necessary.</w:t>
            </w:r>
          </w:p>
          <w:p w14:paraId="15A70C35" w14:textId="58F982B6" w:rsidR="00C409A6" w:rsidRPr="00060A61" w:rsidRDefault="00C409A6" w:rsidP="00E82C1F">
            <w:pPr>
              <w:numPr>
                <w:ilvl w:val="0"/>
                <w:numId w:val="6"/>
              </w:numPr>
              <w:rPr>
                <w:rFonts w:eastAsia="ＭＳ明朝"/>
                <w:i/>
                <w:iCs/>
                <w:kern w:val="0"/>
                <w:szCs w:val="22"/>
              </w:rPr>
            </w:pPr>
            <w:r w:rsidRPr="00060A61">
              <w:rPr>
                <w:rFonts w:eastAsia="ＭＳ明朝" w:hint="eastAsia"/>
                <w:i/>
                <w:iCs/>
                <w:kern w:val="0"/>
                <w:szCs w:val="22"/>
              </w:rPr>
              <w:t>E</w:t>
            </w:r>
            <w:r w:rsidRPr="00060A61">
              <w:rPr>
                <w:rFonts w:eastAsia="ＭＳ明朝"/>
                <w:i/>
                <w:iCs/>
                <w:kern w:val="0"/>
                <w:szCs w:val="22"/>
              </w:rPr>
              <w:t xml:space="preserve">xplain the method to </w:t>
            </w:r>
            <w:r w:rsidR="00482793" w:rsidRPr="00060A61">
              <w:rPr>
                <w:rFonts w:eastAsia="ＭＳ明朝"/>
                <w:i/>
                <w:iCs/>
                <w:kern w:val="0"/>
                <w:szCs w:val="22"/>
              </w:rPr>
              <w:t xml:space="preserve">quantitively </w:t>
            </w:r>
            <w:r w:rsidRPr="00060A61">
              <w:rPr>
                <w:rFonts w:eastAsia="ＭＳ明朝"/>
                <w:i/>
                <w:iCs/>
                <w:kern w:val="0"/>
                <w:szCs w:val="22"/>
              </w:rPr>
              <w:t xml:space="preserve">estimate uncertainties. </w:t>
            </w:r>
            <w:r w:rsidR="00482793" w:rsidRPr="00060A61">
              <w:rPr>
                <w:rFonts w:eastAsia="ＭＳ明朝"/>
                <w:i/>
                <w:iCs/>
                <w:kern w:val="0"/>
                <w:szCs w:val="22"/>
              </w:rPr>
              <w:t>Explain the method of d</w:t>
            </w:r>
            <w:r w:rsidRPr="00060A61">
              <w:rPr>
                <w:rFonts w:eastAsia="ＭＳ明朝"/>
                <w:i/>
                <w:iCs/>
                <w:kern w:val="0"/>
                <w:szCs w:val="22"/>
              </w:rPr>
              <w:t>eductions of emission reductions or removals by using conservative factors, depending on the result of quantitative estimation of uncertainties, where necessary</w:t>
            </w:r>
            <w:r w:rsidR="00482793" w:rsidRPr="00060A61">
              <w:rPr>
                <w:rFonts w:eastAsia="ＭＳ明朝"/>
                <w:i/>
                <w:iCs/>
                <w:kern w:val="0"/>
                <w:szCs w:val="22"/>
              </w:rPr>
              <w:t>.</w:t>
            </w:r>
          </w:p>
        </w:tc>
      </w:tr>
    </w:tbl>
    <w:p w14:paraId="4CC7F7CA" w14:textId="77777777" w:rsidR="00780DE9" w:rsidRPr="00060A61" w:rsidRDefault="00780DE9" w:rsidP="00780DE9">
      <w:pPr>
        <w:widowControl/>
        <w:jc w:val="left"/>
        <w:rPr>
          <w:i/>
          <w:szCs w:val="22"/>
        </w:rPr>
      </w:pPr>
    </w:p>
    <w:p w14:paraId="2E79EFCD" w14:textId="77777777" w:rsidR="009E3F0E" w:rsidRPr="00060A61" w:rsidRDefault="009E3F0E" w:rsidP="005066E1">
      <w:pPr>
        <w:pStyle w:val="1"/>
        <w:numPr>
          <w:ilvl w:val="0"/>
          <w:numId w:val="0"/>
        </w:num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17365D"/>
        <w:tblLook w:val="04A0" w:firstRow="1" w:lastRow="0" w:firstColumn="1" w:lastColumn="0" w:noHBand="0" w:noVBand="1"/>
      </w:tblPr>
      <w:tblGrid>
        <w:gridCol w:w="8494"/>
      </w:tblGrid>
      <w:tr w:rsidR="005066E1" w:rsidRPr="00060A61" w14:paraId="465B1923" w14:textId="77777777" w:rsidTr="36A83AAA">
        <w:tc>
          <w:tcPr>
            <w:tcW w:w="8494" w:type="dxa"/>
            <w:shd w:val="clear" w:color="auto" w:fill="17365D" w:themeFill="text2" w:themeFillShade="BF"/>
          </w:tcPr>
          <w:p w14:paraId="16F16923" w14:textId="5C9CE93C" w:rsidR="005066E1" w:rsidRPr="00060A61" w:rsidRDefault="005066E1" w:rsidP="36A83AAA">
            <w:pPr>
              <w:numPr>
                <w:ilvl w:val="1"/>
                <w:numId w:val="4"/>
              </w:numPr>
              <w:rPr>
                <w:b/>
                <w:bCs/>
              </w:rPr>
            </w:pPr>
            <w:r w:rsidRPr="00060A61">
              <w:rPr>
                <w:b/>
                <w:bCs/>
              </w:rPr>
              <w:t xml:space="preserve">Calculation of </w:t>
            </w:r>
            <w:r w:rsidR="00780DE9" w:rsidRPr="00060A61">
              <w:rPr>
                <w:b/>
                <w:bCs/>
              </w:rPr>
              <w:t xml:space="preserve">project </w:t>
            </w:r>
            <w:r w:rsidRPr="00060A61">
              <w:rPr>
                <w:b/>
                <w:bCs/>
              </w:rPr>
              <w:t>emissions reduction</w:t>
            </w:r>
            <w:r w:rsidR="009E3F0E" w:rsidRPr="00060A61">
              <w:rPr>
                <w:b/>
                <w:bCs/>
              </w:rPr>
              <w:t>s</w:t>
            </w:r>
            <w:r w:rsidR="00780DE9" w:rsidRPr="00060A61">
              <w:rPr>
                <w:b/>
                <w:bCs/>
              </w:rPr>
              <w:t xml:space="preserve"> or removals to be credited</w:t>
            </w:r>
          </w:p>
        </w:tc>
      </w:tr>
    </w:tbl>
    <w:p w14:paraId="2FE0411D" w14:textId="77777777" w:rsidR="00780DE9" w:rsidRPr="00060A61" w:rsidRDefault="00780DE9" w:rsidP="00780DE9">
      <w:pPr>
        <w:autoSpaceDE w:val="0"/>
        <w:autoSpaceDN w:val="0"/>
        <w:adjustRightInd w:val="0"/>
        <w:jc w:val="left"/>
        <w:rPr>
          <w:color w:val="FF0000"/>
          <w:kern w:val="0"/>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494"/>
      </w:tblGrid>
      <w:tr w:rsidR="00780DE9" w:rsidRPr="00060A61" w14:paraId="50895662" w14:textId="77777777" w:rsidTr="00780DE9">
        <w:tc>
          <w:tcPr>
            <w:tcW w:w="5000" w:type="pct"/>
          </w:tcPr>
          <w:p w14:paraId="4F466C6A" w14:textId="77777777" w:rsidR="00C409A6" w:rsidRPr="00060A61" w:rsidRDefault="00C409A6" w:rsidP="00497C59">
            <w:pPr>
              <w:autoSpaceDE w:val="0"/>
              <w:autoSpaceDN w:val="0"/>
              <w:adjustRightInd w:val="0"/>
              <w:jc w:val="left"/>
              <w:rPr>
                <w:color w:val="FF0000"/>
                <w:kern w:val="0"/>
                <w:szCs w:val="22"/>
              </w:rPr>
            </w:pPr>
          </w:p>
          <w:p w14:paraId="0922D861" w14:textId="77777777" w:rsidR="00497C59" w:rsidRPr="00060A61" w:rsidRDefault="00497C59" w:rsidP="00497C59">
            <w:pPr>
              <w:autoSpaceDE w:val="0"/>
              <w:autoSpaceDN w:val="0"/>
              <w:adjustRightInd w:val="0"/>
              <w:jc w:val="left"/>
              <w:rPr>
                <w:color w:val="FF0000"/>
                <w:kern w:val="0"/>
                <w:szCs w:val="22"/>
              </w:rPr>
            </w:pPr>
          </w:p>
          <w:p w14:paraId="20895B89" w14:textId="5BB9FCC4" w:rsidR="00497C59" w:rsidRPr="00060A61" w:rsidRDefault="00497C59" w:rsidP="00497C59">
            <w:pPr>
              <w:autoSpaceDE w:val="0"/>
              <w:autoSpaceDN w:val="0"/>
              <w:adjustRightInd w:val="0"/>
              <w:jc w:val="left"/>
              <w:rPr>
                <w:color w:val="FF0000"/>
                <w:kern w:val="0"/>
                <w:szCs w:val="22"/>
              </w:rPr>
            </w:pPr>
          </w:p>
        </w:tc>
      </w:tr>
    </w:tbl>
    <w:p w14:paraId="3FC3CF9C" w14:textId="77777777" w:rsidR="00780DE9" w:rsidRPr="00060A61" w:rsidRDefault="00780DE9" w:rsidP="00780DE9">
      <w:pPr>
        <w:autoSpaceDE w:val="0"/>
        <w:autoSpaceDN w:val="0"/>
        <w:adjustRightInd w:val="0"/>
        <w:jc w:val="left"/>
        <w:rPr>
          <w:color w:val="FF0000"/>
          <w:kern w:val="0"/>
          <w:szCs w:val="22"/>
        </w:rPr>
      </w:pPr>
    </w:p>
    <w:tbl>
      <w:tblPr>
        <w:tblW w:w="5000" w:type="pct"/>
        <w:tblBorders>
          <w:top w:val="dashSmallGap" w:sz="4" w:space="0" w:color="auto"/>
          <w:left w:val="dashSmallGap" w:sz="4" w:space="0" w:color="auto"/>
          <w:bottom w:val="dashSmallGap" w:sz="4" w:space="0" w:color="auto"/>
          <w:right w:val="dashSmallGap" w:sz="4" w:space="0" w:color="auto"/>
          <w:insideH w:val="dashSmallGap" w:sz="4" w:space="0" w:color="auto"/>
          <w:insideV w:val="dashSmallGap" w:sz="4" w:space="0" w:color="auto"/>
        </w:tblBorders>
        <w:tblLook w:val="04A0" w:firstRow="1" w:lastRow="0" w:firstColumn="1" w:lastColumn="0" w:noHBand="0" w:noVBand="1"/>
      </w:tblPr>
      <w:tblGrid>
        <w:gridCol w:w="8494"/>
      </w:tblGrid>
      <w:tr w:rsidR="00780DE9" w:rsidRPr="00060A61" w14:paraId="05844C2D" w14:textId="77777777" w:rsidTr="36A83AAA">
        <w:tc>
          <w:tcPr>
            <w:tcW w:w="5000" w:type="pct"/>
          </w:tcPr>
          <w:p w14:paraId="56005DA0" w14:textId="0ECC145D" w:rsidR="00780DE9" w:rsidRPr="00060A61" w:rsidRDefault="00780DE9" w:rsidP="00E82C1F">
            <w:pPr>
              <w:numPr>
                <w:ilvl w:val="0"/>
                <w:numId w:val="6"/>
              </w:numPr>
              <w:rPr>
                <w:rFonts w:eastAsia="ＭＳ明朝"/>
                <w:i/>
                <w:iCs/>
                <w:kern w:val="0"/>
                <w:szCs w:val="22"/>
              </w:rPr>
            </w:pPr>
            <w:r w:rsidRPr="00060A61">
              <w:rPr>
                <w:rFonts w:eastAsia="ＭＳ明朝"/>
                <w:i/>
                <w:iCs/>
                <w:kern w:val="0"/>
                <w:szCs w:val="22"/>
              </w:rPr>
              <w:t>Provide a description of how estimation of the emission reductions or removals is conservative.</w:t>
            </w:r>
          </w:p>
          <w:p w14:paraId="1E718EE9" w14:textId="128186A6" w:rsidR="00E826FE" w:rsidRPr="00060A61" w:rsidRDefault="00780DE9" w:rsidP="00E826FE">
            <w:pPr>
              <w:numPr>
                <w:ilvl w:val="0"/>
                <w:numId w:val="6"/>
              </w:numPr>
              <w:rPr>
                <w:rFonts w:eastAsia="ＭＳ明朝"/>
                <w:i/>
                <w:iCs/>
                <w:kern w:val="0"/>
                <w:szCs w:val="22"/>
              </w:rPr>
            </w:pPr>
            <w:r w:rsidRPr="00060A61">
              <w:rPr>
                <w:rFonts w:eastAsia="ＭＳ明朝"/>
                <w:i/>
                <w:iCs/>
                <w:kern w:val="0"/>
                <w:szCs w:val="22"/>
              </w:rPr>
              <w:t>Elaborate the calculation method used to estimate, measure or calculate annual project emission reductions or removals to be credited. In most cases, this will be simple equation with two terms: project reference level and project net emissions</w:t>
            </w:r>
            <w:r w:rsidR="000979A8" w:rsidRPr="00060A61">
              <w:rPr>
                <w:rFonts w:eastAsia="ＭＳ明朝"/>
                <w:i/>
                <w:iCs/>
                <w:kern w:val="0"/>
                <w:szCs w:val="22"/>
              </w:rPr>
              <w:t xml:space="preserve"> or </w:t>
            </w:r>
            <w:r w:rsidRPr="00060A61">
              <w:rPr>
                <w:rFonts w:eastAsia="ＭＳ明朝"/>
                <w:i/>
                <w:iCs/>
                <w:kern w:val="0"/>
                <w:szCs w:val="22"/>
              </w:rPr>
              <w:t>removals.</w:t>
            </w:r>
          </w:p>
        </w:tc>
      </w:tr>
    </w:tbl>
    <w:p w14:paraId="3F6B116C" w14:textId="77777777" w:rsidR="00780DE9" w:rsidRPr="00060A61" w:rsidRDefault="00780DE9" w:rsidP="00780DE9">
      <w:pPr>
        <w:widowControl/>
        <w:jc w:val="left"/>
        <w:rPr>
          <w:i/>
          <w:szCs w:val="22"/>
        </w:rPr>
      </w:pPr>
    </w:p>
    <w:p w14:paraId="0988231F" w14:textId="77777777" w:rsidR="00E14752" w:rsidRPr="00060A61" w:rsidRDefault="00E14752" w:rsidP="00015F7F">
      <w:pPr>
        <w:rPr>
          <w:color w:val="FF0000"/>
          <w:szCs w:val="22"/>
        </w:rPr>
      </w:pPr>
    </w:p>
    <w:p w14:paraId="46B8094B" w14:textId="77777777" w:rsidR="00E14752" w:rsidRPr="00060A61" w:rsidRDefault="00E14752" w:rsidP="00015F7F">
      <w:pPr>
        <w:rPr>
          <w:color w:val="FF0000"/>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17365D"/>
        <w:tblLook w:val="04A0" w:firstRow="1" w:lastRow="0" w:firstColumn="1" w:lastColumn="0" w:noHBand="0" w:noVBand="1"/>
      </w:tblPr>
      <w:tblGrid>
        <w:gridCol w:w="8494"/>
      </w:tblGrid>
      <w:tr w:rsidR="00E14752" w:rsidRPr="00060A61" w14:paraId="2352DEAC" w14:textId="77777777">
        <w:tc>
          <w:tcPr>
            <w:tcW w:w="8702" w:type="dxa"/>
            <w:shd w:val="clear" w:color="auto" w:fill="17365D"/>
          </w:tcPr>
          <w:p w14:paraId="1D496275" w14:textId="77777777" w:rsidR="00E14752" w:rsidRPr="00060A61" w:rsidRDefault="000559C5" w:rsidP="00E82C1F">
            <w:pPr>
              <w:numPr>
                <w:ilvl w:val="1"/>
                <w:numId w:val="4"/>
              </w:numPr>
              <w:rPr>
                <w:b/>
                <w:color w:val="FFFFFF"/>
                <w:szCs w:val="22"/>
              </w:rPr>
            </w:pPr>
            <w:bookmarkStart w:id="166" w:name="_Ref348725876"/>
            <w:r w:rsidRPr="00060A61">
              <w:rPr>
                <w:b/>
                <w:color w:val="FFFFFF"/>
                <w:szCs w:val="22"/>
              </w:rPr>
              <w:t xml:space="preserve">Data and parameters fixed </w:t>
            </w:r>
            <w:r w:rsidRPr="00060A61">
              <w:rPr>
                <w:b/>
                <w:i/>
                <w:color w:val="FFFFFF"/>
                <w:szCs w:val="22"/>
              </w:rPr>
              <w:t>ex ante</w:t>
            </w:r>
            <w:bookmarkEnd w:id="166"/>
          </w:p>
        </w:tc>
      </w:tr>
    </w:tbl>
    <w:p w14:paraId="3D3540DB" w14:textId="77777777" w:rsidR="00E14752" w:rsidRPr="00060A61" w:rsidRDefault="00E14752" w:rsidP="00E14752">
      <w:r w:rsidRPr="00060A61">
        <w:t xml:space="preserve">The source of each </w:t>
      </w:r>
      <w:r w:rsidR="00F643F9" w:rsidRPr="00060A61">
        <w:t xml:space="preserve">data and parameter fixed </w:t>
      </w:r>
      <w:r w:rsidR="00F643F9" w:rsidRPr="00060A61">
        <w:rPr>
          <w:i/>
        </w:rPr>
        <w:t>ex ante</w:t>
      </w:r>
      <w:r w:rsidRPr="00060A61">
        <w:t xml:space="preserve"> is listed as below.</w:t>
      </w:r>
    </w:p>
    <w:tbl>
      <w:tblPr>
        <w:tblW w:w="85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68"/>
        <w:gridCol w:w="4358"/>
        <w:gridCol w:w="2774"/>
      </w:tblGrid>
      <w:tr w:rsidR="00E14752" w:rsidRPr="00060A61" w14:paraId="6020B385" w14:textId="77777777" w:rsidTr="00780DE9">
        <w:tc>
          <w:tcPr>
            <w:tcW w:w="1368" w:type="dxa"/>
            <w:shd w:val="clear" w:color="auto" w:fill="C6D9F1"/>
          </w:tcPr>
          <w:p w14:paraId="3F05D944" w14:textId="77777777" w:rsidR="00E14752" w:rsidRPr="00060A61" w:rsidRDefault="00E14752" w:rsidP="001A1BA7">
            <w:pPr>
              <w:jc w:val="center"/>
            </w:pPr>
            <w:r w:rsidRPr="00060A61">
              <w:t>Parameter</w:t>
            </w:r>
          </w:p>
        </w:tc>
        <w:tc>
          <w:tcPr>
            <w:tcW w:w="4358" w:type="dxa"/>
            <w:shd w:val="clear" w:color="auto" w:fill="C6D9F1"/>
          </w:tcPr>
          <w:p w14:paraId="5E6CD906" w14:textId="77777777" w:rsidR="00E14752" w:rsidRPr="00060A61" w:rsidRDefault="00E14752" w:rsidP="001A1BA7">
            <w:pPr>
              <w:jc w:val="center"/>
            </w:pPr>
            <w:r w:rsidRPr="00060A61">
              <w:t>Description of data</w:t>
            </w:r>
          </w:p>
        </w:tc>
        <w:tc>
          <w:tcPr>
            <w:tcW w:w="2774" w:type="dxa"/>
            <w:shd w:val="clear" w:color="auto" w:fill="C6D9F1"/>
          </w:tcPr>
          <w:p w14:paraId="10CE946C" w14:textId="77777777" w:rsidR="00E14752" w:rsidRPr="00060A61" w:rsidRDefault="00E14752" w:rsidP="001A1BA7">
            <w:pPr>
              <w:jc w:val="center"/>
            </w:pPr>
            <w:r w:rsidRPr="00060A61">
              <w:t>Source</w:t>
            </w:r>
          </w:p>
        </w:tc>
      </w:tr>
      <w:tr w:rsidR="00B400DF" w:rsidRPr="00060A61" w14:paraId="0F430473" w14:textId="77777777" w:rsidTr="007C5DE8">
        <w:tc>
          <w:tcPr>
            <w:tcW w:w="1368" w:type="dxa"/>
            <w:vAlign w:val="center"/>
          </w:tcPr>
          <w:p w14:paraId="3B0B6532" w14:textId="6CC58120" w:rsidR="00B400DF" w:rsidRPr="00060A61" w:rsidRDefault="00B400DF" w:rsidP="003E20B8">
            <w:pPr>
              <w:rPr>
                <w:bCs/>
                <w:color w:val="FF0000"/>
                <w:kern w:val="0"/>
                <w:szCs w:val="22"/>
              </w:rPr>
            </w:pPr>
          </w:p>
        </w:tc>
        <w:tc>
          <w:tcPr>
            <w:tcW w:w="4358" w:type="dxa"/>
            <w:vAlign w:val="center"/>
          </w:tcPr>
          <w:p w14:paraId="3F35F6A5" w14:textId="0AC6194E" w:rsidR="00B400DF" w:rsidRPr="00060A61" w:rsidRDefault="00B400DF" w:rsidP="00592B7F">
            <w:pPr>
              <w:autoSpaceDE w:val="0"/>
              <w:autoSpaceDN w:val="0"/>
              <w:adjustRightInd w:val="0"/>
              <w:jc w:val="left"/>
              <w:rPr>
                <w:bCs/>
                <w:color w:val="FF0000"/>
                <w:kern w:val="0"/>
                <w:szCs w:val="22"/>
              </w:rPr>
            </w:pPr>
          </w:p>
        </w:tc>
        <w:tc>
          <w:tcPr>
            <w:tcW w:w="2774" w:type="dxa"/>
          </w:tcPr>
          <w:p w14:paraId="1443FCB9" w14:textId="18D3A74E" w:rsidR="00B400DF" w:rsidRPr="00060A61" w:rsidRDefault="00B400DF" w:rsidP="003E20B8">
            <w:pPr>
              <w:jc w:val="left"/>
              <w:rPr>
                <w:bCs/>
                <w:iCs/>
                <w:color w:val="FF0000"/>
                <w:kern w:val="0"/>
                <w:szCs w:val="22"/>
              </w:rPr>
            </w:pPr>
          </w:p>
        </w:tc>
      </w:tr>
      <w:tr w:rsidR="003E20B8" w:rsidRPr="00060A61" w14:paraId="6D3F7F61" w14:textId="77777777" w:rsidTr="007C5DE8">
        <w:tc>
          <w:tcPr>
            <w:tcW w:w="1368" w:type="dxa"/>
            <w:vAlign w:val="center"/>
          </w:tcPr>
          <w:p w14:paraId="6193EFAC" w14:textId="7DF4BE1D" w:rsidR="003E20B8" w:rsidRPr="00060A61" w:rsidRDefault="003E20B8" w:rsidP="003E20B8">
            <w:pPr>
              <w:rPr>
                <w:bCs/>
                <w:i/>
                <w:iCs/>
                <w:color w:val="FF0000"/>
                <w:kern w:val="0"/>
                <w:szCs w:val="22"/>
              </w:rPr>
            </w:pPr>
          </w:p>
        </w:tc>
        <w:tc>
          <w:tcPr>
            <w:tcW w:w="4358" w:type="dxa"/>
            <w:vAlign w:val="center"/>
          </w:tcPr>
          <w:p w14:paraId="035E8B14" w14:textId="0AC9E221" w:rsidR="003E20B8" w:rsidRPr="00060A61" w:rsidRDefault="003E20B8" w:rsidP="00592B7F">
            <w:pPr>
              <w:autoSpaceDE w:val="0"/>
              <w:autoSpaceDN w:val="0"/>
              <w:adjustRightInd w:val="0"/>
              <w:jc w:val="left"/>
              <w:rPr>
                <w:bCs/>
                <w:color w:val="FF0000"/>
                <w:kern w:val="0"/>
                <w:szCs w:val="22"/>
              </w:rPr>
            </w:pPr>
          </w:p>
        </w:tc>
        <w:tc>
          <w:tcPr>
            <w:tcW w:w="2774" w:type="dxa"/>
          </w:tcPr>
          <w:p w14:paraId="5D0A3FD4" w14:textId="6FF7A6E0" w:rsidR="003E20B8" w:rsidRPr="00060A61" w:rsidRDefault="003E20B8" w:rsidP="003E20B8">
            <w:pPr>
              <w:jc w:val="left"/>
              <w:rPr>
                <w:bCs/>
                <w:iCs/>
                <w:color w:val="FF0000"/>
                <w:kern w:val="0"/>
                <w:szCs w:val="22"/>
              </w:rPr>
            </w:pPr>
          </w:p>
        </w:tc>
      </w:tr>
      <w:tr w:rsidR="003E20B8" w:rsidRPr="00060A61" w14:paraId="37CACA43" w14:textId="77777777" w:rsidTr="007C5DE8">
        <w:tc>
          <w:tcPr>
            <w:tcW w:w="1368" w:type="dxa"/>
            <w:vAlign w:val="center"/>
          </w:tcPr>
          <w:p w14:paraId="1D75BE08" w14:textId="29414D47" w:rsidR="003E20B8" w:rsidRPr="00060A61" w:rsidRDefault="003E20B8" w:rsidP="003E20B8">
            <w:pPr>
              <w:rPr>
                <w:bCs/>
                <w:i/>
                <w:iCs/>
                <w:color w:val="FF0000"/>
                <w:kern w:val="0"/>
                <w:szCs w:val="22"/>
              </w:rPr>
            </w:pPr>
          </w:p>
        </w:tc>
        <w:tc>
          <w:tcPr>
            <w:tcW w:w="4358" w:type="dxa"/>
            <w:vAlign w:val="center"/>
          </w:tcPr>
          <w:p w14:paraId="4907F5AC" w14:textId="582F4A46" w:rsidR="003E20B8" w:rsidRPr="00060A61" w:rsidRDefault="003E20B8" w:rsidP="003E20B8">
            <w:pPr>
              <w:rPr>
                <w:bCs/>
                <w:color w:val="FF0000"/>
                <w:kern w:val="0"/>
                <w:szCs w:val="22"/>
              </w:rPr>
            </w:pPr>
          </w:p>
        </w:tc>
        <w:tc>
          <w:tcPr>
            <w:tcW w:w="2774" w:type="dxa"/>
          </w:tcPr>
          <w:p w14:paraId="5168AD3C" w14:textId="312E4C3B" w:rsidR="003E20B8" w:rsidRPr="00060A61" w:rsidRDefault="003E20B8" w:rsidP="003E20B8">
            <w:pPr>
              <w:rPr>
                <w:bCs/>
                <w:iCs/>
                <w:color w:val="FF0000"/>
                <w:kern w:val="0"/>
                <w:szCs w:val="22"/>
              </w:rPr>
            </w:pPr>
          </w:p>
        </w:tc>
      </w:tr>
      <w:tr w:rsidR="00780DE9" w:rsidRPr="00060A61" w14:paraId="22D71635" w14:textId="77777777" w:rsidTr="00780DE9">
        <w:tc>
          <w:tcPr>
            <w:tcW w:w="1368" w:type="dxa"/>
            <w:vAlign w:val="center"/>
          </w:tcPr>
          <w:p w14:paraId="3806A480" w14:textId="79A7E815" w:rsidR="00780DE9" w:rsidRPr="00060A61" w:rsidRDefault="00780DE9" w:rsidP="00780DE9">
            <w:pPr>
              <w:rPr>
                <w:bCs/>
                <w:i/>
                <w:iCs/>
                <w:color w:val="FF0000"/>
                <w:kern w:val="0"/>
                <w:szCs w:val="22"/>
              </w:rPr>
            </w:pPr>
          </w:p>
        </w:tc>
        <w:tc>
          <w:tcPr>
            <w:tcW w:w="4358" w:type="dxa"/>
            <w:vAlign w:val="center"/>
          </w:tcPr>
          <w:p w14:paraId="71E18A81" w14:textId="783DE5DB" w:rsidR="00780DE9" w:rsidRPr="00060A61" w:rsidRDefault="00780DE9" w:rsidP="00780DE9">
            <w:pPr>
              <w:rPr>
                <w:bCs/>
                <w:i/>
                <w:iCs/>
                <w:color w:val="FF0000"/>
                <w:kern w:val="0"/>
                <w:szCs w:val="22"/>
              </w:rPr>
            </w:pPr>
          </w:p>
        </w:tc>
        <w:tc>
          <w:tcPr>
            <w:tcW w:w="2774" w:type="dxa"/>
            <w:vAlign w:val="center"/>
          </w:tcPr>
          <w:p w14:paraId="748B660E" w14:textId="493E5B35" w:rsidR="00780DE9" w:rsidRPr="00060A61" w:rsidRDefault="00780DE9" w:rsidP="00780DE9">
            <w:pPr>
              <w:rPr>
                <w:bCs/>
                <w:i/>
                <w:iCs/>
                <w:color w:val="FF0000"/>
                <w:kern w:val="0"/>
                <w:szCs w:val="22"/>
              </w:rPr>
            </w:pPr>
          </w:p>
        </w:tc>
      </w:tr>
      <w:tr w:rsidR="00780DE9" w:rsidRPr="00060A61" w14:paraId="3D16A82F" w14:textId="77777777" w:rsidTr="00780DE9">
        <w:tc>
          <w:tcPr>
            <w:tcW w:w="1368" w:type="dxa"/>
            <w:vAlign w:val="center"/>
          </w:tcPr>
          <w:p w14:paraId="307BB11E" w14:textId="3B8062FC" w:rsidR="00780DE9" w:rsidRPr="00060A61" w:rsidRDefault="00780DE9" w:rsidP="00780DE9">
            <w:pPr>
              <w:rPr>
                <w:bCs/>
                <w:i/>
                <w:iCs/>
                <w:color w:val="FF0000"/>
                <w:kern w:val="0"/>
                <w:szCs w:val="22"/>
              </w:rPr>
            </w:pPr>
          </w:p>
        </w:tc>
        <w:tc>
          <w:tcPr>
            <w:tcW w:w="4358" w:type="dxa"/>
            <w:vAlign w:val="center"/>
          </w:tcPr>
          <w:p w14:paraId="144698C7" w14:textId="695D4DD9" w:rsidR="00780DE9" w:rsidRPr="00060A61" w:rsidRDefault="00780DE9" w:rsidP="00780DE9">
            <w:pPr>
              <w:rPr>
                <w:bCs/>
                <w:i/>
                <w:iCs/>
                <w:color w:val="FF0000"/>
                <w:kern w:val="0"/>
                <w:szCs w:val="22"/>
              </w:rPr>
            </w:pPr>
          </w:p>
        </w:tc>
        <w:tc>
          <w:tcPr>
            <w:tcW w:w="2774" w:type="dxa"/>
            <w:vAlign w:val="center"/>
          </w:tcPr>
          <w:p w14:paraId="735FCBB4" w14:textId="397F72A1" w:rsidR="00780DE9" w:rsidRPr="00060A61" w:rsidRDefault="00780DE9" w:rsidP="00780DE9">
            <w:pPr>
              <w:rPr>
                <w:bCs/>
                <w:i/>
                <w:iCs/>
                <w:color w:val="FF0000"/>
                <w:kern w:val="0"/>
                <w:szCs w:val="22"/>
              </w:rPr>
            </w:pPr>
          </w:p>
        </w:tc>
      </w:tr>
      <w:tr w:rsidR="00780DE9" w:rsidRPr="00060A61" w14:paraId="178DED0F" w14:textId="77777777" w:rsidTr="00780DE9">
        <w:tc>
          <w:tcPr>
            <w:tcW w:w="1368" w:type="dxa"/>
            <w:vAlign w:val="center"/>
          </w:tcPr>
          <w:p w14:paraId="293EED37" w14:textId="08F4A095" w:rsidR="00780DE9" w:rsidRPr="00060A61" w:rsidRDefault="00780DE9" w:rsidP="00780DE9">
            <w:pPr>
              <w:rPr>
                <w:bCs/>
                <w:i/>
                <w:iCs/>
                <w:color w:val="FF0000"/>
                <w:kern w:val="0"/>
                <w:szCs w:val="22"/>
              </w:rPr>
            </w:pPr>
          </w:p>
        </w:tc>
        <w:tc>
          <w:tcPr>
            <w:tcW w:w="4358" w:type="dxa"/>
            <w:vAlign w:val="center"/>
          </w:tcPr>
          <w:p w14:paraId="6E1F1E29" w14:textId="1F2FD46A" w:rsidR="00780DE9" w:rsidRPr="00060A61" w:rsidRDefault="00780DE9" w:rsidP="00780DE9">
            <w:pPr>
              <w:rPr>
                <w:bCs/>
                <w:i/>
                <w:iCs/>
                <w:color w:val="FF0000"/>
                <w:kern w:val="0"/>
                <w:szCs w:val="22"/>
              </w:rPr>
            </w:pPr>
          </w:p>
        </w:tc>
        <w:tc>
          <w:tcPr>
            <w:tcW w:w="2774" w:type="dxa"/>
            <w:vAlign w:val="center"/>
          </w:tcPr>
          <w:p w14:paraId="3AD4FA2A" w14:textId="47623FA1" w:rsidR="00780DE9" w:rsidRPr="00060A61" w:rsidRDefault="00780DE9" w:rsidP="00780DE9">
            <w:pPr>
              <w:rPr>
                <w:bCs/>
                <w:i/>
                <w:iCs/>
                <w:color w:val="FF0000"/>
                <w:kern w:val="0"/>
                <w:szCs w:val="22"/>
              </w:rPr>
            </w:pPr>
          </w:p>
        </w:tc>
      </w:tr>
      <w:tr w:rsidR="00780DE9" w:rsidRPr="00060A61" w14:paraId="49155DAA" w14:textId="77777777" w:rsidTr="00780DE9">
        <w:tc>
          <w:tcPr>
            <w:tcW w:w="1368" w:type="dxa"/>
            <w:vAlign w:val="center"/>
          </w:tcPr>
          <w:p w14:paraId="3ACC1D16" w14:textId="7830AF5D" w:rsidR="00780DE9" w:rsidRPr="00060A61" w:rsidRDefault="00780DE9" w:rsidP="00780DE9">
            <w:pPr>
              <w:rPr>
                <w:bCs/>
                <w:color w:val="FF0000"/>
                <w:kern w:val="0"/>
                <w:szCs w:val="22"/>
              </w:rPr>
            </w:pPr>
          </w:p>
        </w:tc>
        <w:tc>
          <w:tcPr>
            <w:tcW w:w="4358" w:type="dxa"/>
            <w:vAlign w:val="center"/>
          </w:tcPr>
          <w:p w14:paraId="43849727" w14:textId="2AC8E61D" w:rsidR="00780DE9" w:rsidRPr="00060A61" w:rsidRDefault="00780DE9" w:rsidP="00780DE9">
            <w:pPr>
              <w:rPr>
                <w:color w:val="FF0000"/>
                <w:kern w:val="0"/>
                <w:szCs w:val="22"/>
              </w:rPr>
            </w:pPr>
          </w:p>
        </w:tc>
        <w:tc>
          <w:tcPr>
            <w:tcW w:w="2774" w:type="dxa"/>
            <w:vAlign w:val="center"/>
          </w:tcPr>
          <w:p w14:paraId="50A79BEB" w14:textId="2BC11ED7" w:rsidR="00780DE9" w:rsidRPr="00060A61" w:rsidRDefault="00780DE9" w:rsidP="00780DE9">
            <w:pPr>
              <w:rPr>
                <w:bCs/>
                <w:iCs/>
                <w:color w:val="FF0000"/>
                <w:kern w:val="0"/>
                <w:szCs w:val="22"/>
              </w:rPr>
            </w:pPr>
          </w:p>
        </w:tc>
      </w:tr>
      <w:tr w:rsidR="00780DE9" w:rsidRPr="00060A61" w14:paraId="34E0FA3D" w14:textId="77777777" w:rsidTr="00780DE9">
        <w:tc>
          <w:tcPr>
            <w:tcW w:w="1368" w:type="dxa"/>
            <w:vAlign w:val="center"/>
          </w:tcPr>
          <w:p w14:paraId="53B70DAF" w14:textId="67E3BF64" w:rsidR="00780DE9" w:rsidRPr="00060A61" w:rsidRDefault="00780DE9" w:rsidP="00780DE9">
            <w:pPr>
              <w:rPr>
                <w:bCs/>
                <w:color w:val="FF0000"/>
                <w:kern w:val="0"/>
                <w:szCs w:val="22"/>
              </w:rPr>
            </w:pPr>
          </w:p>
        </w:tc>
        <w:tc>
          <w:tcPr>
            <w:tcW w:w="4358" w:type="dxa"/>
            <w:vAlign w:val="center"/>
          </w:tcPr>
          <w:p w14:paraId="3094E4FE" w14:textId="51529324" w:rsidR="00780DE9" w:rsidRPr="00060A61" w:rsidRDefault="00780DE9" w:rsidP="00780DE9">
            <w:pPr>
              <w:rPr>
                <w:bCs/>
                <w:color w:val="FF0000"/>
                <w:kern w:val="0"/>
                <w:szCs w:val="22"/>
              </w:rPr>
            </w:pPr>
          </w:p>
        </w:tc>
        <w:tc>
          <w:tcPr>
            <w:tcW w:w="2774" w:type="dxa"/>
            <w:vAlign w:val="center"/>
          </w:tcPr>
          <w:p w14:paraId="5B21A5C2" w14:textId="7EC471E6" w:rsidR="00780DE9" w:rsidRPr="00060A61" w:rsidRDefault="00780DE9" w:rsidP="00780DE9">
            <w:pPr>
              <w:rPr>
                <w:bCs/>
                <w:iCs/>
                <w:color w:val="FF0000"/>
                <w:kern w:val="0"/>
                <w:szCs w:val="22"/>
              </w:rPr>
            </w:pPr>
          </w:p>
        </w:tc>
      </w:tr>
      <w:tr w:rsidR="00780DE9" w:rsidRPr="00060A61" w14:paraId="2E195143" w14:textId="77777777" w:rsidTr="00780DE9">
        <w:tc>
          <w:tcPr>
            <w:tcW w:w="1368" w:type="dxa"/>
            <w:vAlign w:val="center"/>
          </w:tcPr>
          <w:p w14:paraId="35ECCC2E" w14:textId="5D4A9621" w:rsidR="00780DE9" w:rsidRPr="00060A61" w:rsidRDefault="00780DE9" w:rsidP="00780DE9">
            <w:pPr>
              <w:rPr>
                <w:bCs/>
                <w:color w:val="FF0000"/>
                <w:kern w:val="0"/>
                <w:szCs w:val="22"/>
              </w:rPr>
            </w:pPr>
          </w:p>
        </w:tc>
        <w:tc>
          <w:tcPr>
            <w:tcW w:w="4358" w:type="dxa"/>
            <w:vAlign w:val="center"/>
          </w:tcPr>
          <w:p w14:paraId="5861C844" w14:textId="4FE9F436" w:rsidR="00780DE9" w:rsidRPr="00060A61" w:rsidRDefault="00780DE9" w:rsidP="00780DE9">
            <w:pPr>
              <w:rPr>
                <w:bCs/>
                <w:color w:val="FF0000"/>
                <w:kern w:val="0"/>
                <w:szCs w:val="22"/>
              </w:rPr>
            </w:pPr>
          </w:p>
        </w:tc>
        <w:tc>
          <w:tcPr>
            <w:tcW w:w="2774" w:type="dxa"/>
            <w:vAlign w:val="center"/>
          </w:tcPr>
          <w:p w14:paraId="3A4CC473" w14:textId="27324E13" w:rsidR="00780DE9" w:rsidRPr="00060A61" w:rsidRDefault="00780DE9" w:rsidP="00780DE9">
            <w:pPr>
              <w:rPr>
                <w:bCs/>
                <w:iCs/>
                <w:color w:val="FF0000"/>
                <w:kern w:val="0"/>
                <w:szCs w:val="22"/>
              </w:rPr>
            </w:pPr>
          </w:p>
        </w:tc>
      </w:tr>
    </w:tbl>
    <w:p w14:paraId="1C4F36E2" w14:textId="77777777" w:rsidR="00E14752" w:rsidRPr="00060A61" w:rsidRDefault="00E14752" w:rsidP="00E14752">
      <w:pPr>
        <w:pStyle w:val="1"/>
        <w:numPr>
          <w:ilvl w:val="0"/>
          <w:numId w:val="0"/>
        </w:numPr>
        <w:ind w:left="425" w:hanging="425"/>
      </w:pPr>
    </w:p>
    <w:tbl>
      <w:tblPr>
        <w:tblW w:w="0" w:type="auto"/>
        <w:tblBorders>
          <w:top w:val="dashed" w:sz="4" w:space="0" w:color="auto"/>
          <w:left w:val="dashed" w:sz="4" w:space="0" w:color="auto"/>
          <w:bottom w:val="dashed" w:sz="4" w:space="0" w:color="auto"/>
          <w:right w:val="dashed" w:sz="4" w:space="0" w:color="auto"/>
          <w:insideH w:val="dashed" w:sz="4" w:space="0" w:color="auto"/>
          <w:insideV w:val="dashed" w:sz="4" w:space="0" w:color="auto"/>
        </w:tblBorders>
        <w:tblLook w:val="04A0" w:firstRow="1" w:lastRow="0" w:firstColumn="1" w:lastColumn="0" w:noHBand="0" w:noVBand="1"/>
      </w:tblPr>
      <w:tblGrid>
        <w:gridCol w:w="8494"/>
      </w:tblGrid>
      <w:tr w:rsidR="00E14752" w:rsidRPr="00060A61" w14:paraId="63D1105E" w14:textId="77777777">
        <w:tc>
          <w:tcPr>
            <w:tcW w:w="8702" w:type="dxa"/>
          </w:tcPr>
          <w:p w14:paraId="25F930C7" w14:textId="77777777" w:rsidR="00E14752" w:rsidRPr="00060A61" w:rsidRDefault="00780DE9" w:rsidP="00E82C1F">
            <w:pPr>
              <w:numPr>
                <w:ilvl w:val="0"/>
                <w:numId w:val="5"/>
              </w:numPr>
              <w:rPr>
                <w:i/>
              </w:rPr>
            </w:pPr>
            <w:r w:rsidRPr="00060A61">
              <w:rPr>
                <w:rFonts w:eastAsia="ＭＳ明朝"/>
                <w:i/>
                <w:iCs/>
                <w:kern w:val="0"/>
                <w:szCs w:val="22"/>
              </w:rPr>
              <w:t>Identify sources of default values, where default values are applied to the proposed methodology.</w:t>
            </w:r>
          </w:p>
        </w:tc>
      </w:tr>
    </w:tbl>
    <w:p w14:paraId="666DCA53" w14:textId="77777777" w:rsidR="00E14752" w:rsidRPr="00060A61" w:rsidRDefault="00E14752" w:rsidP="00015F7F">
      <w:pPr>
        <w:rPr>
          <w:color w:val="FF0000"/>
          <w:szCs w:val="22"/>
        </w:rPr>
      </w:pPr>
    </w:p>
    <w:p w14:paraId="1CF7CCBD" w14:textId="77777777" w:rsidR="00E14752" w:rsidRPr="00060A61" w:rsidRDefault="00E14752" w:rsidP="00015F7F">
      <w:pPr>
        <w:rPr>
          <w:color w:val="FF0000"/>
          <w:szCs w:val="22"/>
        </w:rPr>
      </w:pPr>
    </w:p>
    <w:p w14:paraId="6976286D" w14:textId="77777777" w:rsidR="00606B7F" w:rsidRPr="00060A61" w:rsidRDefault="00606B7F" w:rsidP="00383C62">
      <w:pPr>
        <w:rPr>
          <w:b/>
        </w:rPr>
        <w:sectPr w:rsidR="00606B7F" w:rsidRPr="00060A61" w:rsidSect="009F0121">
          <w:pgSz w:w="11906" w:h="16838" w:code="9"/>
          <w:pgMar w:top="1701" w:right="1701" w:bottom="1701" w:left="1701" w:header="851" w:footer="992" w:gutter="0"/>
          <w:cols w:space="425"/>
          <w:docGrid w:type="lines" w:linePitch="360"/>
        </w:sectPr>
      </w:pPr>
    </w:p>
    <w:p w14:paraId="74F9DF85" w14:textId="3B9BF0FE" w:rsidR="00C27D54" w:rsidRPr="00060A61" w:rsidRDefault="00056B98" w:rsidP="00E82C1F">
      <w:pPr>
        <w:pStyle w:val="13"/>
        <w:numPr>
          <w:ilvl w:val="0"/>
          <w:numId w:val="3"/>
        </w:numPr>
        <w:rPr>
          <w:rFonts w:ascii="Times New Roman" w:hAnsi="Times New Roman"/>
        </w:rPr>
      </w:pPr>
      <w:bookmarkStart w:id="167" w:name="_Toc348717321"/>
      <w:bookmarkStart w:id="168" w:name="_Toc348721743"/>
      <w:bookmarkStart w:id="169" w:name="_Toc348725921"/>
      <w:bookmarkStart w:id="170" w:name="_Toc348957810"/>
      <w:bookmarkStart w:id="171" w:name="_Toc354650854"/>
      <w:bookmarkStart w:id="172" w:name="_Toc207866959"/>
      <w:bookmarkEnd w:id="167"/>
      <w:bookmarkEnd w:id="168"/>
      <w:bookmarkEnd w:id="169"/>
      <w:r w:rsidRPr="00060A61">
        <w:rPr>
          <w:rFonts w:ascii="Times New Roman" w:hAnsi="Times New Roman"/>
        </w:rPr>
        <w:lastRenderedPageBreak/>
        <w:t>Instructions for</w:t>
      </w:r>
      <w:r w:rsidR="000A3ADF" w:rsidRPr="00060A61">
        <w:rPr>
          <w:rFonts w:ascii="Times New Roman" w:hAnsi="Times New Roman"/>
        </w:rPr>
        <w:t xml:space="preserve"> completing the</w:t>
      </w:r>
      <w:r w:rsidR="00C27D54" w:rsidRPr="00060A61">
        <w:rPr>
          <w:rFonts w:ascii="Times New Roman" w:hAnsi="Times New Roman"/>
        </w:rPr>
        <w:t xml:space="preserve"> </w:t>
      </w:r>
      <w:r w:rsidR="00DB201A" w:rsidRPr="00060A61">
        <w:rPr>
          <w:rFonts w:ascii="Times New Roman" w:hAnsi="Times New Roman"/>
        </w:rPr>
        <w:t>Proposed Methodology</w:t>
      </w:r>
      <w:r w:rsidR="007D3111" w:rsidRPr="00060A61">
        <w:rPr>
          <w:rFonts w:ascii="Times New Roman" w:hAnsi="Times New Roman"/>
        </w:rPr>
        <w:t xml:space="preserve"> Spreadsheet</w:t>
      </w:r>
      <w:bookmarkEnd w:id="170"/>
      <w:bookmarkEnd w:id="171"/>
      <w:bookmarkEnd w:id="172"/>
    </w:p>
    <w:p w14:paraId="3100F02C" w14:textId="77777777" w:rsidR="009E3975" w:rsidRPr="00060A61" w:rsidRDefault="0012214D" w:rsidP="00C27D54">
      <w:pPr>
        <w:rPr>
          <w:kern w:val="0"/>
          <w:szCs w:val="22"/>
        </w:rPr>
      </w:pPr>
      <w:r w:rsidRPr="00060A61">
        <w:rPr>
          <w:kern w:val="0"/>
          <w:szCs w:val="22"/>
        </w:rPr>
        <w:t>Instructions for completing the Proposed Methodology Spreadsheet are provided below. The Input Sheet of the Proposed Methodology Spreadsheet is completed. A hypothetical Input Sheet of the Proposed Methodology Spreadsheet is inserted to enhance the clarity of these Guidelines. This is purely indicative and does not imply that the Input Sheet of the Proposed Methodology Spreadsheet is adopted.</w:t>
      </w:r>
    </w:p>
    <w:p w14:paraId="0C0A8F65" w14:textId="77777777" w:rsidR="0012214D" w:rsidRPr="00060A61" w:rsidRDefault="0012214D" w:rsidP="0012214D">
      <w:pPr>
        <w:widowControl/>
        <w:jc w:val="left"/>
        <w:rPr>
          <w:kern w:val="0"/>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1F497D"/>
        <w:tblLook w:val="04A0" w:firstRow="1" w:lastRow="0" w:firstColumn="1" w:lastColumn="0" w:noHBand="0" w:noVBand="1"/>
      </w:tblPr>
      <w:tblGrid>
        <w:gridCol w:w="15126"/>
      </w:tblGrid>
      <w:tr w:rsidR="0012214D" w:rsidRPr="00060A61" w14:paraId="0769A171" w14:textId="77777777" w:rsidTr="0012214D">
        <w:trPr>
          <w:trHeight w:val="60"/>
        </w:trPr>
        <w:tc>
          <w:tcPr>
            <w:tcW w:w="5000" w:type="pct"/>
            <w:shd w:val="clear" w:color="auto" w:fill="1F497D"/>
            <w:vAlign w:val="center"/>
          </w:tcPr>
          <w:p w14:paraId="0C2BCD24" w14:textId="77777777" w:rsidR="0012214D" w:rsidRPr="00060A61" w:rsidRDefault="0012214D" w:rsidP="0012214D">
            <w:pPr>
              <w:rPr>
                <w:b/>
                <w:color w:val="FFFFFF"/>
              </w:rPr>
            </w:pPr>
            <w:r w:rsidRPr="00060A61">
              <w:rPr>
                <w:b/>
                <w:color w:val="FFFFFF"/>
              </w:rPr>
              <w:t>Proposed methodology spread sheet (input sheet) [Attachment to Proposed Methodology Form]</w:t>
            </w:r>
          </w:p>
        </w:tc>
      </w:tr>
    </w:tbl>
    <w:p w14:paraId="7A632AD6" w14:textId="77777777" w:rsidR="0012214D" w:rsidRPr="00060A61" w:rsidRDefault="0012214D" w:rsidP="0012214D">
      <w:pPr>
        <w:pStyle w:val="1"/>
        <w:numPr>
          <w:ilvl w:val="0"/>
          <w:numId w:val="0"/>
        </w:numPr>
        <w:snapToGrid w:val="0"/>
        <w:spacing w:line="240" w:lineRule="exact"/>
        <w:rPr>
          <w:rFonts w:ascii="Arial" w:hAnsi="Arial" w:cs="Arial"/>
          <w:b/>
          <w:noProof/>
          <w:sz w:val="16"/>
          <w:szCs w:val="16"/>
        </w:rPr>
      </w:pPr>
    </w:p>
    <w:p w14:paraId="496F5C30" w14:textId="77777777" w:rsidR="0012214D" w:rsidRPr="00060A61" w:rsidRDefault="0012214D" w:rsidP="0012214D">
      <w:pPr>
        <w:pStyle w:val="1"/>
        <w:numPr>
          <w:ilvl w:val="0"/>
          <w:numId w:val="0"/>
        </w:numPr>
        <w:snapToGrid w:val="0"/>
        <w:spacing w:line="240" w:lineRule="exact"/>
        <w:rPr>
          <w:rFonts w:ascii="Arial" w:hAnsi="Arial"/>
          <w:b/>
          <w:sz w:val="16"/>
        </w:rPr>
      </w:pPr>
      <w:r w:rsidRPr="00060A61">
        <w:rPr>
          <w:rFonts w:ascii="Arial" w:hAnsi="Arial"/>
          <w:b/>
          <w:sz w:val="16"/>
        </w:rPr>
        <w:t>Table 1: Parameters to be monitored ex post</w:t>
      </w:r>
      <w:bookmarkStart w:id="173" w:name="OLE_LINK97"/>
      <w:bookmarkStart w:id="174" w:name="OLE_LINK98"/>
    </w:p>
    <w:tbl>
      <w:tblPr>
        <w:tblW w:w="5000" w:type="pct"/>
        <w:jc w:val="center"/>
        <w:tblLayout w:type="fixed"/>
        <w:tblCellMar>
          <w:left w:w="99" w:type="dxa"/>
          <w:right w:w="99" w:type="dxa"/>
        </w:tblCellMar>
        <w:tblLook w:val="04A0" w:firstRow="1" w:lastRow="0" w:firstColumn="1" w:lastColumn="0" w:noHBand="0" w:noVBand="1"/>
      </w:tblPr>
      <w:tblGrid>
        <w:gridCol w:w="1128"/>
        <w:gridCol w:w="1171"/>
        <w:gridCol w:w="3186"/>
        <w:gridCol w:w="1189"/>
        <w:gridCol w:w="741"/>
        <w:gridCol w:w="1186"/>
        <w:gridCol w:w="1555"/>
        <w:gridCol w:w="2529"/>
        <w:gridCol w:w="1258"/>
        <w:gridCol w:w="1183"/>
      </w:tblGrid>
      <w:tr w:rsidR="0012214D" w:rsidRPr="00060A61" w14:paraId="0E494229" w14:textId="77777777" w:rsidTr="0012214D">
        <w:trPr>
          <w:trHeight w:val="220"/>
          <w:jc w:val="center"/>
        </w:trPr>
        <w:tc>
          <w:tcPr>
            <w:tcW w:w="373" w:type="pct"/>
            <w:tcBorders>
              <w:top w:val="single" w:sz="4" w:space="0" w:color="000000"/>
              <w:left w:val="single" w:sz="4" w:space="0" w:color="000000"/>
              <w:bottom w:val="single" w:sz="4" w:space="0" w:color="808080"/>
              <w:right w:val="single" w:sz="4" w:space="0" w:color="808080"/>
            </w:tcBorders>
            <w:shd w:val="clear" w:color="000000" w:fill="000080"/>
            <w:noWrap/>
            <w:vAlign w:val="center"/>
            <w:hideMark/>
          </w:tcPr>
          <w:p w14:paraId="50306E6F" w14:textId="77777777" w:rsidR="0012214D" w:rsidRPr="00060A61" w:rsidRDefault="0012214D" w:rsidP="0012214D">
            <w:pPr>
              <w:widowControl/>
              <w:snapToGrid w:val="0"/>
              <w:jc w:val="center"/>
              <w:rPr>
                <w:rFonts w:ascii="Arial" w:eastAsia="ＭＳ Ｐゴシック" w:hAnsi="Arial" w:cs="Arial"/>
                <w:b/>
                <w:bCs/>
                <w:color w:val="FFFFFF"/>
                <w:kern w:val="0"/>
                <w:sz w:val="16"/>
                <w:szCs w:val="8"/>
              </w:rPr>
            </w:pPr>
            <w:r w:rsidRPr="00060A61">
              <w:rPr>
                <w:rFonts w:ascii="Arial" w:eastAsia="ＭＳ Ｐゴシック" w:hAnsi="Arial" w:cs="Arial" w:hint="eastAsia"/>
                <w:b/>
                <w:bCs/>
                <w:color w:val="FFFFFF"/>
                <w:kern w:val="0"/>
                <w:sz w:val="16"/>
                <w:szCs w:val="8"/>
              </w:rPr>
              <w:t>(</w:t>
            </w:r>
            <w:r w:rsidRPr="00060A61">
              <w:rPr>
                <w:rFonts w:ascii="Arial" w:eastAsia="ＭＳ Ｐゴシック" w:hAnsi="Arial" w:cs="Arial"/>
                <w:b/>
                <w:bCs/>
                <w:color w:val="FFFFFF"/>
                <w:kern w:val="0"/>
                <w:sz w:val="16"/>
                <w:szCs w:val="8"/>
              </w:rPr>
              <w:t>a</w:t>
            </w:r>
            <w:r w:rsidRPr="00060A61">
              <w:rPr>
                <w:rFonts w:ascii="Arial" w:eastAsia="ＭＳ Ｐゴシック" w:hAnsi="Arial" w:cs="Arial" w:hint="eastAsia"/>
                <w:b/>
                <w:bCs/>
                <w:color w:val="FFFFFF"/>
                <w:kern w:val="0"/>
                <w:sz w:val="16"/>
                <w:szCs w:val="8"/>
              </w:rPr>
              <w:t>)</w:t>
            </w:r>
          </w:p>
        </w:tc>
        <w:tc>
          <w:tcPr>
            <w:tcW w:w="387" w:type="pct"/>
            <w:tcBorders>
              <w:top w:val="single" w:sz="4" w:space="0" w:color="000000"/>
              <w:left w:val="nil"/>
              <w:bottom w:val="single" w:sz="4" w:space="0" w:color="808080"/>
              <w:right w:val="single" w:sz="4" w:space="0" w:color="808080"/>
            </w:tcBorders>
            <w:shd w:val="clear" w:color="000000" w:fill="000080"/>
            <w:noWrap/>
            <w:vAlign w:val="center"/>
            <w:hideMark/>
          </w:tcPr>
          <w:p w14:paraId="6D097FB9" w14:textId="77777777" w:rsidR="0012214D" w:rsidRPr="00060A61" w:rsidRDefault="0012214D" w:rsidP="0012214D">
            <w:pPr>
              <w:widowControl/>
              <w:snapToGrid w:val="0"/>
              <w:jc w:val="center"/>
              <w:rPr>
                <w:rFonts w:ascii="Arial" w:eastAsia="ＭＳ Ｐゴシック" w:hAnsi="Arial" w:cs="Arial"/>
                <w:b/>
                <w:bCs/>
                <w:color w:val="FFFFFF"/>
                <w:kern w:val="0"/>
                <w:sz w:val="16"/>
                <w:szCs w:val="8"/>
              </w:rPr>
            </w:pPr>
            <w:r w:rsidRPr="00060A61">
              <w:rPr>
                <w:rFonts w:ascii="Arial" w:eastAsia="ＭＳ Ｐゴシック" w:hAnsi="Arial" w:cs="Arial"/>
                <w:b/>
                <w:bCs/>
                <w:color w:val="FFFFFF"/>
                <w:kern w:val="0"/>
                <w:sz w:val="16"/>
                <w:szCs w:val="8"/>
              </w:rPr>
              <w:t>(b)</w:t>
            </w:r>
          </w:p>
        </w:tc>
        <w:tc>
          <w:tcPr>
            <w:tcW w:w="1053" w:type="pct"/>
            <w:tcBorders>
              <w:top w:val="single" w:sz="4" w:space="0" w:color="000000"/>
              <w:left w:val="nil"/>
              <w:bottom w:val="single" w:sz="4" w:space="0" w:color="808080"/>
              <w:right w:val="single" w:sz="4" w:space="0" w:color="808080"/>
            </w:tcBorders>
            <w:shd w:val="clear" w:color="000000" w:fill="000080"/>
            <w:noWrap/>
            <w:vAlign w:val="center"/>
            <w:hideMark/>
          </w:tcPr>
          <w:p w14:paraId="2075CF86" w14:textId="77777777" w:rsidR="0012214D" w:rsidRPr="00060A61" w:rsidRDefault="0012214D" w:rsidP="0012214D">
            <w:pPr>
              <w:widowControl/>
              <w:snapToGrid w:val="0"/>
              <w:jc w:val="center"/>
              <w:rPr>
                <w:rFonts w:ascii="Arial" w:eastAsia="ＭＳ Ｐゴシック" w:hAnsi="Arial" w:cs="Arial"/>
                <w:b/>
                <w:bCs/>
                <w:color w:val="FFFFFF"/>
                <w:kern w:val="0"/>
                <w:sz w:val="16"/>
                <w:szCs w:val="8"/>
              </w:rPr>
            </w:pPr>
            <w:r w:rsidRPr="00060A61">
              <w:rPr>
                <w:rFonts w:ascii="Arial" w:eastAsia="ＭＳ Ｐゴシック" w:hAnsi="Arial" w:cs="Arial"/>
                <w:b/>
                <w:bCs/>
                <w:color w:val="FFFFFF"/>
                <w:kern w:val="0"/>
                <w:sz w:val="16"/>
                <w:szCs w:val="8"/>
              </w:rPr>
              <w:t>(c)</w:t>
            </w:r>
          </w:p>
        </w:tc>
        <w:tc>
          <w:tcPr>
            <w:tcW w:w="393" w:type="pct"/>
            <w:tcBorders>
              <w:top w:val="single" w:sz="4" w:space="0" w:color="000000"/>
              <w:left w:val="nil"/>
              <w:bottom w:val="single" w:sz="4" w:space="0" w:color="808080"/>
              <w:right w:val="single" w:sz="4" w:space="0" w:color="808080"/>
            </w:tcBorders>
            <w:shd w:val="clear" w:color="000000" w:fill="000080"/>
            <w:noWrap/>
            <w:vAlign w:val="center"/>
            <w:hideMark/>
          </w:tcPr>
          <w:p w14:paraId="62A71022" w14:textId="77777777" w:rsidR="0012214D" w:rsidRPr="00060A61" w:rsidRDefault="0012214D" w:rsidP="0012214D">
            <w:pPr>
              <w:widowControl/>
              <w:snapToGrid w:val="0"/>
              <w:jc w:val="center"/>
              <w:rPr>
                <w:rFonts w:ascii="Arial" w:eastAsia="ＭＳ Ｐゴシック" w:hAnsi="Arial" w:cs="Arial"/>
                <w:b/>
                <w:bCs/>
                <w:color w:val="FFFFFF"/>
                <w:kern w:val="0"/>
                <w:sz w:val="16"/>
                <w:szCs w:val="8"/>
              </w:rPr>
            </w:pPr>
            <w:r w:rsidRPr="00060A61">
              <w:rPr>
                <w:rFonts w:ascii="Arial" w:eastAsia="ＭＳ Ｐゴシック" w:hAnsi="Arial" w:cs="Arial"/>
                <w:b/>
                <w:bCs/>
                <w:color w:val="FFFFFF"/>
                <w:kern w:val="0"/>
                <w:sz w:val="16"/>
                <w:szCs w:val="8"/>
              </w:rPr>
              <w:t>(d)</w:t>
            </w:r>
          </w:p>
        </w:tc>
        <w:tc>
          <w:tcPr>
            <w:tcW w:w="245" w:type="pct"/>
            <w:tcBorders>
              <w:top w:val="single" w:sz="4" w:space="0" w:color="000000"/>
              <w:left w:val="nil"/>
              <w:bottom w:val="single" w:sz="4" w:space="0" w:color="808080"/>
              <w:right w:val="single" w:sz="4" w:space="0" w:color="808080"/>
            </w:tcBorders>
            <w:shd w:val="clear" w:color="000000" w:fill="000080"/>
            <w:noWrap/>
            <w:vAlign w:val="center"/>
            <w:hideMark/>
          </w:tcPr>
          <w:p w14:paraId="3E22DAFE" w14:textId="77777777" w:rsidR="0012214D" w:rsidRPr="00060A61" w:rsidRDefault="0012214D" w:rsidP="0012214D">
            <w:pPr>
              <w:widowControl/>
              <w:snapToGrid w:val="0"/>
              <w:jc w:val="center"/>
              <w:rPr>
                <w:rFonts w:ascii="Arial" w:eastAsia="ＭＳ Ｐゴシック" w:hAnsi="Arial" w:cs="Arial"/>
                <w:b/>
                <w:bCs/>
                <w:color w:val="FFFFFF"/>
                <w:kern w:val="0"/>
                <w:sz w:val="16"/>
                <w:szCs w:val="8"/>
              </w:rPr>
            </w:pPr>
            <w:r w:rsidRPr="00060A61">
              <w:rPr>
                <w:rFonts w:ascii="Arial" w:eastAsia="ＭＳ Ｐゴシック" w:hAnsi="Arial" w:cs="Arial"/>
                <w:b/>
                <w:bCs/>
                <w:color w:val="FFFFFF"/>
                <w:kern w:val="0"/>
                <w:sz w:val="16"/>
                <w:szCs w:val="8"/>
              </w:rPr>
              <w:t>(e)</w:t>
            </w:r>
          </w:p>
        </w:tc>
        <w:tc>
          <w:tcPr>
            <w:tcW w:w="392" w:type="pct"/>
            <w:tcBorders>
              <w:top w:val="single" w:sz="4" w:space="0" w:color="000000"/>
              <w:left w:val="nil"/>
              <w:bottom w:val="single" w:sz="4" w:space="0" w:color="808080"/>
              <w:right w:val="single" w:sz="4" w:space="0" w:color="808080"/>
            </w:tcBorders>
            <w:shd w:val="clear" w:color="000000" w:fill="000080"/>
            <w:noWrap/>
            <w:vAlign w:val="center"/>
            <w:hideMark/>
          </w:tcPr>
          <w:p w14:paraId="5A3818AA" w14:textId="77777777" w:rsidR="0012214D" w:rsidRPr="00060A61" w:rsidRDefault="0012214D" w:rsidP="0012214D">
            <w:pPr>
              <w:widowControl/>
              <w:snapToGrid w:val="0"/>
              <w:jc w:val="center"/>
              <w:rPr>
                <w:rFonts w:ascii="Arial" w:eastAsia="ＭＳ Ｐゴシック" w:hAnsi="Arial" w:cs="Arial"/>
                <w:b/>
                <w:bCs/>
                <w:color w:val="FFFFFF"/>
                <w:kern w:val="0"/>
                <w:sz w:val="16"/>
                <w:szCs w:val="8"/>
              </w:rPr>
            </w:pPr>
            <w:r w:rsidRPr="00060A61">
              <w:rPr>
                <w:rFonts w:ascii="Arial" w:eastAsia="ＭＳ Ｐゴシック" w:hAnsi="Arial" w:cs="Arial"/>
                <w:b/>
                <w:bCs/>
                <w:color w:val="FFFFFF"/>
                <w:kern w:val="0"/>
                <w:sz w:val="16"/>
                <w:szCs w:val="8"/>
              </w:rPr>
              <w:t>(f)</w:t>
            </w:r>
          </w:p>
        </w:tc>
        <w:tc>
          <w:tcPr>
            <w:tcW w:w="514" w:type="pct"/>
            <w:tcBorders>
              <w:top w:val="single" w:sz="4" w:space="0" w:color="000000"/>
              <w:left w:val="nil"/>
              <w:bottom w:val="single" w:sz="4" w:space="0" w:color="808080"/>
              <w:right w:val="single" w:sz="4" w:space="0" w:color="808080"/>
            </w:tcBorders>
            <w:shd w:val="clear" w:color="000000" w:fill="000080"/>
            <w:noWrap/>
            <w:vAlign w:val="center"/>
            <w:hideMark/>
          </w:tcPr>
          <w:p w14:paraId="35171C28" w14:textId="77777777" w:rsidR="0012214D" w:rsidRPr="00060A61" w:rsidRDefault="0012214D" w:rsidP="0012214D">
            <w:pPr>
              <w:widowControl/>
              <w:snapToGrid w:val="0"/>
              <w:jc w:val="center"/>
              <w:rPr>
                <w:rFonts w:ascii="Arial" w:eastAsia="ＭＳ Ｐゴシック" w:hAnsi="Arial" w:cs="Arial"/>
                <w:b/>
                <w:bCs/>
                <w:color w:val="FFFFFF"/>
                <w:kern w:val="0"/>
                <w:sz w:val="16"/>
                <w:szCs w:val="8"/>
              </w:rPr>
            </w:pPr>
            <w:r w:rsidRPr="00060A61">
              <w:rPr>
                <w:rFonts w:ascii="Arial" w:eastAsia="ＭＳ Ｐゴシック" w:hAnsi="Arial" w:cs="Arial"/>
                <w:b/>
                <w:bCs/>
                <w:color w:val="FFFFFF"/>
                <w:kern w:val="0"/>
                <w:sz w:val="16"/>
                <w:szCs w:val="8"/>
              </w:rPr>
              <w:t>(g)</w:t>
            </w:r>
          </w:p>
        </w:tc>
        <w:tc>
          <w:tcPr>
            <w:tcW w:w="836" w:type="pct"/>
            <w:tcBorders>
              <w:top w:val="single" w:sz="4" w:space="0" w:color="000000"/>
              <w:left w:val="nil"/>
              <w:bottom w:val="single" w:sz="4" w:space="0" w:color="808080"/>
              <w:right w:val="single" w:sz="4" w:space="0" w:color="808080"/>
            </w:tcBorders>
            <w:shd w:val="clear" w:color="000000" w:fill="000080"/>
            <w:noWrap/>
            <w:vAlign w:val="center"/>
            <w:hideMark/>
          </w:tcPr>
          <w:p w14:paraId="52A001AC" w14:textId="77777777" w:rsidR="0012214D" w:rsidRPr="00060A61" w:rsidRDefault="0012214D" w:rsidP="0012214D">
            <w:pPr>
              <w:widowControl/>
              <w:snapToGrid w:val="0"/>
              <w:jc w:val="center"/>
              <w:rPr>
                <w:rFonts w:ascii="Arial" w:eastAsia="ＭＳ Ｐゴシック" w:hAnsi="Arial" w:cs="Arial"/>
                <w:b/>
                <w:bCs/>
                <w:color w:val="FFFFFF"/>
                <w:kern w:val="0"/>
                <w:sz w:val="16"/>
                <w:szCs w:val="8"/>
              </w:rPr>
            </w:pPr>
            <w:r w:rsidRPr="00060A61">
              <w:rPr>
                <w:rFonts w:ascii="Arial" w:eastAsia="ＭＳ Ｐゴシック" w:hAnsi="Arial" w:cs="Arial"/>
                <w:b/>
                <w:bCs/>
                <w:color w:val="FFFFFF"/>
                <w:kern w:val="0"/>
                <w:sz w:val="16"/>
                <w:szCs w:val="8"/>
              </w:rPr>
              <w:t>(h)</w:t>
            </w:r>
          </w:p>
        </w:tc>
        <w:tc>
          <w:tcPr>
            <w:tcW w:w="416" w:type="pct"/>
            <w:tcBorders>
              <w:top w:val="single" w:sz="4" w:space="0" w:color="000000"/>
              <w:left w:val="nil"/>
              <w:bottom w:val="single" w:sz="4" w:space="0" w:color="808080"/>
              <w:right w:val="single" w:sz="4" w:space="0" w:color="808080"/>
            </w:tcBorders>
            <w:shd w:val="clear" w:color="000000" w:fill="000080"/>
            <w:noWrap/>
            <w:vAlign w:val="center"/>
            <w:hideMark/>
          </w:tcPr>
          <w:p w14:paraId="5F6D06D6" w14:textId="77777777" w:rsidR="0012214D" w:rsidRPr="00060A61" w:rsidRDefault="0012214D" w:rsidP="0012214D">
            <w:pPr>
              <w:widowControl/>
              <w:snapToGrid w:val="0"/>
              <w:jc w:val="center"/>
              <w:rPr>
                <w:rFonts w:ascii="Arial" w:eastAsia="ＭＳ Ｐゴシック" w:hAnsi="Arial" w:cs="Arial"/>
                <w:b/>
                <w:bCs/>
                <w:color w:val="FFFFFF"/>
                <w:kern w:val="0"/>
                <w:sz w:val="16"/>
                <w:szCs w:val="8"/>
              </w:rPr>
            </w:pPr>
            <w:r w:rsidRPr="00060A61">
              <w:rPr>
                <w:rFonts w:ascii="Arial" w:eastAsia="ＭＳ Ｐゴシック" w:hAnsi="Arial" w:cs="Arial"/>
                <w:b/>
                <w:bCs/>
                <w:color w:val="FFFFFF"/>
                <w:kern w:val="0"/>
                <w:sz w:val="16"/>
                <w:szCs w:val="8"/>
              </w:rPr>
              <w:t>(i)</w:t>
            </w:r>
          </w:p>
        </w:tc>
        <w:tc>
          <w:tcPr>
            <w:tcW w:w="391" w:type="pct"/>
            <w:tcBorders>
              <w:top w:val="single" w:sz="4" w:space="0" w:color="000000"/>
              <w:left w:val="nil"/>
              <w:bottom w:val="single" w:sz="4" w:space="0" w:color="808080"/>
              <w:right w:val="single" w:sz="4" w:space="0" w:color="000000"/>
            </w:tcBorders>
            <w:shd w:val="clear" w:color="000000" w:fill="000080"/>
            <w:noWrap/>
            <w:vAlign w:val="center"/>
            <w:hideMark/>
          </w:tcPr>
          <w:p w14:paraId="74AC3A66" w14:textId="77777777" w:rsidR="0012214D" w:rsidRPr="00060A61" w:rsidRDefault="0012214D" w:rsidP="0012214D">
            <w:pPr>
              <w:widowControl/>
              <w:snapToGrid w:val="0"/>
              <w:jc w:val="center"/>
              <w:rPr>
                <w:rFonts w:ascii="Arial" w:eastAsia="ＭＳ Ｐゴシック" w:hAnsi="Arial" w:cs="Arial"/>
                <w:b/>
                <w:bCs/>
                <w:color w:val="FFFFFF"/>
                <w:kern w:val="0"/>
                <w:sz w:val="16"/>
                <w:szCs w:val="8"/>
              </w:rPr>
            </w:pPr>
            <w:r w:rsidRPr="00060A61">
              <w:rPr>
                <w:rFonts w:ascii="Arial" w:eastAsia="ＭＳ Ｐゴシック" w:hAnsi="Arial" w:cs="Arial"/>
                <w:b/>
                <w:bCs/>
                <w:color w:val="FFFFFF"/>
                <w:kern w:val="0"/>
                <w:sz w:val="16"/>
                <w:szCs w:val="8"/>
              </w:rPr>
              <w:t>(j)</w:t>
            </w:r>
          </w:p>
        </w:tc>
      </w:tr>
      <w:tr w:rsidR="0012214D" w:rsidRPr="00060A61" w14:paraId="605BB7B1" w14:textId="77777777" w:rsidTr="0012214D">
        <w:trPr>
          <w:trHeight w:val="20"/>
          <w:jc w:val="center"/>
        </w:trPr>
        <w:tc>
          <w:tcPr>
            <w:tcW w:w="373" w:type="pct"/>
            <w:tcBorders>
              <w:top w:val="nil"/>
              <w:left w:val="single" w:sz="4" w:space="0" w:color="000000"/>
              <w:bottom w:val="single" w:sz="4" w:space="0" w:color="808080"/>
              <w:right w:val="single" w:sz="4" w:space="0" w:color="808080"/>
            </w:tcBorders>
            <w:shd w:val="clear" w:color="000000" w:fill="000080"/>
            <w:noWrap/>
            <w:vAlign w:val="center"/>
            <w:hideMark/>
          </w:tcPr>
          <w:p w14:paraId="2B7BCFF9" w14:textId="77777777" w:rsidR="0012214D" w:rsidRPr="00060A61" w:rsidRDefault="0012214D" w:rsidP="0012214D">
            <w:pPr>
              <w:widowControl/>
              <w:snapToGrid w:val="0"/>
              <w:jc w:val="center"/>
              <w:rPr>
                <w:rFonts w:ascii="Arial" w:eastAsia="ＭＳ Ｐゴシック" w:hAnsi="Arial" w:cs="Arial"/>
                <w:b/>
                <w:bCs/>
                <w:color w:val="FFFFFF"/>
                <w:kern w:val="0"/>
                <w:sz w:val="16"/>
                <w:szCs w:val="8"/>
              </w:rPr>
            </w:pPr>
            <w:r w:rsidRPr="00060A61">
              <w:rPr>
                <w:rFonts w:ascii="Arial" w:eastAsia="ＭＳ Ｐゴシック" w:hAnsi="Arial" w:cs="Arial"/>
                <w:b/>
                <w:bCs/>
                <w:color w:val="FFFFFF"/>
                <w:kern w:val="0"/>
                <w:sz w:val="16"/>
                <w:szCs w:val="8"/>
              </w:rPr>
              <w:t>Monitoring point No.</w:t>
            </w:r>
          </w:p>
        </w:tc>
        <w:tc>
          <w:tcPr>
            <w:tcW w:w="387" w:type="pct"/>
            <w:tcBorders>
              <w:top w:val="nil"/>
              <w:left w:val="nil"/>
              <w:bottom w:val="single" w:sz="4" w:space="0" w:color="808080"/>
              <w:right w:val="single" w:sz="4" w:space="0" w:color="808080"/>
            </w:tcBorders>
            <w:shd w:val="clear" w:color="000000" w:fill="000080"/>
            <w:noWrap/>
            <w:vAlign w:val="center"/>
            <w:hideMark/>
          </w:tcPr>
          <w:p w14:paraId="47E65C52" w14:textId="77777777" w:rsidR="0012214D" w:rsidRPr="00060A61" w:rsidRDefault="0012214D" w:rsidP="0012214D">
            <w:pPr>
              <w:widowControl/>
              <w:snapToGrid w:val="0"/>
              <w:jc w:val="center"/>
              <w:rPr>
                <w:rFonts w:ascii="Arial" w:eastAsia="ＭＳ Ｐゴシック" w:hAnsi="Arial" w:cs="Arial"/>
                <w:b/>
                <w:bCs/>
                <w:color w:val="FFFFFF"/>
                <w:kern w:val="0"/>
                <w:sz w:val="16"/>
                <w:szCs w:val="8"/>
              </w:rPr>
            </w:pPr>
            <w:r w:rsidRPr="00060A61">
              <w:rPr>
                <w:rFonts w:ascii="Arial" w:eastAsia="ＭＳ Ｐゴシック" w:hAnsi="Arial" w:cs="Arial"/>
                <w:b/>
                <w:bCs/>
                <w:color w:val="FFFFFF"/>
                <w:kern w:val="0"/>
                <w:sz w:val="16"/>
                <w:szCs w:val="8"/>
              </w:rPr>
              <w:t>Parameters</w:t>
            </w:r>
          </w:p>
        </w:tc>
        <w:tc>
          <w:tcPr>
            <w:tcW w:w="1053" w:type="pct"/>
            <w:tcBorders>
              <w:top w:val="nil"/>
              <w:left w:val="nil"/>
              <w:bottom w:val="single" w:sz="4" w:space="0" w:color="808080"/>
              <w:right w:val="single" w:sz="4" w:space="0" w:color="808080"/>
            </w:tcBorders>
            <w:shd w:val="clear" w:color="000000" w:fill="000080"/>
            <w:noWrap/>
            <w:vAlign w:val="center"/>
            <w:hideMark/>
          </w:tcPr>
          <w:p w14:paraId="6B709FF6" w14:textId="77777777" w:rsidR="0012214D" w:rsidRPr="00060A61" w:rsidRDefault="0012214D" w:rsidP="0012214D">
            <w:pPr>
              <w:widowControl/>
              <w:snapToGrid w:val="0"/>
              <w:jc w:val="center"/>
              <w:rPr>
                <w:rFonts w:ascii="Arial" w:eastAsia="ＭＳ Ｐゴシック" w:hAnsi="Arial" w:cs="Arial"/>
                <w:b/>
                <w:bCs/>
                <w:color w:val="FFFFFF"/>
                <w:kern w:val="0"/>
                <w:sz w:val="16"/>
                <w:szCs w:val="8"/>
              </w:rPr>
            </w:pPr>
            <w:r w:rsidRPr="00060A61">
              <w:rPr>
                <w:rFonts w:ascii="Arial" w:eastAsia="ＭＳ Ｐゴシック" w:hAnsi="Arial" w:cs="Arial"/>
                <w:b/>
                <w:bCs/>
                <w:color w:val="FFFFFF"/>
                <w:kern w:val="0"/>
                <w:sz w:val="16"/>
                <w:szCs w:val="8"/>
              </w:rPr>
              <w:t>Description of data</w:t>
            </w:r>
          </w:p>
        </w:tc>
        <w:tc>
          <w:tcPr>
            <w:tcW w:w="393" w:type="pct"/>
            <w:tcBorders>
              <w:top w:val="nil"/>
              <w:left w:val="nil"/>
              <w:bottom w:val="single" w:sz="4" w:space="0" w:color="808080"/>
              <w:right w:val="single" w:sz="4" w:space="0" w:color="808080"/>
            </w:tcBorders>
            <w:shd w:val="clear" w:color="000000" w:fill="000080"/>
            <w:vAlign w:val="center"/>
            <w:hideMark/>
          </w:tcPr>
          <w:p w14:paraId="5AB588F7" w14:textId="77777777" w:rsidR="0012214D" w:rsidRPr="00060A61" w:rsidRDefault="0012214D" w:rsidP="0012214D">
            <w:pPr>
              <w:widowControl/>
              <w:snapToGrid w:val="0"/>
              <w:jc w:val="center"/>
              <w:rPr>
                <w:rFonts w:ascii="Arial" w:eastAsia="ＭＳ Ｐゴシック" w:hAnsi="Arial" w:cs="Arial"/>
                <w:b/>
                <w:bCs/>
                <w:color w:val="FFFFFF"/>
                <w:kern w:val="0"/>
                <w:sz w:val="16"/>
                <w:szCs w:val="8"/>
              </w:rPr>
            </w:pPr>
            <w:r w:rsidRPr="00060A61">
              <w:rPr>
                <w:rFonts w:ascii="Arial" w:eastAsia="ＭＳ Ｐゴシック" w:hAnsi="Arial" w:cs="Arial"/>
                <w:b/>
                <w:bCs/>
                <w:color w:val="FFFFFF"/>
                <w:kern w:val="0"/>
                <w:sz w:val="16"/>
                <w:szCs w:val="8"/>
              </w:rPr>
              <w:t>Estimated Values</w:t>
            </w:r>
          </w:p>
        </w:tc>
        <w:tc>
          <w:tcPr>
            <w:tcW w:w="245" w:type="pct"/>
            <w:tcBorders>
              <w:top w:val="nil"/>
              <w:left w:val="nil"/>
              <w:bottom w:val="single" w:sz="4" w:space="0" w:color="808080"/>
              <w:right w:val="single" w:sz="4" w:space="0" w:color="808080"/>
            </w:tcBorders>
            <w:shd w:val="clear" w:color="000000" w:fill="000080"/>
            <w:noWrap/>
            <w:vAlign w:val="center"/>
            <w:hideMark/>
          </w:tcPr>
          <w:p w14:paraId="01545B74" w14:textId="77777777" w:rsidR="0012214D" w:rsidRPr="00060A61" w:rsidRDefault="0012214D" w:rsidP="0012214D">
            <w:pPr>
              <w:widowControl/>
              <w:snapToGrid w:val="0"/>
              <w:jc w:val="center"/>
              <w:rPr>
                <w:rFonts w:ascii="Arial" w:eastAsia="ＭＳ Ｐゴシック" w:hAnsi="Arial" w:cs="Arial"/>
                <w:b/>
                <w:bCs/>
                <w:color w:val="FFFFFF"/>
                <w:kern w:val="0"/>
                <w:sz w:val="16"/>
                <w:szCs w:val="8"/>
              </w:rPr>
            </w:pPr>
            <w:r w:rsidRPr="00060A61">
              <w:rPr>
                <w:rFonts w:ascii="Arial" w:eastAsia="ＭＳ Ｐゴシック" w:hAnsi="Arial" w:cs="Arial"/>
                <w:b/>
                <w:bCs/>
                <w:color w:val="FFFFFF"/>
                <w:kern w:val="0"/>
                <w:sz w:val="16"/>
                <w:szCs w:val="8"/>
              </w:rPr>
              <w:t>Units</w:t>
            </w:r>
          </w:p>
        </w:tc>
        <w:tc>
          <w:tcPr>
            <w:tcW w:w="392" w:type="pct"/>
            <w:tcBorders>
              <w:top w:val="nil"/>
              <w:left w:val="nil"/>
              <w:bottom w:val="single" w:sz="4" w:space="0" w:color="808080"/>
              <w:right w:val="single" w:sz="4" w:space="0" w:color="808080"/>
            </w:tcBorders>
            <w:shd w:val="clear" w:color="000000" w:fill="000080"/>
            <w:noWrap/>
            <w:vAlign w:val="center"/>
            <w:hideMark/>
          </w:tcPr>
          <w:p w14:paraId="1C451DF3" w14:textId="77777777" w:rsidR="0012214D" w:rsidRPr="00060A61" w:rsidRDefault="0012214D" w:rsidP="0012214D">
            <w:pPr>
              <w:widowControl/>
              <w:snapToGrid w:val="0"/>
              <w:jc w:val="center"/>
              <w:rPr>
                <w:rFonts w:ascii="Arial" w:eastAsia="ＭＳ Ｐゴシック" w:hAnsi="Arial" w:cs="Arial"/>
                <w:b/>
                <w:bCs/>
                <w:color w:val="FFFFFF"/>
                <w:kern w:val="0"/>
                <w:sz w:val="16"/>
                <w:szCs w:val="8"/>
              </w:rPr>
            </w:pPr>
            <w:r w:rsidRPr="00060A61">
              <w:rPr>
                <w:rFonts w:ascii="Arial" w:eastAsia="ＭＳ Ｐゴシック" w:hAnsi="Arial" w:cs="Arial"/>
                <w:b/>
                <w:bCs/>
                <w:color w:val="FFFFFF"/>
                <w:kern w:val="0"/>
                <w:sz w:val="16"/>
                <w:szCs w:val="8"/>
              </w:rPr>
              <w:t>Monitoring</w:t>
            </w:r>
            <w:r w:rsidRPr="00060A61">
              <w:rPr>
                <w:rFonts w:ascii="Arial" w:eastAsia="ＭＳ Ｐゴシック" w:hAnsi="Arial" w:cs="Arial" w:hint="eastAsia"/>
                <w:b/>
                <w:bCs/>
                <w:color w:val="FFFFFF"/>
                <w:kern w:val="0"/>
                <w:sz w:val="16"/>
                <w:szCs w:val="8"/>
              </w:rPr>
              <w:t xml:space="preserve">　</w:t>
            </w:r>
            <w:r w:rsidRPr="00060A61">
              <w:rPr>
                <w:rFonts w:ascii="Arial" w:eastAsia="ＭＳ Ｐゴシック" w:hAnsi="Arial" w:cs="Arial"/>
                <w:b/>
                <w:bCs/>
                <w:color w:val="FFFFFF"/>
                <w:kern w:val="0"/>
                <w:sz w:val="16"/>
                <w:szCs w:val="8"/>
              </w:rPr>
              <w:t>option</w:t>
            </w:r>
          </w:p>
        </w:tc>
        <w:tc>
          <w:tcPr>
            <w:tcW w:w="514" w:type="pct"/>
            <w:tcBorders>
              <w:top w:val="nil"/>
              <w:left w:val="nil"/>
              <w:bottom w:val="single" w:sz="4" w:space="0" w:color="808080"/>
              <w:right w:val="single" w:sz="4" w:space="0" w:color="808080"/>
            </w:tcBorders>
            <w:shd w:val="clear" w:color="000000" w:fill="000080"/>
            <w:noWrap/>
            <w:vAlign w:val="center"/>
            <w:hideMark/>
          </w:tcPr>
          <w:p w14:paraId="229ABE95" w14:textId="77777777" w:rsidR="0012214D" w:rsidRPr="00060A61" w:rsidRDefault="0012214D" w:rsidP="0012214D">
            <w:pPr>
              <w:widowControl/>
              <w:snapToGrid w:val="0"/>
              <w:jc w:val="center"/>
              <w:rPr>
                <w:rFonts w:ascii="Arial" w:eastAsia="ＭＳ Ｐゴシック" w:hAnsi="Arial" w:cs="Arial"/>
                <w:b/>
                <w:bCs/>
                <w:color w:val="FFFFFF"/>
                <w:kern w:val="0"/>
                <w:sz w:val="16"/>
                <w:szCs w:val="8"/>
              </w:rPr>
            </w:pPr>
            <w:r w:rsidRPr="00060A61">
              <w:rPr>
                <w:rFonts w:ascii="Arial" w:eastAsia="ＭＳ Ｐゴシック" w:hAnsi="Arial" w:cs="Arial"/>
                <w:b/>
                <w:bCs/>
                <w:color w:val="FFFFFF"/>
                <w:kern w:val="0"/>
                <w:sz w:val="16"/>
                <w:szCs w:val="8"/>
              </w:rPr>
              <w:t>Source of data</w:t>
            </w:r>
          </w:p>
        </w:tc>
        <w:tc>
          <w:tcPr>
            <w:tcW w:w="836" w:type="pct"/>
            <w:tcBorders>
              <w:top w:val="nil"/>
              <w:left w:val="nil"/>
              <w:bottom w:val="single" w:sz="4" w:space="0" w:color="808080"/>
              <w:right w:val="single" w:sz="4" w:space="0" w:color="808080"/>
            </w:tcBorders>
            <w:shd w:val="clear" w:color="000000" w:fill="000080"/>
            <w:noWrap/>
            <w:vAlign w:val="center"/>
            <w:hideMark/>
          </w:tcPr>
          <w:p w14:paraId="258E2E2A" w14:textId="77777777" w:rsidR="0012214D" w:rsidRPr="00060A61" w:rsidRDefault="0012214D" w:rsidP="0012214D">
            <w:pPr>
              <w:widowControl/>
              <w:snapToGrid w:val="0"/>
              <w:jc w:val="center"/>
              <w:rPr>
                <w:rFonts w:ascii="Arial" w:eastAsia="ＭＳ Ｐゴシック" w:hAnsi="Arial" w:cs="Arial"/>
                <w:b/>
                <w:bCs/>
                <w:color w:val="FFFFFF"/>
                <w:kern w:val="0"/>
                <w:sz w:val="16"/>
                <w:szCs w:val="8"/>
              </w:rPr>
            </w:pPr>
            <w:r w:rsidRPr="00060A61">
              <w:rPr>
                <w:rFonts w:ascii="Arial" w:eastAsia="ＭＳ Ｐゴシック" w:hAnsi="Arial" w:cs="Arial"/>
                <w:b/>
                <w:bCs/>
                <w:color w:val="FFFFFF"/>
                <w:kern w:val="0"/>
                <w:sz w:val="16"/>
                <w:szCs w:val="8"/>
              </w:rPr>
              <w:t>Measurement methods and procedures</w:t>
            </w:r>
          </w:p>
        </w:tc>
        <w:tc>
          <w:tcPr>
            <w:tcW w:w="416" w:type="pct"/>
            <w:tcBorders>
              <w:top w:val="nil"/>
              <w:left w:val="nil"/>
              <w:bottom w:val="single" w:sz="4" w:space="0" w:color="808080"/>
              <w:right w:val="single" w:sz="4" w:space="0" w:color="808080"/>
            </w:tcBorders>
            <w:shd w:val="clear" w:color="000000" w:fill="000080"/>
            <w:noWrap/>
            <w:vAlign w:val="center"/>
            <w:hideMark/>
          </w:tcPr>
          <w:p w14:paraId="5A8DBCC9" w14:textId="77777777" w:rsidR="0012214D" w:rsidRPr="00060A61" w:rsidRDefault="0012214D" w:rsidP="0012214D">
            <w:pPr>
              <w:widowControl/>
              <w:snapToGrid w:val="0"/>
              <w:jc w:val="center"/>
              <w:rPr>
                <w:rFonts w:ascii="Arial" w:eastAsia="ＭＳ Ｐゴシック" w:hAnsi="Arial" w:cs="Arial"/>
                <w:b/>
                <w:bCs/>
                <w:color w:val="FFFFFF"/>
                <w:kern w:val="0"/>
                <w:sz w:val="16"/>
                <w:szCs w:val="8"/>
              </w:rPr>
            </w:pPr>
            <w:r w:rsidRPr="00060A61">
              <w:rPr>
                <w:rFonts w:ascii="Arial" w:eastAsia="ＭＳ Ｐゴシック" w:hAnsi="Arial" w:cs="Arial"/>
                <w:b/>
                <w:bCs/>
                <w:color w:val="FFFFFF"/>
                <w:kern w:val="0"/>
                <w:sz w:val="16"/>
                <w:szCs w:val="8"/>
              </w:rPr>
              <w:t>Monitoring frequency</w:t>
            </w:r>
          </w:p>
        </w:tc>
        <w:tc>
          <w:tcPr>
            <w:tcW w:w="391" w:type="pct"/>
            <w:tcBorders>
              <w:top w:val="nil"/>
              <w:left w:val="nil"/>
              <w:bottom w:val="single" w:sz="4" w:space="0" w:color="808080"/>
              <w:right w:val="single" w:sz="4" w:space="0" w:color="000000"/>
            </w:tcBorders>
            <w:shd w:val="clear" w:color="000000" w:fill="000080"/>
            <w:noWrap/>
            <w:vAlign w:val="center"/>
            <w:hideMark/>
          </w:tcPr>
          <w:p w14:paraId="0A906412" w14:textId="77777777" w:rsidR="0012214D" w:rsidRPr="00060A61" w:rsidRDefault="0012214D" w:rsidP="0012214D">
            <w:pPr>
              <w:widowControl/>
              <w:snapToGrid w:val="0"/>
              <w:jc w:val="center"/>
              <w:rPr>
                <w:rFonts w:ascii="Arial" w:eastAsia="ＭＳ Ｐゴシック" w:hAnsi="Arial" w:cs="Arial"/>
                <w:b/>
                <w:bCs/>
                <w:color w:val="FFFFFF"/>
                <w:kern w:val="0"/>
                <w:sz w:val="16"/>
                <w:szCs w:val="8"/>
              </w:rPr>
            </w:pPr>
            <w:r w:rsidRPr="00060A61">
              <w:rPr>
                <w:rFonts w:ascii="Arial" w:eastAsia="ＭＳ Ｐゴシック" w:hAnsi="Arial" w:cs="Arial"/>
                <w:b/>
                <w:bCs/>
                <w:color w:val="FFFFFF"/>
                <w:kern w:val="0"/>
                <w:sz w:val="16"/>
                <w:szCs w:val="8"/>
              </w:rPr>
              <w:t>Other comments</w:t>
            </w:r>
          </w:p>
        </w:tc>
      </w:tr>
      <w:tr w:rsidR="00DA4C5C" w:rsidRPr="00060A61" w14:paraId="78DB54EF" w14:textId="77777777" w:rsidTr="00497C59">
        <w:trPr>
          <w:trHeight w:val="430"/>
          <w:jc w:val="center"/>
        </w:trPr>
        <w:tc>
          <w:tcPr>
            <w:tcW w:w="373" w:type="pct"/>
            <w:tcBorders>
              <w:top w:val="nil"/>
              <w:left w:val="single" w:sz="4" w:space="0" w:color="000000"/>
              <w:bottom w:val="single" w:sz="4" w:space="0" w:color="808080"/>
              <w:right w:val="single" w:sz="4" w:space="0" w:color="808080"/>
            </w:tcBorders>
            <w:shd w:val="clear" w:color="auto" w:fill="CCCCFF"/>
            <w:vAlign w:val="center"/>
          </w:tcPr>
          <w:p w14:paraId="39A2E123" w14:textId="2D5EC7E2" w:rsidR="00DA4C5C" w:rsidRPr="00060A61" w:rsidRDefault="00DA4C5C" w:rsidP="00DA4C5C">
            <w:pPr>
              <w:widowControl/>
              <w:snapToGrid w:val="0"/>
              <w:jc w:val="center"/>
              <w:rPr>
                <w:rFonts w:ascii="Arial" w:eastAsia="ＭＳ Ｐゴシック" w:hAnsi="Arial" w:cs="Arial"/>
                <w:color w:val="FF0000"/>
                <w:kern w:val="0"/>
                <w:sz w:val="16"/>
                <w:szCs w:val="8"/>
              </w:rPr>
            </w:pPr>
          </w:p>
        </w:tc>
        <w:tc>
          <w:tcPr>
            <w:tcW w:w="387" w:type="pct"/>
            <w:tcBorders>
              <w:top w:val="nil"/>
              <w:left w:val="nil"/>
              <w:bottom w:val="single" w:sz="4" w:space="0" w:color="808080"/>
              <w:right w:val="single" w:sz="4" w:space="0" w:color="808080"/>
            </w:tcBorders>
            <w:shd w:val="clear" w:color="000000" w:fill="CCCCFF"/>
            <w:vAlign w:val="center"/>
          </w:tcPr>
          <w:p w14:paraId="38A3BB68" w14:textId="57C7F715" w:rsidR="00DA4C5C" w:rsidRPr="00060A61" w:rsidRDefault="00DA4C5C" w:rsidP="00DA4C5C">
            <w:pPr>
              <w:widowControl/>
              <w:snapToGrid w:val="0"/>
              <w:jc w:val="left"/>
              <w:rPr>
                <w:rFonts w:ascii="Arial" w:eastAsia="ＭＳ Ｐゴシック" w:hAnsi="Arial" w:cs="Arial"/>
                <w:i/>
                <w:iCs/>
                <w:color w:val="FF0000"/>
                <w:kern w:val="0"/>
                <w:sz w:val="16"/>
                <w:szCs w:val="8"/>
              </w:rPr>
            </w:pPr>
          </w:p>
        </w:tc>
        <w:tc>
          <w:tcPr>
            <w:tcW w:w="1053" w:type="pct"/>
            <w:tcBorders>
              <w:top w:val="nil"/>
              <w:left w:val="nil"/>
              <w:bottom w:val="single" w:sz="4" w:space="0" w:color="808080"/>
              <w:right w:val="single" w:sz="4" w:space="0" w:color="808080"/>
            </w:tcBorders>
            <w:shd w:val="clear" w:color="000000" w:fill="CCCCFF"/>
            <w:vAlign w:val="center"/>
          </w:tcPr>
          <w:p w14:paraId="7C594764" w14:textId="03FE8F31" w:rsidR="00DA4C5C" w:rsidRPr="00060A61" w:rsidRDefault="00DA4C5C" w:rsidP="00DA4C5C">
            <w:pPr>
              <w:widowControl/>
              <w:snapToGrid w:val="0"/>
              <w:jc w:val="left"/>
              <w:rPr>
                <w:rFonts w:ascii="Arial" w:eastAsia="ＭＳ Ｐゴシック" w:hAnsi="Arial" w:cs="Arial"/>
                <w:color w:val="FF0000"/>
                <w:kern w:val="0"/>
                <w:sz w:val="16"/>
                <w:szCs w:val="8"/>
              </w:rPr>
            </w:pPr>
          </w:p>
        </w:tc>
        <w:tc>
          <w:tcPr>
            <w:tcW w:w="393" w:type="pct"/>
            <w:tcBorders>
              <w:top w:val="nil"/>
              <w:left w:val="nil"/>
              <w:bottom w:val="single" w:sz="4" w:space="0" w:color="808080"/>
              <w:right w:val="single" w:sz="4" w:space="0" w:color="808080"/>
            </w:tcBorders>
            <w:noWrap/>
            <w:vAlign w:val="center"/>
          </w:tcPr>
          <w:p w14:paraId="0814B387" w14:textId="203A9F50" w:rsidR="00DA4C5C" w:rsidRPr="00060A61" w:rsidRDefault="00DA4C5C" w:rsidP="00DA4C5C">
            <w:pPr>
              <w:widowControl/>
              <w:snapToGrid w:val="0"/>
              <w:jc w:val="right"/>
              <w:rPr>
                <w:rFonts w:ascii="Arial" w:hAnsi="Arial"/>
                <w:i/>
                <w:color w:val="FF0000"/>
                <w:kern w:val="0"/>
                <w:sz w:val="16"/>
              </w:rPr>
            </w:pPr>
          </w:p>
        </w:tc>
        <w:tc>
          <w:tcPr>
            <w:tcW w:w="245" w:type="pct"/>
            <w:tcBorders>
              <w:top w:val="nil"/>
              <w:left w:val="nil"/>
              <w:bottom w:val="single" w:sz="4" w:space="0" w:color="808080"/>
              <w:right w:val="single" w:sz="4" w:space="0" w:color="808080"/>
            </w:tcBorders>
            <w:shd w:val="clear" w:color="000000" w:fill="CCCCFF"/>
            <w:vAlign w:val="center"/>
          </w:tcPr>
          <w:p w14:paraId="1D38009C" w14:textId="170E7210" w:rsidR="00DA4C5C" w:rsidRPr="00060A61" w:rsidRDefault="00DA4C5C" w:rsidP="00DA4C5C">
            <w:pPr>
              <w:widowControl/>
              <w:snapToGrid w:val="0"/>
              <w:jc w:val="left"/>
              <w:rPr>
                <w:rFonts w:ascii="Arial" w:eastAsia="ＭＳ Ｐゴシック" w:hAnsi="Arial" w:cs="Arial"/>
                <w:color w:val="FF0000"/>
                <w:kern w:val="0"/>
                <w:sz w:val="16"/>
                <w:szCs w:val="8"/>
              </w:rPr>
            </w:pPr>
          </w:p>
        </w:tc>
        <w:tc>
          <w:tcPr>
            <w:tcW w:w="392" w:type="pct"/>
            <w:tcBorders>
              <w:top w:val="nil"/>
              <w:left w:val="nil"/>
              <w:bottom w:val="single" w:sz="4" w:space="0" w:color="808080"/>
              <w:right w:val="single" w:sz="4" w:space="0" w:color="808080"/>
            </w:tcBorders>
            <w:vAlign w:val="center"/>
          </w:tcPr>
          <w:p w14:paraId="087C2DDA" w14:textId="5748987A" w:rsidR="00DA4C5C" w:rsidRPr="00060A61" w:rsidRDefault="00DA4C5C" w:rsidP="00DA4C5C">
            <w:pPr>
              <w:widowControl/>
              <w:snapToGrid w:val="0"/>
              <w:jc w:val="left"/>
              <w:rPr>
                <w:rFonts w:ascii="Arial" w:eastAsia="ＭＳ Ｐゴシック" w:hAnsi="Arial" w:cs="Arial"/>
                <w:color w:val="FF0000"/>
                <w:kern w:val="0"/>
                <w:sz w:val="16"/>
                <w:szCs w:val="8"/>
              </w:rPr>
            </w:pPr>
          </w:p>
        </w:tc>
        <w:tc>
          <w:tcPr>
            <w:tcW w:w="514" w:type="pct"/>
            <w:tcBorders>
              <w:top w:val="nil"/>
              <w:left w:val="nil"/>
              <w:bottom w:val="single" w:sz="4" w:space="0" w:color="808080"/>
              <w:right w:val="single" w:sz="4" w:space="0" w:color="808080"/>
            </w:tcBorders>
            <w:vAlign w:val="center"/>
          </w:tcPr>
          <w:p w14:paraId="20D24D36" w14:textId="6921F889" w:rsidR="00DA4C5C" w:rsidRPr="00060A61" w:rsidRDefault="00DA4C5C" w:rsidP="00DA4C5C">
            <w:pPr>
              <w:widowControl/>
              <w:snapToGrid w:val="0"/>
              <w:jc w:val="left"/>
              <w:rPr>
                <w:rFonts w:asciiTheme="majorHAnsi" w:hAnsiTheme="majorHAnsi"/>
                <w:color w:val="FF0000"/>
                <w:kern w:val="0"/>
                <w:sz w:val="16"/>
              </w:rPr>
            </w:pPr>
          </w:p>
        </w:tc>
        <w:tc>
          <w:tcPr>
            <w:tcW w:w="836" w:type="pct"/>
            <w:tcBorders>
              <w:top w:val="nil"/>
              <w:left w:val="nil"/>
              <w:bottom w:val="single" w:sz="4" w:space="0" w:color="808080"/>
              <w:right w:val="single" w:sz="4" w:space="0" w:color="808080"/>
            </w:tcBorders>
            <w:vAlign w:val="center"/>
          </w:tcPr>
          <w:p w14:paraId="3EE8C5E4" w14:textId="368360B6" w:rsidR="00DA4C5C" w:rsidRPr="00060A61" w:rsidRDefault="00DA4C5C" w:rsidP="00DA4C5C">
            <w:pPr>
              <w:widowControl/>
              <w:snapToGrid w:val="0"/>
              <w:jc w:val="left"/>
              <w:rPr>
                <w:rFonts w:ascii="Arial" w:eastAsia="ＭＳ Ｐゴシック" w:hAnsi="Arial" w:cs="Arial"/>
                <w:color w:val="FF0000"/>
                <w:kern w:val="0"/>
                <w:sz w:val="16"/>
                <w:szCs w:val="8"/>
              </w:rPr>
            </w:pPr>
          </w:p>
        </w:tc>
        <w:tc>
          <w:tcPr>
            <w:tcW w:w="416" w:type="pct"/>
            <w:tcBorders>
              <w:top w:val="nil"/>
              <w:left w:val="nil"/>
              <w:bottom w:val="single" w:sz="4" w:space="0" w:color="808080"/>
              <w:right w:val="single" w:sz="4" w:space="0" w:color="808080"/>
            </w:tcBorders>
            <w:vAlign w:val="center"/>
          </w:tcPr>
          <w:p w14:paraId="02FC9B4A" w14:textId="517FFFC1" w:rsidR="00DA4C5C" w:rsidRPr="00060A61" w:rsidRDefault="00DA4C5C" w:rsidP="00DA4C5C">
            <w:pPr>
              <w:widowControl/>
              <w:snapToGrid w:val="0"/>
              <w:jc w:val="left"/>
              <w:rPr>
                <w:rFonts w:ascii="Arial" w:eastAsia="ＭＳ Ｐゴシック" w:hAnsi="Arial" w:cs="Arial"/>
                <w:color w:val="FF0000"/>
                <w:kern w:val="0"/>
                <w:sz w:val="16"/>
                <w:szCs w:val="8"/>
              </w:rPr>
            </w:pPr>
          </w:p>
        </w:tc>
        <w:tc>
          <w:tcPr>
            <w:tcW w:w="391" w:type="pct"/>
            <w:tcBorders>
              <w:top w:val="nil"/>
              <w:left w:val="nil"/>
              <w:bottom w:val="single" w:sz="4" w:space="0" w:color="808080"/>
              <w:right w:val="single" w:sz="4" w:space="0" w:color="000000"/>
            </w:tcBorders>
            <w:noWrap/>
            <w:vAlign w:val="center"/>
          </w:tcPr>
          <w:p w14:paraId="2FDE2918" w14:textId="116E5A04" w:rsidR="00DA4C5C" w:rsidRPr="00060A61" w:rsidRDefault="00DA4C5C" w:rsidP="00DA4C5C">
            <w:pPr>
              <w:widowControl/>
              <w:snapToGrid w:val="0"/>
              <w:jc w:val="left"/>
              <w:rPr>
                <w:rFonts w:ascii="Arial" w:eastAsia="ＭＳ Ｐゴシック" w:hAnsi="Arial" w:cs="Arial"/>
                <w:color w:val="000000"/>
                <w:kern w:val="0"/>
                <w:sz w:val="16"/>
                <w:szCs w:val="22"/>
              </w:rPr>
            </w:pPr>
          </w:p>
        </w:tc>
      </w:tr>
      <w:tr w:rsidR="001E5033" w:rsidRPr="00060A61" w14:paraId="2C346823" w14:textId="77777777" w:rsidTr="00497C59">
        <w:trPr>
          <w:trHeight w:val="430"/>
          <w:jc w:val="center"/>
        </w:trPr>
        <w:tc>
          <w:tcPr>
            <w:tcW w:w="373" w:type="pct"/>
            <w:tcBorders>
              <w:top w:val="nil"/>
              <w:left w:val="single" w:sz="4" w:space="0" w:color="000000"/>
              <w:bottom w:val="single" w:sz="4" w:space="0" w:color="808080"/>
              <w:right w:val="single" w:sz="4" w:space="0" w:color="808080"/>
            </w:tcBorders>
            <w:shd w:val="clear" w:color="000000" w:fill="CCCCFF"/>
            <w:vAlign w:val="center"/>
          </w:tcPr>
          <w:p w14:paraId="11565627" w14:textId="46B9AA4F" w:rsidR="001E5033" w:rsidRPr="00060A61" w:rsidRDefault="001E5033" w:rsidP="001E5033">
            <w:pPr>
              <w:widowControl/>
              <w:snapToGrid w:val="0"/>
              <w:jc w:val="center"/>
              <w:rPr>
                <w:rFonts w:ascii="Arial" w:eastAsia="ＭＳ Ｐゴシック" w:hAnsi="Arial" w:cs="Arial"/>
                <w:color w:val="FF0000"/>
                <w:kern w:val="0"/>
                <w:sz w:val="16"/>
                <w:szCs w:val="8"/>
              </w:rPr>
            </w:pPr>
          </w:p>
        </w:tc>
        <w:tc>
          <w:tcPr>
            <w:tcW w:w="387" w:type="pct"/>
            <w:tcBorders>
              <w:top w:val="nil"/>
              <w:left w:val="nil"/>
              <w:bottom w:val="single" w:sz="4" w:space="0" w:color="808080"/>
              <w:right w:val="single" w:sz="4" w:space="0" w:color="808080"/>
            </w:tcBorders>
            <w:shd w:val="clear" w:color="000000" w:fill="CCCCFF"/>
            <w:vAlign w:val="center"/>
          </w:tcPr>
          <w:p w14:paraId="3833DD6D" w14:textId="0454DD47" w:rsidR="001E5033" w:rsidRPr="00060A61" w:rsidRDefault="001E5033" w:rsidP="001E5033">
            <w:pPr>
              <w:widowControl/>
              <w:snapToGrid w:val="0"/>
              <w:jc w:val="left"/>
              <w:rPr>
                <w:rFonts w:ascii="Arial" w:eastAsia="ＭＳ Ｐゴシック" w:hAnsi="Arial" w:cs="Arial"/>
                <w:i/>
                <w:iCs/>
                <w:color w:val="FF0000"/>
                <w:kern w:val="0"/>
                <w:sz w:val="16"/>
                <w:szCs w:val="8"/>
              </w:rPr>
            </w:pPr>
          </w:p>
        </w:tc>
        <w:tc>
          <w:tcPr>
            <w:tcW w:w="1053" w:type="pct"/>
            <w:tcBorders>
              <w:top w:val="nil"/>
              <w:left w:val="nil"/>
              <w:bottom w:val="single" w:sz="4" w:space="0" w:color="808080"/>
              <w:right w:val="single" w:sz="4" w:space="0" w:color="808080"/>
            </w:tcBorders>
            <w:shd w:val="clear" w:color="000000" w:fill="CCCCFF"/>
            <w:noWrap/>
            <w:vAlign w:val="center"/>
          </w:tcPr>
          <w:p w14:paraId="38C26E79" w14:textId="4F40CF13" w:rsidR="001E5033" w:rsidRPr="00060A61" w:rsidRDefault="001E5033" w:rsidP="001E5033">
            <w:pPr>
              <w:widowControl/>
              <w:snapToGrid w:val="0"/>
              <w:jc w:val="left"/>
              <w:rPr>
                <w:rFonts w:ascii="Arial" w:eastAsia="ＭＳ Ｐゴシック" w:hAnsi="Arial" w:cs="Arial"/>
                <w:color w:val="FF0000"/>
                <w:kern w:val="0"/>
                <w:sz w:val="16"/>
                <w:szCs w:val="8"/>
              </w:rPr>
            </w:pPr>
          </w:p>
        </w:tc>
        <w:tc>
          <w:tcPr>
            <w:tcW w:w="393" w:type="pct"/>
            <w:tcBorders>
              <w:top w:val="nil"/>
              <w:left w:val="nil"/>
              <w:bottom w:val="single" w:sz="4" w:space="0" w:color="808080"/>
              <w:right w:val="single" w:sz="4" w:space="0" w:color="808080"/>
            </w:tcBorders>
            <w:noWrap/>
            <w:vAlign w:val="center"/>
          </w:tcPr>
          <w:p w14:paraId="1614E390" w14:textId="4182BAB0" w:rsidR="001E5033" w:rsidRPr="00060A61" w:rsidRDefault="001E5033" w:rsidP="001E5033">
            <w:pPr>
              <w:widowControl/>
              <w:snapToGrid w:val="0"/>
              <w:jc w:val="right"/>
              <w:rPr>
                <w:rFonts w:ascii="Arial" w:hAnsi="Arial"/>
                <w:color w:val="FF0000"/>
                <w:kern w:val="0"/>
                <w:sz w:val="16"/>
              </w:rPr>
            </w:pPr>
          </w:p>
        </w:tc>
        <w:tc>
          <w:tcPr>
            <w:tcW w:w="245" w:type="pct"/>
            <w:tcBorders>
              <w:top w:val="nil"/>
              <w:left w:val="nil"/>
              <w:bottom w:val="single" w:sz="4" w:space="0" w:color="808080"/>
              <w:right w:val="single" w:sz="4" w:space="0" w:color="808080"/>
            </w:tcBorders>
            <w:shd w:val="clear" w:color="000000" w:fill="CCCCFF"/>
            <w:vAlign w:val="center"/>
          </w:tcPr>
          <w:p w14:paraId="3A6AC95B" w14:textId="0FB58382" w:rsidR="001E5033" w:rsidRPr="00060A61" w:rsidRDefault="001E5033" w:rsidP="001E5033">
            <w:pPr>
              <w:widowControl/>
              <w:snapToGrid w:val="0"/>
              <w:jc w:val="left"/>
              <w:rPr>
                <w:rFonts w:ascii="Arial" w:eastAsia="ＭＳ Ｐゴシック" w:hAnsi="Arial" w:cs="Arial"/>
                <w:color w:val="FF0000"/>
                <w:kern w:val="0"/>
                <w:sz w:val="16"/>
                <w:szCs w:val="8"/>
              </w:rPr>
            </w:pPr>
          </w:p>
        </w:tc>
        <w:tc>
          <w:tcPr>
            <w:tcW w:w="392" w:type="pct"/>
            <w:tcBorders>
              <w:top w:val="nil"/>
              <w:left w:val="nil"/>
              <w:bottom w:val="single" w:sz="4" w:space="0" w:color="808080"/>
              <w:right w:val="single" w:sz="4" w:space="0" w:color="808080"/>
            </w:tcBorders>
            <w:vAlign w:val="center"/>
          </w:tcPr>
          <w:p w14:paraId="2DBB6AD2" w14:textId="44125E39" w:rsidR="001E5033" w:rsidRPr="00060A61" w:rsidRDefault="001E5033" w:rsidP="001E5033">
            <w:pPr>
              <w:widowControl/>
              <w:snapToGrid w:val="0"/>
              <w:jc w:val="left"/>
              <w:rPr>
                <w:rFonts w:ascii="Arial" w:eastAsia="ＭＳ Ｐゴシック" w:hAnsi="Arial" w:cs="Arial"/>
                <w:color w:val="FF0000"/>
                <w:kern w:val="0"/>
                <w:sz w:val="16"/>
                <w:szCs w:val="8"/>
              </w:rPr>
            </w:pPr>
          </w:p>
        </w:tc>
        <w:tc>
          <w:tcPr>
            <w:tcW w:w="514" w:type="pct"/>
            <w:tcBorders>
              <w:top w:val="nil"/>
              <w:left w:val="nil"/>
              <w:bottom w:val="single" w:sz="4" w:space="0" w:color="808080"/>
              <w:right w:val="single" w:sz="4" w:space="0" w:color="808080"/>
            </w:tcBorders>
            <w:vAlign w:val="center"/>
          </w:tcPr>
          <w:p w14:paraId="68D6F222" w14:textId="352769CB" w:rsidR="001E5033" w:rsidRPr="00060A61" w:rsidRDefault="001E5033" w:rsidP="001E5033">
            <w:pPr>
              <w:widowControl/>
              <w:snapToGrid w:val="0"/>
              <w:jc w:val="left"/>
              <w:rPr>
                <w:rFonts w:asciiTheme="majorHAnsi" w:hAnsiTheme="majorHAnsi"/>
                <w:color w:val="FF0000"/>
                <w:kern w:val="0"/>
                <w:sz w:val="16"/>
              </w:rPr>
            </w:pPr>
          </w:p>
        </w:tc>
        <w:tc>
          <w:tcPr>
            <w:tcW w:w="836" w:type="pct"/>
            <w:tcBorders>
              <w:top w:val="nil"/>
              <w:left w:val="nil"/>
              <w:bottom w:val="single" w:sz="4" w:space="0" w:color="808080"/>
              <w:right w:val="single" w:sz="4" w:space="0" w:color="808080"/>
            </w:tcBorders>
            <w:vAlign w:val="center"/>
          </w:tcPr>
          <w:p w14:paraId="1913F6A5" w14:textId="59F8B43D" w:rsidR="001E5033" w:rsidRPr="00060A61" w:rsidRDefault="001E5033" w:rsidP="001E5033">
            <w:pPr>
              <w:widowControl/>
              <w:snapToGrid w:val="0"/>
              <w:jc w:val="left"/>
              <w:rPr>
                <w:rFonts w:ascii="Arial" w:eastAsia="ＭＳ Ｐゴシック" w:hAnsi="Arial" w:cs="Arial"/>
                <w:color w:val="FF0000"/>
                <w:kern w:val="0"/>
                <w:sz w:val="16"/>
                <w:szCs w:val="8"/>
              </w:rPr>
            </w:pPr>
          </w:p>
        </w:tc>
        <w:tc>
          <w:tcPr>
            <w:tcW w:w="416" w:type="pct"/>
            <w:tcBorders>
              <w:top w:val="nil"/>
              <w:left w:val="nil"/>
              <w:bottom w:val="single" w:sz="4" w:space="0" w:color="808080"/>
              <w:right w:val="single" w:sz="4" w:space="0" w:color="808080"/>
            </w:tcBorders>
            <w:vAlign w:val="center"/>
          </w:tcPr>
          <w:p w14:paraId="2DE9C7D2" w14:textId="77A39785" w:rsidR="001E5033" w:rsidRPr="00060A61" w:rsidRDefault="001E5033" w:rsidP="001E5033">
            <w:pPr>
              <w:widowControl/>
              <w:snapToGrid w:val="0"/>
              <w:jc w:val="left"/>
              <w:rPr>
                <w:rFonts w:ascii="Arial" w:eastAsia="ＭＳ Ｐゴシック" w:hAnsi="Arial" w:cs="Arial"/>
                <w:color w:val="FF0000"/>
                <w:kern w:val="0"/>
                <w:sz w:val="16"/>
                <w:szCs w:val="8"/>
              </w:rPr>
            </w:pPr>
          </w:p>
        </w:tc>
        <w:tc>
          <w:tcPr>
            <w:tcW w:w="391" w:type="pct"/>
            <w:tcBorders>
              <w:top w:val="nil"/>
              <w:left w:val="nil"/>
              <w:bottom w:val="single" w:sz="4" w:space="0" w:color="808080"/>
              <w:right w:val="single" w:sz="4" w:space="0" w:color="000000"/>
            </w:tcBorders>
            <w:noWrap/>
          </w:tcPr>
          <w:p w14:paraId="7CA39FBF" w14:textId="2826E81E" w:rsidR="001E5033" w:rsidRPr="00060A61" w:rsidRDefault="001E5033" w:rsidP="001E5033">
            <w:pPr>
              <w:widowControl/>
              <w:snapToGrid w:val="0"/>
              <w:jc w:val="left"/>
              <w:rPr>
                <w:rFonts w:ascii="Arial" w:eastAsia="ＭＳ Ｐゴシック" w:hAnsi="Arial" w:cs="Arial"/>
                <w:color w:val="000000"/>
                <w:kern w:val="0"/>
                <w:sz w:val="16"/>
                <w:szCs w:val="22"/>
              </w:rPr>
            </w:pPr>
          </w:p>
        </w:tc>
      </w:tr>
      <w:tr w:rsidR="001E5033" w:rsidRPr="00060A61" w14:paraId="7ED87590" w14:textId="77777777" w:rsidTr="0036660A">
        <w:trPr>
          <w:trHeight w:val="430"/>
          <w:jc w:val="center"/>
        </w:trPr>
        <w:tc>
          <w:tcPr>
            <w:tcW w:w="373" w:type="pct"/>
            <w:tcBorders>
              <w:top w:val="nil"/>
              <w:left w:val="single" w:sz="4" w:space="0" w:color="000000"/>
              <w:bottom w:val="single" w:sz="4" w:space="0" w:color="808080" w:themeColor="background1" w:themeShade="80"/>
              <w:right w:val="single" w:sz="4" w:space="0" w:color="808080"/>
            </w:tcBorders>
            <w:shd w:val="clear" w:color="000000" w:fill="CCCCFF"/>
            <w:vAlign w:val="center"/>
          </w:tcPr>
          <w:p w14:paraId="718BC308" w14:textId="51311965" w:rsidR="001E5033" w:rsidRPr="00060A61" w:rsidRDefault="001E5033" w:rsidP="001E5033">
            <w:pPr>
              <w:widowControl/>
              <w:snapToGrid w:val="0"/>
              <w:jc w:val="center"/>
              <w:rPr>
                <w:rFonts w:ascii="Arial" w:eastAsia="ＭＳ Ｐゴシック" w:hAnsi="Arial" w:cs="Arial"/>
                <w:color w:val="FF0000"/>
                <w:kern w:val="0"/>
                <w:sz w:val="16"/>
                <w:szCs w:val="8"/>
              </w:rPr>
            </w:pPr>
          </w:p>
        </w:tc>
        <w:tc>
          <w:tcPr>
            <w:tcW w:w="387" w:type="pct"/>
            <w:tcBorders>
              <w:top w:val="nil"/>
              <w:left w:val="nil"/>
              <w:bottom w:val="single" w:sz="4" w:space="0" w:color="808080" w:themeColor="background1" w:themeShade="80"/>
              <w:right w:val="single" w:sz="4" w:space="0" w:color="808080"/>
            </w:tcBorders>
            <w:shd w:val="clear" w:color="000000" w:fill="CCCCFF"/>
            <w:vAlign w:val="center"/>
          </w:tcPr>
          <w:p w14:paraId="19C5EC37" w14:textId="2A210E5F" w:rsidR="001E5033" w:rsidRPr="00060A61" w:rsidRDefault="001E5033" w:rsidP="001E5033">
            <w:pPr>
              <w:widowControl/>
              <w:snapToGrid w:val="0"/>
              <w:jc w:val="left"/>
              <w:rPr>
                <w:rFonts w:ascii="Arial" w:eastAsia="ＭＳ Ｐゴシック" w:hAnsi="Arial" w:cs="Arial"/>
                <w:i/>
                <w:iCs/>
                <w:color w:val="FF0000"/>
                <w:kern w:val="0"/>
                <w:sz w:val="16"/>
                <w:szCs w:val="8"/>
              </w:rPr>
            </w:pPr>
          </w:p>
        </w:tc>
        <w:tc>
          <w:tcPr>
            <w:tcW w:w="1053" w:type="pct"/>
            <w:tcBorders>
              <w:top w:val="nil"/>
              <w:left w:val="nil"/>
              <w:bottom w:val="single" w:sz="4" w:space="0" w:color="808080" w:themeColor="background1" w:themeShade="80"/>
              <w:right w:val="single" w:sz="4" w:space="0" w:color="808080"/>
            </w:tcBorders>
            <w:shd w:val="clear" w:color="000000" w:fill="CCCCFF"/>
            <w:vAlign w:val="center"/>
          </w:tcPr>
          <w:p w14:paraId="5903B972" w14:textId="5BA027BB" w:rsidR="001E5033" w:rsidRPr="00060A61" w:rsidRDefault="001E5033" w:rsidP="001E5033">
            <w:pPr>
              <w:widowControl/>
              <w:snapToGrid w:val="0"/>
              <w:jc w:val="left"/>
              <w:rPr>
                <w:rFonts w:ascii="Arial" w:eastAsia="ＭＳ Ｐゴシック" w:hAnsi="Arial" w:cs="Arial"/>
                <w:color w:val="FF0000"/>
                <w:kern w:val="0"/>
                <w:sz w:val="16"/>
                <w:szCs w:val="8"/>
              </w:rPr>
            </w:pPr>
          </w:p>
        </w:tc>
        <w:tc>
          <w:tcPr>
            <w:tcW w:w="393" w:type="pct"/>
            <w:tcBorders>
              <w:top w:val="nil"/>
              <w:left w:val="nil"/>
              <w:bottom w:val="single" w:sz="4" w:space="0" w:color="808080" w:themeColor="background1" w:themeShade="80"/>
              <w:right w:val="single" w:sz="4" w:space="0" w:color="808080"/>
            </w:tcBorders>
            <w:noWrap/>
            <w:vAlign w:val="center"/>
          </w:tcPr>
          <w:p w14:paraId="7EEE1E7B" w14:textId="695421C3" w:rsidR="001E5033" w:rsidRPr="00060A61" w:rsidRDefault="001E5033" w:rsidP="001E5033">
            <w:pPr>
              <w:widowControl/>
              <w:snapToGrid w:val="0"/>
              <w:jc w:val="right"/>
              <w:rPr>
                <w:rFonts w:ascii="Arial" w:hAnsi="Arial" w:cs="Arial"/>
                <w:iCs/>
                <w:color w:val="FF0000"/>
                <w:kern w:val="0"/>
                <w:sz w:val="16"/>
              </w:rPr>
            </w:pPr>
          </w:p>
        </w:tc>
        <w:tc>
          <w:tcPr>
            <w:tcW w:w="245" w:type="pct"/>
            <w:tcBorders>
              <w:top w:val="nil"/>
              <w:left w:val="nil"/>
              <w:bottom w:val="single" w:sz="4" w:space="0" w:color="808080" w:themeColor="background1" w:themeShade="80"/>
              <w:right w:val="single" w:sz="4" w:space="0" w:color="808080"/>
            </w:tcBorders>
            <w:shd w:val="clear" w:color="000000" w:fill="CCCCFF"/>
            <w:vAlign w:val="center"/>
          </w:tcPr>
          <w:p w14:paraId="10144D3F" w14:textId="12E153AF" w:rsidR="001E5033" w:rsidRPr="00060A61" w:rsidRDefault="001E5033" w:rsidP="001E5033">
            <w:pPr>
              <w:widowControl/>
              <w:snapToGrid w:val="0"/>
              <w:jc w:val="left"/>
              <w:rPr>
                <w:rFonts w:ascii="Arial" w:eastAsia="ＭＳ Ｐゴシック" w:hAnsi="Arial" w:cs="Arial"/>
                <w:color w:val="FF0000"/>
                <w:kern w:val="0"/>
                <w:sz w:val="16"/>
                <w:szCs w:val="8"/>
              </w:rPr>
            </w:pPr>
          </w:p>
        </w:tc>
        <w:tc>
          <w:tcPr>
            <w:tcW w:w="392" w:type="pct"/>
            <w:tcBorders>
              <w:top w:val="nil"/>
              <w:left w:val="nil"/>
              <w:bottom w:val="single" w:sz="4" w:space="0" w:color="808080" w:themeColor="background1" w:themeShade="80"/>
              <w:right w:val="single" w:sz="4" w:space="0" w:color="808080"/>
            </w:tcBorders>
            <w:vAlign w:val="center"/>
          </w:tcPr>
          <w:p w14:paraId="75E42766" w14:textId="0255065A" w:rsidR="001E5033" w:rsidRPr="00060A61" w:rsidRDefault="001E5033" w:rsidP="001E5033">
            <w:pPr>
              <w:widowControl/>
              <w:snapToGrid w:val="0"/>
              <w:jc w:val="left"/>
              <w:rPr>
                <w:rFonts w:ascii="Arial" w:eastAsia="ＭＳ Ｐゴシック" w:hAnsi="Arial" w:cs="Arial"/>
                <w:color w:val="FF0000"/>
                <w:kern w:val="0"/>
                <w:sz w:val="16"/>
                <w:szCs w:val="8"/>
              </w:rPr>
            </w:pPr>
          </w:p>
        </w:tc>
        <w:tc>
          <w:tcPr>
            <w:tcW w:w="514" w:type="pct"/>
            <w:tcBorders>
              <w:top w:val="nil"/>
              <w:left w:val="nil"/>
              <w:bottom w:val="single" w:sz="4" w:space="0" w:color="808080" w:themeColor="background1" w:themeShade="80"/>
              <w:right w:val="single" w:sz="4" w:space="0" w:color="808080"/>
            </w:tcBorders>
            <w:vAlign w:val="center"/>
          </w:tcPr>
          <w:p w14:paraId="4CC87920" w14:textId="28ACA57A" w:rsidR="001E5033" w:rsidRPr="00060A61" w:rsidRDefault="001E5033" w:rsidP="001E5033">
            <w:pPr>
              <w:widowControl/>
              <w:snapToGrid w:val="0"/>
              <w:jc w:val="left"/>
              <w:rPr>
                <w:rFonts w:asciiTheme="majorHAnsi" w:eastAsia="ＭＳ Ｐゴシック" w:hAnsiTheme="majorHAnsi" w:cstheme="majorHAnsi"/>
                <w:color w:val="FF0000"/>
                <w:kern w:val="0"/>
                <w:sz w:val="16"/>
                <w:szCs w:val="16"/>
              </w:rPr>
            </w:pPr>
          </w:p>
        </w:tc>
        <w:tc>
          <w:tcPr>
            <w:tcW w:w="836" w:type="pct"/>
            <w:tcBorders>
              <w:top w:val="nil"/>
              <w:left w:val="nil"/>
              <w:bottom w:val="single" w:sz="4" w:space="0" w:color="808080" w:themeColor="background1" w:themeShade="80"/>
              <w:right w:val="single" w:sz="4" w:space="0" w:color="808080"/>
            </w:tcBorders>
            <w:vAlign w:val="center"/>
          </w:tcPr>
          <w:p w14:paraId="41DBB13E" w14:textId="4BD4401E" w:rsidR="001E5033" w:rsidRPr="00060A61" w:rsidRDefault="001E5033" w:rsidP="001E5033">
            <w:pPr>
              <w:widowControl/>
              <w:snapToGrid w:val="0"/>
              <w:jc w:val="left"/>
              <w:rPr>
                <w:rFonts w:ascii="Arial" w:eastAsia="ＭＳ Ｐゴシック" w:hAnsi="Arial" w:cs="Arial"/>
                <w:color w:val="FF0000"/>
                <w:kern w:val="0"/>
                <w:sz w:val="16"/>
                <w:szCs w:val="8"/>
              </w:rPr>
            </w:pPr>
          </w:p>
        </w:tc>
        <w:tc>
          <w:tcPr>
            <w:tcW w:w="416" w:type="pct"/>
            <w:tcBorders>
              <w:top w:val="nil"/>
              <w:left w:val="nil"/>
              <w:bottom w:val="single" w:sz="4" w:space="0" w:color="808080" w:themeColor="background1" w:themeShade="80"/>
              <w:right w:val="single" w:sz="4" w:space="0" w:color="808080"/>
            </w:tcBorders>
            <w:vAlign w:val="center"/>
          </w:tcPr>
          <w:p w14:paraId="242B7197" w14:textId="0E3CC167" w:rsidR="001E5033" w:rsidRPr="00060A61" w:rsidRDefault="001E5033" w:rsidP="001E5033">
            <w:pPr>
              <w:widowControl/>
              <w:snapToGrid w:val="0"/>
              <w:jc w:val="left"/>
              <w:rPr>
                <w:rFonts w:ascii="Arial" w:eastAsia="ＭＳ Ｐゴシック" w:hAnsi="Arial" w:cs="Arial"/>
                <w:color w:val="FF0000"/>
                <w:kern w:val="0"/>
                <w:sz w:val="16"/>
                <w:szCs w:val="8"/>
              </w:rPr>
            </w:pPr>
          </w:p>
        </w:tc>
        <w:tc>
          <w:tcPr>
            <w:tcW w:w="391" w:type="pct"/>
            <w:tcBorders>
              <w:top w:val="nil"/>
              <w:left w:val="nil"/>
              <w:bottom w:val="single" w:sz="4" w:space="0" w:color="808080" w:themeColor="background1" w:themeShade="80"/>
              <w:right w:val="single" w:sz="4" w:space="0" w:color="000000"/>
            </w:tcBorders>
            <w:noWrap/>
          </w:tcPr>
          <w:p w14:paraId="31B16E12" w14:textId="5BC77768" w:rsidR="001E5033" w:rsidRPr="00060A61" w:rsidRDefault="001E5033" w:rsidP="001E5033">
            <w:pPr>
              <w:widowControl/>
              <w:snapToGrid w:val="0"/>
              <w:jc w:val="left"/>
              <w:rPr>
                <w:rFonts w:ascii="Arial" w:eastAsia="ＭＳ Ｐゴシック" w:hAnsi="Arial" w:cs="Arial"/>
                <w:color w:val="000000"/>
                <w:kern w:val="0"/>
                <w:sz w:val="16"/>
                <w:szCs w:val="22"/>
              </w:rPr>
            </w:pPr>
          </w:p>
        </w:tc>
      </w:tr>
      <w:tr w:rsidR="00DA4C5C" w:rsidRPr="00060A61" w14:paraId="35E0F37C" w14:textId="77777777" w:rsidTr="0012214D">
        <w:trPr>
          <w:trHeight w:val="430"/>
          <w:jc w:val="center"/>
        </w:trPr>
        <w:tc>
          <w:tcPr>
            <w:tcW w:w="373" w:type="pct"/>
            <w:tcBorders>
              <w:top w:val="nil"/>
              <w:left w:val="single" w:sz="4" w:space="0" w:color="000000"/>
              <w:bottom w:val="single" w:sz="4" w:space="0" w:color="808080" w:themeColor="background1" w:themeShade="80"/>
              <w:right w:val="single" w:sz="4" w:space="0" w:color="808080"/>
            </w:tcBorders>
            <w:shd w:val="clear" w:color="000000" w:fill="CCCCFF"/>
            <w:vAlign w:val="center"/>
          </w:tcPr>
          <w:p w14:paraId="51230B06" w14:textId="1FBA86F5" w:rsidR="00DA4C5C" w:rsidRPr="00060A61" w:rsidRDefault="00DA4C5C" w:rsidP="00DA4C5C">
            <w:pPr>
              <w:widowControl/>
              <w:snapToGrid w:val="0"/>
              <w:jc w:val="center"/>
              <w:rPr>
                <w:rFonts w:ascii="Arial" w:eastAsia="ＭＳ Ｐゴシック" w:hAnsi="Arial" w:cs="Arial"/>
                <w:color w:val="FF0000"/>
                <w:kern w:val="0"/>
                <w:sz w:val="16"/>
                <w:szCs w:val="8"/>
              </w:rPr>
            </w:pPr>
          </w:p>
        </w:tc>
        <w:tc>
          <w:tcPr>
            <w:tcW w:w="387" w:type="pct"/>
            <w:tcBorders>
              <w:top w:val="nil"/>
              <w:left w:val="nil"/>
              <w:bottom w:val="single" w:sz="4" w:space="0" w:color="808080" w:themeColor="background1" w:themeShade="80"/>
              <w:right w:val="single" w:sz="4" w:space="0" w:color="808080"/>
            </w:tcBorders>
            <w:shd w:val="clear" w:color="000000" w:fill="CCCCFF"/>
            <w:vAlign w:val="center"/>
          </w:tcPr>
          <w:p w14:paraId="486ACCCE" w14:textId="17AE95EE" w:rsidR="00DA4C5C" w:rsidRPr="00060A61" w:rsidRDefault="00DA4C5C" w:rsidP="00DA4C5C">
            <w:pPr>
              <w:widowControl/>
              <w:snapToGrid w:val="0"/>
              <w:jc w:val="left"/>
              <w:rPr>
                <w:rFonts w:ascii="Arial" w:eastAsia="ＭＳ Ｐゴシック" w:hAnsi="Arial" w:cs="Arial"/>
                <w:color w:val="FF0000"/>
                <w:kern w:val="0"/>
                <w:sz w:val="16"/>
                <w:szCs w:val="8"/>
              </w:rPr>
            </w:pPr>
          </w:p>
        </w:tc>
        <w:tc>
          <w:tcPr>
            <w:tcW w:w="1053" w:type="pct"/>
            <w:tcBorders>
              <w:top w:val="nil"/>
              <w:left w:val="nil"/>
              <w:bottom w:val="single" w:sz="4" w:space="0" w:color="808080" w:themeColor="background1" w:themeShade="80"/>
              <w:right w:val="single" w:sz="4" w:space="0" w:color="808080"/>
            </w:tcBorders>
            <w:shd w:val="clear" w:color="000000" w:fill="CCCCFF"/>
            <w:vAlign w:val="center"/>
          </w:tcPr>
          <w:p w14:paraId="443FDCB1" w14:textId="02E148B2" w:rsidR="00DA4C5C" w:rsidRPr="00060A61" w:rsidRDefault="00DA4C5C" w:rsidP="00DA4C5C">
            <w:pPr>
              <w:widowControl/>
              <w:snapToGrid w:val="0"/>
              <w:jc w:val="left"/>
              <w:rPr>
                <w:rFonts w:ascii="Arial" w:eastAsia="ＭＳ Ｐゴシック" w:hAnsi="Arial" w:cs="Arial"/>
                <w:color w:val="FF0000"/>
                <w:kern w:val="0"/>
                <w:sz w:val="16"/>
                <w:szCs w:val="8"/>
              </w:rPr>
            </w:pPr>
          </w:p>
        </w:tc>
        <w:tc>
          <w:tcPr>
            <w:tcW w:w="393" w:type="pct"/>
            <w:tcBorders>
              <w:top w:val="nil"/>
              <w:left w:val="nil"/>
              <w:bottom w:val="single" w:sz="4" w:space="0" w:color="808080" w:themeColor="background1" w:themeShade="80"/>
              <w:right w:val="single" w:sz="4" w:space="0" w:color="808080"/>
            </w:tcBorders>
            <w:noWrap/>
            <w:vAlign w:val="center"/>
          </w:tcPr>
          <w:p w14:paraId="610254AE" w14:textId="1C9B0A27" w:rsidR="00DA4C5C" w:rsidRPr="00060A61" w:rsidRDefault="00DA4C5C" w:rsidP="00DA4C5C">
            <w:pPr>
              <w:widowControl/>
              <w:snapToGrid w:val="0"/>
              <w:jc w:val="right"/>
              <w:rPr>
                <w:rFonts w:ascii="Arial" w:hAnsi="Arial" w:cs="Arial"/>
                <w:iCs/>
                <w:color w:val="FF0000"/>
                <w:kern w:val="0"/>
                <w:sz w:val="16"/>
              </w:rPr>
            </w:pPr>
          </w:p>
        </w:tc>
        <w:tc>
          <w:tcPr>
            <w:tcW w:w="245" w:type="pct"/>
            <w:tcBorders>
              <w:top w:val="nil"/>
              <w:left w:val="nil"/>
              <w:bottom w:val="single" w:sz="4" w:space="0" w:color="808080" w:themeColor="background1" w:themeShade="80"/>
              <w:right w:val="single" w:sz="4" w:space="0" w:color="808080"/>
            </w:tcBorders>
            <w:shd w:val="clear" w:color="000000" w:fill="CCCCFF"/>
            <w:vAlign w:val="center"/>
          </w:tcPr>
          <w:p w14:paraId="31778402" w14:textId="5E37C55B" w:rsidR="00DA4C5C" w:rsidRPr="00060A61" w:rsidRDefault="00DA4C5C" w:rsidP="00DA4C5C">
            <w:pPr>
              <w:widowControl/>
              <w:snapToGrid w:val="0"/>
              <w:jc w:val="left"/>
              <w:rPr>
                <w:rFonts w:ascii="Arial" w:eastAsia="ＭＳ Ｐゴシック" w:hAnsi="Arial" w:cs="Arial"/>
                <w:color w:val="FF0000"/>
                <w:kern w:val="0"/>
                <w:sz w:val="16"/>
                <w:szCs w:val="8"/>
              </w:rPr>
            </w:pPr>
          </w:p>
        </w:tc>
        <w:tc>
          <w:tcPr>
            <w:tcW w:w="392" w:type="pct"/>
            <w:tcBorders>
              <w:top w:val="nil"/>
              <w:left w:val="nil"/>
              <w:bottom w:val="single" w:sz="4" w:space="0" w:color="808080" w:themeColor="background1" w:themeShade="80"/>
              <w:right w:val="single" w:sz="4" w:space="0" w:color="808080"/>
            </w:tcBorders>
            <w:vAlign w:val="center"/>
          </w:tcPr>
          <w:p w14:paraId="511010AD" w14:textId="3B12E068" w:rsidR="00DA4C5C" w:rsidRPr="00060A61" w:rsidRDefault="00DA4C5C" w:rsidP="00DA4C5C">
            <w:pPr>
              <w:widowControl/>
              <w:snapToGrid w:val="0"/>
              <w:jc w:val="left"/>
              <w:rPr>
                <w:rFonts w:ascii="Arial" w:eastAsia="ＭＳ Ｐゴシック" w:hAnsi="Arial" w:cs="Arial"/>
                <w:color w:val="FF0000"/>
                <w:kern w:val="0"/>
                <w:sz w:val="16"/>
                <w:szCs w:val="8"/>
              </w:rPr>
            </w:pPr>
          </w:p>
        </w:tc>
        <w:tc>
          <w:tcPr>
            <w:tcW w:w="514" w:type="pct"/>
            <w:tcBorders>
              <w:top w:val="nil"/>
              <w:left w:val="nil"/>
              <w:bottom w:val="single" w:sz="4" w:space="0" w:color="808080" w:themeColor="background1" w:themeShade="80"/>
              <w:right w:val="single" w:sz="4" w:space="0" w:color="808080"/>
            </w:tcBorders>
            <w:vAlign w:val="center"/>
          </w:tcPr>
          <w:p w14:paraId="705C8F6A" w14:textId="494A1BA2" w:rsidR="00DA4C5C" w:rsidRPr="00060A61" w:rsidRDefault="00DA4C5C" w:rsidP="00DA4C5C">
            <w:pPr>
              <w:widowControl/>
              <w:snapToGrid w:val="0"/>
              <w:jc w:val="left"/>
              <w:rPr>
                <w:rFonts w:asciiTheme="majorHAnsi" w:eastAsia="ＭＳ Ｐゴシック" w:hAnsiTheme="majorHAnsi" w:cstheme="majorHAnsi"/>
                <w:color w:val="FF0000"/>
                <w:kern w:val="0"/>
                <w:sz w:val="16"/>
                <w:szCs w:val="16"/>
              </w:rPr>
            </w:pPr>
          </w:p>
        </w:tc>
        <w:tc>
          <w:tcPr>
            <w:tcW w:w="836" w:type="pct"/>
            <w:tcBorders>
              <w:top w:val="nil"/>
              <w:left w:val="nil"/>
              <w:bottom w:val="single" w:sz="4" w:space="0" w:color="808080" w:themeColor="background1" w:themeShade="80"/>
              <w:right w:val="single" w:sz="4" w:space="0" w:color="808080"/>
            </w:tcBorders>
            <w:vAlign w:val="center"/>
          </w:tcPr>
          <w:p w14:paraId="29F6DC28" w14:textId="3635CEC5" w:rsidR="00DA4C5C" w:rsidRPr="00060A61" w:rsidRDefault="00DA4C5C" w:rsidP="00DA4C5C">
            <w:pPr>
              <w:widowControl/>
              <w:snapToGrid w:val="0"/>
              <w:jc w:val="left"/>
              <w:rPr>
                <w:rFonts w:ascii="Arial" w:eastAsia="ＭＳ Ｐゴシック" w:hAnsi="Arial" w:cs="Arial"/>
                <w:color w:val="FF0000"/>
                <w:kern w:val="0"/>
                <w:sz w:val="16"/>
                <w:szCs w:val="8"/>
              </w:rPr>
            </w:pPr>
          </w:p>
        </w:tc>
        <w:tc>
          <w:tcPr>
            <w:tcW w:w="416" w:type="pct"/>
            <w:tcBorders>
              <w:top w:val="nil"/>
              <w:left w:val="nil"/>
              <w:bottom w:val="single" w:sz="4" w:space="0" w:color="808080" w:themeColor="background1" w:themeShade="80"/>
              <w:right w:val="single" w:sz="4" w:space="0" w:color="808080"/>
            </w:tcBorders>
            <w:vAlign w:val="center"/>
          </w:tcPr>
          <w:p w14:paraId="7E68ADBD" w14:textId="0151B267" w:rsidR="00DA4C5C" w:rsidRPr="00060A61" w:rsidRDefault="00DA4C5C" w:rsidP="00DA4C5C">
            <w:pPr>
              <w:widowControl/>
              <w:snapToGrid w:val="0"/>
              <w:jc w:val="left"/>
              <w:rPr>
                <w:rFonts w:ascii="Arial" w:eastAsia="ＭＳ Ｐゴシック" w:hAnsi="Arial" w:cs="Arial"/>
                <w:color w:val="FF0000"/>
                <w:kern w:val="0"/>
                <w:sz w:val="16"/>
                <w:szCs w:val="8"/>
              </w:rPr>
            </w:pPr>
          </w:p>
        </w:tc>
        <w:tc>
          <w:tcPr>
            <w:tcW w:w="391" w:type="pct"/>
            <w:tcBorders>
              <w:top w:val="nil"/>
              <w:left w:val="nil"/>
              <w:bottom w:val="single" w:sz="4" w:space="0" w:color="808080" w:themeColor="background1" w:themeShade="80"/>
              <w:right w:val="single" w:sz="4" w:space="0" w:color="000000"/>
            </w:tcBorders>
            <w:noWrap/>
            <w:vAlign w:val="center"/>
          </w:tcPr>
          <w:p w14:paraId="10DE293E" w14:textId="77777777" w:rsidR="00DA4C5C" w:rsidRPr="00060A61" w:rsidRDefault="00DA4C5C" w:rsidP="00DA4C5C">
            <w:pPr>
              <w:widowControl/>
              <w:snapToGrid w:val="0"/>
              <w:jc w:val="left"/>
              <w:rPr>
                <w:rFonts w:ascii="Arial" w:eastAsia="ＭＳ Ｐゴシック" w:hAnsi="Arial" w:cs="Arial"/>
                <w:color w:val="000000"/>
                <w:kern w:val="0"/>
                <w:sz w:val="16"/>
                <w:szCs w:val="22"/>
              </w:rPr>
            </w:pPr>
          </w:p>
        </w:tc>
      </w:tr>
      <w:tr w:rsidR="00DA4C5C" w:rsidRPr="00060A61" w14:paraId="4E206003" w14:textId="77777777" w:rsidTr="0012214D">
        <w:trPr>
          <w:trHeight w:val="430"/>
          <w:jc w:val="center"/>
        </w:trPr>
        <w:tc>
          <w:tcPr>
            <w:tcW w:w="373" w:type="pct"/>
            <w:tcBorders>
              <w:top w:val="nil"/>
              <w:left w:val="single" w:sz="4" w:space="0" w:color="000000"/>
              <w:bottom w:val="single" w:sz="4" w:space="0" w:color="808080" w:themeColor="background1" w:themeShade="80"/>
              <w:right w:val="single" w:sz="4" w:space="0" w:color="808080"/>
            </w:tcBorders>
            <w:shd w:val="clear" w:color="000000" w:fill="CCCCFF"/>
            <w:vAlign w:val="center"/>
          </w:tcPr>
          <w:p w14:paraId="11E9AC39" w14:textId="0C44FD46" w:rsidR="00DA4C5C" w:rsidRPr="00060A61" w:rsidRDefault="00DA4C5C" w:rsidP="00DA4C5C">
            <w:pPr>
              <w:widowControl/>
              <w:snapToGrid w:val="0"/>
              <w:jc w:val="center"/>
              <w:rPr>
                <w:rFonts w:ascii="Arial" w:eastAsia="ＭＳ Ｐゴシック" w:hAnsi="Arial" w:cs="Arial"/>
                <w:color w:val="FF0000"/>
                <w:kern w:val="0"/>
                <w:sz w:val="16"/>
                <w:szCs w:val="8"/>
              </w:rPr>
            </w:pPr>
          </w:p>
        </w:tc>
        <w:tc>
          <w:tcPr>
            <w:tcW w:w="387" w:type="pct"/>
            <w:tcBorders>
              <w:top w:val="nil"/>
              <w:left w:val="nil"/>
              <w:bottom w:val="single" w:sz="4" w:space="0" w:color="808080" w:themeColor="background1" w:themeShade="80"/>
              <w:right w:val="single" w:sz="4" w:space="0" w:color="808080"/>
            </w:tcBorders>
            <w:shd w:val="clear" w:color="000000" w:fill="CCCCFF"/>
            <w:vAlign w:val="center"/>
          </w:tcPr>
          <w:p w14:paraId="4C80C7D2" w14:textId="081E44E0" w:rsidR="00DA4C5C" w:rsidRPr="00060A61" w:rsidRDefault="00DA4C5C" w:rsidP="00DA4C5C">
            <w:pPr>
              <w:widowControl/>
              <w:snapToGrid w:val="0"/>
              <w:jc w:val="left"/>
              <w:rPr>
                <w:rFonts w:ascii="Arial" w:eastAsia="ＭＳ Ｐゴシック" w:hAnsi="Arial" w:cs="Arial"/>
                <w:color w:val="FF0000"/>
                <w:kern w:val="0"/>
                <w:sz w:val="16"/>
                <w:szCs w:val="8"/>
              </w:rPr>
            </w:pPr>
          </w:p>
        </w:tc>
        <w:tc>
          <w:tcPr>
            <w:tcW w:w="1053" w:type="pct"/>
            <w:tcBorders>
              <w:top w:val="nil"/>
              <w:left w:val="nil"/>
              <w:bottom w:val="single" w:sz="4" w:space="0" w:color="808080" w:themeColor="background1" w:themeShade="80"/>
              <w:right w:val="single" w:sz="4" w:space="0" w:color="808080"/>
            </w:tcBorders>
            <w:shd w:val="clear" w:color="000000" w:fill="CCCCFF"/>
            <w:vAlign w:val="center"/>
          </w:tcPr>
          <w:p w14:paraId="037E9736" w14:textId="289F737D" w:rsidR="00DA4C5C" w:rsidRPr="00060A61" w:rsidRDefault="00DA4C5C" w:rsidP="00DA4C5C">
            <w:pPr>
              <w:widowControl/>
              <w:snapToGrid w:val="0"/>
              <w:jc w:val="left"/>
              <w:rPr>
                <w:rFonts w:ascii="Arial" w:eastAsia="ＭＳ Ｐゴシック" w:hAnsi="Arial" w:cs="Arial"/>
                <w:color w:val="FF0000"/>
                <w:kern w:val="0"/>
                <w:sz w:val="16"/>
                <w:szCs w:val="8"/>
              </w:rPr>
            </w:pPr>
          </w:p>
        </w:tc>
        <w:tc>
          <w:tcPr>
            <w:tcW w:w="393" w:type="pct"/>
            <w:tcBorders>
              <w:top w:val="nil"/>
              <w:left w:val="nil"/>
              <w:bottom w:val="single" w:sz="4" w:space="0" w:color="808080" w:themeColor="background1" w:themeShade="80"/>
              <w:right w:val="single" w:sz="4" w:space="0" w:color="808080"/>
            </w:tcBorders>
            <w:noWrap/>
            <w:vAlign w:val="center"/>
          </w:tcPr>
          <w:p w14:paraId="2A7BB6E1" w14:textId="06954C5E" w:rsidR="00DA4C5C" w:rsidRPr="00060A61" w:rsidRDefault="00DA4C5C" w:rsidP="00DA4C5C">
            <w:pPr>
              <w:widowControl/>
              <w:snapToGrid w:val="0"/>
              <w:jc w:val="right"/>
              <w:rPr>
                <w:rFonts w:ascii="Arial" w:hAnsi="Arial"/>
                <w:color w:val="000000"/>
                <w:kern w:val="0"/>
                <w:sz w:val="16"/>
              </w:rPr>
            </w:pPr>
          </w:p>
        </w:tc>
        <w:tc>
          <w:tcPr>
            <w:tcW w:w="245" w:type="pct"/>
            <w:tcBorders>
              <w:top w:val="nil"/>
              <w:left w:val="nil"/>
              <w:bottom w:val="single" w:sz="4" w:space="0" w:color="808080" w:themeColor="background1" w:themeShade="80"/>
              <w:right w:val="single" w:sz="4" w:space="0" w:color="808080"/>
            </w:tcBorders>
            <w:shd w:val="clear" w:color="000000" w:fill="CCCCFF"/>
            <w:vAlign w:val="center"/>
          </w:tcPr>
          <w:p w14:paraId="67239B6B" w14:textId="3063FAB2" w:rsidR="00DA4C5C" w:rsidRPr="00060A61" w:rsidRDefault="00DA4C5C" w:rsidP="00DA4C5C">
            <w:pPr>
              <w:widowControl/>
              <w:snapToGrid w:val="0"/>
              <w:jc w:val="left"/>
              <w:rPr>
                <w:rFonts w:ascii="Arial" w:eastAsia="ＭＳ Ｐゴシック" w:hAnsi="Arial" w:cs="Arial"/>
                <w:color w:val="FF0000"/>
                <w:kern w:val="0"/>
                <w:sz w:val="16"/>
                <w:szCs w:val="8"/>
              </w:rPr>
            </w:pPr>
          </w:p>
        </w:tc>
        <w:tc>
          <w:tcPr>
            <w:tcW w:w="392" w:type="pct"/>
            <w:tcBorders>
              <w:top w:val="nil"/>
              <w:left w:val="nil"/>
              <w:bottom w:val="single" w:sz="4" w:space="0" w:color="808080" w:themeColor="background1" w:themeShade="80"/>
              <w:right w:val="single" w:sz="4" w:space="0" w:color="808080"/>
            </w:tcBorders>
            <w:vAlign w:val="center"/>
          </w:tcPr>
          <w:p w14:paraId="5C0E553A" w14:textId="3D8B9F1D" w:rsidR="00DA4C5C" w:rsidRPr="00060A61" w:rsidRDefault="00DA4C5C" w:rsidP="00DA4C5C">
            <w:pPr>
              <w:widowControl/>
              <w:snapToGrid w:val="0"/>
              <w:jc w:val="left"/>
              <w:rPr>
                <w:rFonts w:ascii="Arial" w:eastAsia="ＭＳ Ｐゴシック" w:hAnsi="Arial" w:cs="Arial"/>
                <w:color w:val="FF0000"/>
                <w:kern w:val="0"/>
                <w:sz w:val="16"/>
                <w:szCs w:val="8"/>
              </w:rPr>
            </w:pPr>
          </w:p>
        </w:tc>
        <w:tc>
          <w:tcPr>
            <w:tcW w:w="514" w:type="pct"/>
            <w:tcBorders>
              <w:top w:val="nil"/>
              <w:left w:val="nil"/>
              <w:bottom w:val="single" w:sz="4" w:space="0" w:color="808080" w:themeColor="background1" w:themeShade="80"/>
              <w:right w:val="single" w:sz="4" w:space="0" w:color="808080"/>
            </w:tcBorders>
            <w:vAlign w:val="center"/>
          </w:tcPr>
          <w:p w14:paraId="6AD702F2" w14:textId="41A3A206" w:rsidR="00DA4C5C" w:rsidRPr="00060A61" w:rsidRDefault="00DA4C5C" w:rsidP="00DA4C5C">
            <w:pPr>
              <w:widowControl/>
              <w:snapToGrid w:val="0"/>
              <w:jc w:val="left"/>
              <w:rPr>
                <w:rFonts w:asciiTheme="majorHAnsi" w:hAnsiTheme="majorHAnsi"/>
                <w:color w:val="FF0000"/>
                <w:kern w:val="0"/>
                <w:sz w:val="16"/>
              </w:rPr>
            </w:pPr>
          </w:p>
        </w:tc>
        <w:tc>
          <w:tcPr>
            <w:tcW w:w="836" w:type="pct"/>
            <w:tcBorders>
              <w:top w:val="nil"/>
              <w:left w:val="nil"/>
              <w:bottom w:val="single" w:sz="4" w:space="0" w:color="808080" w:themeColor="background1" w:themeShade="80"/>
              <w:right w:val="single" w:sz="4" w:space="0" w:color="808080"/>
            </w:tcBorders>
            <w:vAlign w:val="center"/>
          </w:tcPr>
          <w:p w14:paraId="5598E444" w14:textId="6EEA21E8" w:rsidR="00DA4C5C" w:rsidRPr="00060A61" w:rsidRDefault="00DA4C5C" w:rsidP="00DA4C5C">
            <w:pPr>
              <w:widowControl/>
              <w:snapToGrid w:val="0"/>
              <w:jc w:val="left"/>
              <w:rPr>
                <w:rFonts w:ascii="Arial" w:eastAsia="ＭＳ Ｐゴシック" w:hAnsi="Arial" w:cs="Arial"/>
                <w:color w:val="FF0000"/>
                <w:kern w:val="0"/>
                <w:sz w:val="16"/>
                <w:szCs w:val="8"/>
              </w:rPr>
            </w:pPr>
          </w:p>
        </w:tc>
        <w:tc>
          <w:tcPr>
            <w:tcW w:w="416" w:type="pct"/>
            <w:tcBorders>
              <w:top w:val="nil"/>
              <w:left w:val="nil"/>
              <w:bottom w:val="single" w:sz="4" w:space="0" w:color="808080" w:themeColor="background1" w:themeShade="80"/>
              <w:right w:val="single" w:sz="4" w:space="0" w:color="808080"/>
            </w:tcBorders>
            <w:vAlign w:val="center"/>
          </w:tcPr>
          <w:p w14:paraId="6579E356" w14:textId="51D83806" w:rsidR="00DA4C5C" w:rsidRPr="00060A61" w:rsidRDefault="00DA4C5C" w:rsidP="00DA4C5C">
            <w:pPr>
              <w:widowControl/>
              <w:snapToGrid w:val="0"/>
              <w:jc w:val="left"/>
              <w:rPr>
                <w:rFonts w:ascii="Arial" w:eastAsia="ＭＳ Ｐゴシック" w:hAnsi="Arial" w:cs="Arial"/>
                <w:color w:val="FF0000"/>
                <w:kern w:val="0"/>
                <w:sz w:val="16"/>
                <w:szCs w:val="8"/>
              </w:rPr>
            </w:pPr>
          </w:p>
        </w:tc>
        <w:tc>
          <w:tcPr>
            <w:tcW w:w="391" w:type="pct"/>
            <w:tcBorders>
              <w:top w:val="nil"/>
              <w:left w:val="nil"/>
              <w:bottom w:val="single" w:sz="4" w:space="0" w:color="808080" w:themeColor="background1" w:themeShade="80"/>
              <w:right w:val="single" w:sz="4" w:space="0" w:color="000000"/>
            </w:tcBorders>
            <w:noWrap/>
            <w:vAlign w:val="center"/>
          </w:tcPr>
          <w:p w14:paraId="101343E5" w14:textId="77777777" w:rsidR="00DA4C5C" w:rsidRPr="00060A61" w:rsidRDefault="00DA4C5C" w:rsidP="00DA4C5C">
            <w:pPr>
              <w:widowControl/>
              <w:snapToGrid w:val="0"/>
              <w:jc w:val="left"/>
              <w:rPr>
                <w:rFonts w:ascii="Arial" w:eastAsia="ＭＳ Ｐゴシック" w:hAnsi="Arial" w:cs="Arial"/>
                <w:color w:val="000000"/>
                <w:kern w:val="0"/>
                <w:sz w:val="16"/>
                <w:szCs w:val="22"/>
              </w:rPr>
            </w:pPr>
          </w:p>
        </w:tc>
      </w:tr>
      <w:tr w:rsidR="00DA4C5C" w:rsidRPr="00060A61" w14:paraId="2EFBBBDC" w14:textId="77777777" w:rsidTr="00596978">
        <w:trPr>
          <w:trHeight w:val="430"/>
          <w:jc w:val="center"/>
        </w:trPr>
        <w:tc>
          <w:tcPr>
            <w:tcW w:w="373" w:type="pct"/>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000000" w:fill="CCCCFF"/>
            <w:vAlign w:val="center"/>
          </w:tcPr>
          <w:p w14:paraId="4B10394B" w14:textId="5F01D693" w:rsidR="00DA4C5C" w:rsidRPr="00060A61" w:rsidRDefault="00DA4C5C" w:rsidP="00DA4C5C">
            <w:pPr>
              <w:widowControl/>
              <w:snapToGrid w:val="0"/>
              <w:jc w:val="center"/>
              <w:rPr>
                <w:rFonts w:ascii="Arial" w:eastAsia="ＭＳ Ｐゴシック" w:hAnsi="Arial" w:cs="Arial"/>
                <w:color w:val="FF0000"/>
                <w:kern w:val="0"/>
                <w:sz w:val="16"/>
                <w:szCs w:val="8"/>
              </w:rPr>
            </w:pPr>
          </w:p>
        </w:tc>
        <w:tc>
          <w:tcPr>
            <w:tcW w:w="387" w:type="pct"/>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000000" w:fill="CCCCFF"/>
            <w:vAlign w:val="center"/>
          </w:tcPr>
          <w:p w14:paraId="4872C2CB" w14:textId="7D69CD9C" w:rsidR="00DA4C5C" w:rsidRPr="00060A61" w:rsidRDefault="00DA4C5C" w:rsidP="00DA4C5C">
            <w:pPr>
              <w:widowControl/>
              <w:snapToGrid w:val="0"/>
              <w:jc w:val="left"/>
              <w:rPr>
                <w:rFonts w:ascii="Arial" w:eastAsia="ＭＳ Ｐゴシック" w:hAnsi="Arial" w:cs="Arial"/>
                <w:color w:val="FF0000"/>
                <w:kern w:val="0"/>
                <w:sz w:val="16"/>
                <w:szCs w:val="16"/>
              </w:rPr>
            </w:pPr>
          </w:p>
        </w:tc>
        <w:tc>
          <w:tcPr>
            <w:tcW w:w="1053" w:type="pct"/>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000000" w:fill="CCCCFF"/>
            <w:vAlign w:val="center"/>
          </w:tcPr>
          <w:p w14:paraId="75A7C9B3" w14:textId="4213672C" w:rsidR="00DA4C5C" w:rsidRPr="00060A61" w:rsidRDefault="00DA4C5C" w:rsidP="00DA4C5C">
            <w:pPr>
              <w:widowControl/>
              <w:snapToGrid w:val="0"/>
              <w:jc w:val="left"/>
              <w:rPr>
                <w:rFonts w:ascii="Arial" w:eastAsia="ＭＳ Ｐゴシック" w:hAnsi="Arial" w:cs="Arial"/>
                <w:color w:val="FF0000"/>
                <w:kern w:val="0"/>
                <w:sz w:val="16"/>
                <w:szCs w:val="8"/>
              </w:rPr>
            </w:pPr>
          </w:p>
        </w:tc>
        <w:tc>
          <w:tcPr>
            <w:tcW w:w="393" w:type="pct"/>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tcPr>
          <w:p w14:paraId="40F1BDB5" w14:textId="77777777" w:rsidR="00DA4C5C" w:rsidRPr="00060A61" w:rsidRDefault="00DA4C5C" w:rsidP="00DA4C5C">
            <w:pPr>
              <w:widowControl/>
              <w:snapToGrid w:val="0"/>
              <w:jc w:val="right"/>
              <w:rPr>
                <w:rFonts w:ascii="Arial" w:hAnsi="Arial"/>
                <w:color w:val="000000"/>
                <w:kern w:val="0"/>
                <w:sz w:val="16"/>
              </w:rPr>
            </w:pPr>
          </w:p>
        </w:tc>
        <w:tc>
          <w:tcPr>
            <w:tcW w:w="245" w:type="pct"/>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000000" w:fill="CCCCFF"/>
            <w:vAlign w:val="center"/>
          </w:tcPr>
          <w:p w14:paraId="15078EF7" w14:textId="5E962B99" w:rsidR="00DA4C5C" w:rsidRPr="00060A61" w:rsidRDefault="00DA4C5C" w:rsidP="00DA4C5C">
            <w:pPr>
              <w:widowControl/>
              <w:snapToGrid w:val="0"/>
              <w:jc w:val="left"/>
              <w:rPr>
                <w:rFonts w:ascii="Arial" w:eastAsia="ＭＳ Ｐゴシック" w:hAnsi="Arial" w:cs="Arial"/>
                <w:color w:val="FF0000"/>
                <w:kern w:val="0"/>
                <w:sz w:val="16"/>
                <w:szCs w:val="8"/>
              </w:rPr>
            </w:pPr>
          </w:p>
        </w:tc>
        <w:tc>
          <w:tcPr>
            <w:tcW w:w="392" w:type="pct"/>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center"/>
          </w:tcPr>
          <w:p w14:paraId="5E0454C6" w14:textId="4800B7C0" w:rsidR="00DA4C5C" w:rsidRPr="00060A61" w:rsidRDefault="00DA4C5C" w:rsidP="00DA4C5C">
            <w:pPr>
              <w:widowControl/>
              <w:snapToGrid w:val="0"/>
              <w:jc w:val="left"/>
              <w:rPr>
                <w:rFonts w:ascii="Arial" w:eastAsia="ＭＳ Ｐゴシック" w:hAnsi="Arial" w:cs="Arial"/>
                <w:color w:val="FF0000"/>
                <w:kern w:val="0"/>
                <w:sz w:val="16"/>
                <w:szCs w:val="8"/>
              </w:rPr>
            </w:pPr>
          </w:p>
        </w:tc>
        <w:tc>
          <w:tcPr>
            <w:tcW w:w="514" w:type="pct"/>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center"/>
          </w:tcPr>
          <w:p w14:paraId="79881371" w14:textId="47CABEA6" w:rsidR="00DA4C5C" w:rsidRPr="00060A61" w:rsidRDefault="00DA4C5C" w:rsidP="00DA4C5C">
            <w:pPr>
              <w:widowControl/>
              <w:snapToGrid w:val="0"/>
              <w:jc w:val="left"/>
              <w:rPr>
                <w:rFonts w:asciiTheme="majorHAnsi" w:hAnsiTheme="majorHAnsi"/>
                <w:color w:val="FF0000"/>
                <w:kern w:val="0"/>
                <w:sz w:val="16"/>
              </w:rPr>
            </w:pPr>
          </w:p>
        </w:tc>
        <w:tc>
          <w:tcPr>
            <w:tcW w:w="836" w:type="pct"/>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center"/>
          </w:tcPr>
          <w:p w14:paraId="745ECA1D" w14:textId="0C34E3D3" w:rsidR="00DA4C5C" w:rsidRPr="00060A61" w:rsidRDefault="00DA4C5C" w:rsidP="00DA4C5C">
            <w:pPr>
              <w:widowControl/>
              <w:snapToGrid w:val="0"/>
              <w:jc w:val="left"/>
              <w:rPr>
                <w:rFonts w:ascii="Arial" w:eastAsia="ＭＳ Ｐゴシック" w:hAnsi="Arial" w:cs="Arial"/>
                <w:color w:val="FF0000"/>
                <w:kern w:val="0"/>
                <w:sz w:val="16"/>
                <w:szCs w:val="8"/>
              </w:rPr>
            </w:pPr>
          </w:p>
        </w:tc>
        <w:tc>
          <w:tcPr>
            <w:tcW w:w="416" w:type="pct"/>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center"/>
          </w:tcPr>
          <w:p w14:paraId="737CA24F" w14:textId="3A954996" w:rsidR="00DA4C5C" w:rsidRPr="00060A61" w:rsidRDefault="00DA4C5C" w:rsidP="00DA4C5C">
            <w:pPr>
              <w:widowControl/>
              <w:snapToGrid w:val="0"/>
              <w:jc w:val="left"/>
              <w:rPr>
                <w:rFonts w:ascii="Arial" w:eastAsia="ＭＳ Ｐゴシック" w:hAnsi="Arial" w:cs="Arial"/>
                <w:color w:val="FF0000"/>
                <w:kern w:val="0"/>
                <w:sz w:val="16"/>
                <w:szCs w:val="8"/>
              </w:rPr>
            </w:pPr>
          </w:p>
        </w:tc>
        <w:tc>
          <w:tcPr>
            <w:tcW w:w="391" w:type="pct"/>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tcPr>
          <w:p w14:paraId="0F6BA092" w14:textId="4DB52D3D" w:rsidR="00DA4C5C" w:rsidRPr="00060A61" w:rsidRDefault="00DA4C5C" w:rsidP="00DA4C5C">
            <w:pPr>
              <w:widowControl/>
              <w:snapToGrid w:val="0"/>
              <w:jc w:val="left"/>
              <w:rPr>
                <w:rFonts w:ascii="Arial" w:eastAsia="ＭＳ Ｐゴシック" w:hAnsi="Arial" w:cs="Arial"/>
                <w:color w:val="000000"/>
                <w:kern w:val="0"/>
                <w:sz w:val="16"/>
                <w:szCs w:val="22"/>
              </w:rPr>
            </w:pPr>
          </w:p>
        </w:tc>
      </w:tr>
      <w:tr w:rsidR="00DA4C5C" w:rsidRPr="00060A61" w14:paraId="03B198EB" w14:textId="77777777" w:rsidTr="0012214D">
        <w:trPr>
          <w:trHeight w:val="430"/>
          <w:jc w:val="center"/>
        </w:trPr>
        <w:tc>
          <w:tcPr>
            <w:tcW w:w="373" w:type="pct"/>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000000" w:fill="CCCCFF"/>
            <w:vAlign w:val="center"/>
          </w:tcPr>
          <w:p w14:paraId="0A62B0F4" w14:textId="779192AD" w:rsidR="00DA4C5C" w:rsidRPr="00060A61" w:rsidRDefault="00DA4C5C" w:rsidP="00DA4C5C">
            <w:pPr>
              <w:widowControl/>
              <w:snapToGrid w:val="0"/>
              <w:jc w:val="center"/>
              <w:rPr>
                <w:rFonts w:ascii="Arial" w:eastAsia="ＭＳ Ｐゴシック" w:hAnsi="Arial" w:cs="Arial"/>
                <w:color w:val="FF0000"/>
                <w:kern w:val="0"/>
                <w:sz w:val="16"/>
                <w:szCs w:val="16"/>
              </w:rPr>
            </w:pPr>
          </w:p>
        </w:tc>
        <w:tc>
          <w:tcPr>
            <w:tcW w:w="387" w:type="pct"/>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000000" w:fill="CCCCFF"/>
            <w:vAlign w:val="center"/>
          </w:tcPr>
          <w:p w14:paraId="072B45CE" w14:textId="00DE9F4A" w:rsidR="00DA4C5C" w:rsidRPr="00060A61" w:rsidRDefault="00DA4C5C" w:rsidP="00DA4C5C">
            <w:pPr>
              <w:widowControl/>
              <w:snapToGrid w:val="0"/>
              <w:jc w:val="left"/>
              <w:rPr>
                <w:rFonts w:asciiTheme="majorHAnsi" w:hAnsiTheme="majorHAnsi"/>
                <w:color w:val="FF0000"/>
                <w:kern w:val="0"/>
                <w:sz w:val="16"/>
              </w:rPr>
            </w:pPr>
          </w:p>
        </w:tc>
        <w:tc>
          <w:tcPr>
            <w:tcW w:w="1053" w:type="pct"/>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000000" w:fill="CCCCFF"/>
          </w:tcPr>
          <w:p w14:paraId="2221960D" w14:textId="41E4C822" w:rsidR="00DA4C5C" w:rsidRPr="00060A61" w:rsidRDefault="00DA4C5C" w:rsidP="00DA4C5C">
            <w:pPr>
              <w:widowControl/>
              <w:snapToGrid w:val="0"/>
              <w:jc w:val="left"/>
              <w:rPr>
                <w:rFonts w:asciiTheme="majorHAnsi" w:eastAsia="ＭＳ Ｐゴシック" w:hAnsiTheme="majorHAnsi" w:cstheme="majorHAnsi"/>
                <w:color w:val="FF0000"/>
                <w:kern w:val="0"/>
                <w:sz w:val="16"/>
                <w:szCs w:val="16"/>
              </w:rPr>
            </w:pPr>
          </w:p>
        </w:tc>
        <w:tc>
          <w:tcPr>
            <w:tcW w:w="393" w:type="pct"/>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tcPr>
          <w:p w14:paraId="7D863C9F" w14:textId="77777777" w:rsidR="00DA4C5C" w:rsidRPr="00060A61" w:rsidRDefault="00DA4C5C" w:rsidP="00DA4C5C">
            <w:pPr>
              <w:widowControl/>
              <w:snapToGrid w:val="0"/>
              <w:jc w:val="right"/>
              <w:rPr>
                <w:rFonts w:ascii="Arial" w:hAnsi="Arial"/>
                <w:color w:val="000000"/>
                <w:kern w:val="0"/>
                <w:sz w:val="16"/>
              </w:rPr>
            </w:pPr>
          </w:p>
        </w:tc>
        <w:tc>
          <w:tcPr>
            <w:tcW w:w="245" w:type="pct"/>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000000" w:fill="CCCCFF"/>
            <w:vAlign w:val="center"/>
          </w:tcPr>
          <w:p w14:paraId="21D0A00B" w14:textId="26486203" w:rsidR="00DA4C5C" w:rsidRPr="00060A61" w:rsidRDefault="00DA4C5C" w:rsidP="00DA4C5C">
            <w:pPr>
              <w:widowControl/>
              <w:snapToGrid w:val="0"/>
              <w:jc w:val="left"/>
              <w:rPr>
                <w:rFonts w:ascii="Arial" w:eastAsia="ＭＳ Ｐゴシック" w:hAnsi="Arial" w:cs="Arial"/>
                <w:color w:val="FF0000"/>
                <w:kern w:val="0"/>
                <w:sz w:val="16"/>
                <w:szCs w:val="8"/>
              </w:rPr>
            </w:pPr>
          </w:p>
        </w:tc>
        <w:tc>
          <w:tcPr>
            <w:tcW w:w="392" w:type="pct"/>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center"/>
          </w:tcPr>
          <w:p w14:paraId="5B987846" w14:textId="1BB91431" w:rsidR="00DA4C5C" w:rsidRPr="00060A61" w:rsidRDefault="00DA4C5C" w:rsidP="00DA4C5C">
            <w:pPr>
              <w:widowControl/>
              <w:snapToGrid w:val="0"/>
              <w:jc w:val="left"/>
              <w:rPr>
                <w:rFonts w:ascii="Arial" w:eastAsia="ＭＳ Ｐゴシック" w:hAnsi="Arial" w:cs="Arial"/>
                <w:color w:val="FF0000"/>
                <w:kern w:val="0"/>
                <w:sz w:val="16"/>
                <w:szCs w:val="8"/>
              </w:rPr>
            </w:pPr>
          </w:p>
        </w:tc>
        <w:tc>
          <w:tcPr>
            <w:tcW w:w="514" w:type="pct"/>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center"/>
          </w:tcPr>
          <w:p w14:paraId="6C1AA3A0" w14:textId="463C8B4E" w:rsidR="00DA4C5C" w:rsidRPr="00060A61" w:rsidRDefault="00DA4C5C" w:rsidP="00DA4C5C">
            <w:pPr>
              <w:widowControl/>
              <w:snapToGrid w:val="0"/>
              <w:jc w:val="left"/>
              <w:rPr>
                <w:rFonts w:asciiTheme="majorHAnsi" w:hAnsiTheme="majorHAnsi"/>
                <w:color w:val="FF0000"/>
                <w:kern w:val="0"/>
                <w:sz w:val="16"/>
              </w:rPr>
            </w:pPr>
          </w:p>
        </w:tc>
        <w:tc>
          <w:tcPr>
            <w:tcW w:w="836" w:type="pct"/>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center"/>
          </w:tcPr>
          <w:p w14:paraId="55041FB8" w14:textId="14361DF2" w:rsidR="00DA4C5C" w:rsidRPr="00060A61" w:rsidRDefault="00DA4C5C" w:rsidP="00DA4C5C">
            <w:pPr>
              <w:widowControl/>
              <w:snapToGrid w:val="0"/>
              <w:jc w:val="left"/>
              <w:rPr>
                <w:rFonts w:ascii="Arial" w:eastAsia="ＭＳ Ｐゴシック" w:hAnsi="Arial" w:cs="Arial"/>
                <w:color w:val="FF0000"/>
                <w:kern w:val="0"/>
                <w:sz w:val="16"/>
                <w:szCs w:val="8"/>
              </w:rPr>
            </w:pPr>
          </w:p>
        </w:tc>
        <w:tc>
          <w:tcPr>
            <w:tcW w:w="416" w:type="pct"/>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center"/>
          </w:tcPr>
          <w:p w14:paraId="1A41CAA9" w14:textId="462BAA6E" w:rsidR="00DA4C5C" w:rsidRPr="00060A61" w:rsidRDefault="00DA4C5C" w:rsidP="00DA4C5C">
            <w:pPr>
              <w:widowControl/>
              <w:snapToGrid w:val="0"/>
              <w:jc w:val="left"/>
              <w:rPr>
                <w:rFonts w:ascii="Arial" w:eastAsia="ＭＳ Ｐゴシック" w:hAnsi="Arial" w:cs="Arial"/>
                <w:color w:val="FF0000"/>
                <w:kern w:val="0"/>
                <w:sz w:val="16"/>
                <w:szCs w:val="8"/>
              </w:rPr>
            </w:pPr>
          </w:p>
        </w:tc>
        <w:tc>
          <w:tcPr>
            <w:tcW w:w="391" w:type="pct"/>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tcPr>
          <w:p w14:paraId="69086FB0" w14:textId="6491BDCF" w:rsidR="00DA4C5C" w:rsidRPr="00060A61" w:rsidRDefault="00DA4C5C" w:rsidP="00DA4C5C">
            <w:pPr>
              <w:widowControl/>
              <w:snapToGrid w:val="0"/>
              <w:jc w:val="left"/>
              <w:rPr>
                <w:rFonts w:ascii="Arial" w:eastAsia="ＭＳ Ｐゴシック" w:hAnsi="Arial" w:cs="Arial"/>
                <w:color w:val="000000"/>
                <w:kern w:val="0"/>
                <w:sz w:val="16"/>
                <w:szCs w:val="22"/>
              </w:rPr>
            </w:pPr>
          </w:p>
        </w:tc>
      </w:tr>
    </w:tbl>
    <w:p w14:paraId="4F442B03" w14:textId="77777777" w:rsidR="0012214D" w:rsidRPr="00060A61" w:rsidRDefault="0012214D" w:rsidP="0012214D">
      <w:pPr>
        <w:pStyle w:val="1"/>
        <w:numPr>
          <w:ilvl w:val="0"/>
          <w:numId w:val="0"/>
        </w:numPr>
        <w:snapToGrid w:val="0"/>
      </w:pPr>
    </w:p>
    <w:p w14:paraId="05330269" w14:textId="77777777" w:rsidR="0012214D" w:rsidRPr="00060A61" w:rsidRDefault="0012214D" w:rsidP="0012214D">
      <w:pPr>
        <w:pStyle w:val="1"/>
        <w:numPr>
          <w:ilvl w:val="0"/>
          <w:numId w:val="0"/>
        </w:numPr>
        <w:snapToGrid w:val="0"/>
      </w:pPr>
      <w:r w:rsidRPr="00060A61">
        <w:rPr>
          <w:rFonts w:ascii="Arial" w:hAnsi="Arial"/>
          <w:color w:val="FF0000"/>
          <w:sz w:val="16"/>
        </w:rPr>
        <w:t xml:space="preserve">Table 1-a. Area of stratum </w:t>
      </w:r>
      <w:r w:rsidRPr="00060A61">
        <w:rPr>
          <w:rFonts w:ascii="Arial" w:hAnsi="Arial"/>
          <w:i/>
          <w:color w:val="FF0000"/>
          <w:sz w:val="16"/>
        </w:rPr>
        <w:t>i</w:t>
      </w:r>
      <w:r w:rsidRPr="00060A61">
        <w:rPr>
          <w:rFonts w:ascii="Arial" w:hAnsi="Arial"/>
          <w:color w:val="FF0000"/>
          <w:sz w:val="16"/>
        </w:rPr>
        <w:t xml:space="preserve"> and area burnt in stratum </w:t>
      </w:r>
      <w:proofErr w:type="spellStart"/>
      <w:r w:rsidRPr="00060A61">
        <w:rPr>
          <w:rFonts w:ascii="Arial" w:hAnsi="Arial"/>
          <w:i/>
          <w:color w:val="FF0000"/>
          <w:sz w:val="16"/>
        </w:rPr>
        <w:t>i</w:t>
      </w:r>
      <w:proofErr w:type="spellEnd"/>
      <w:r w:rsidRPr="00060A61">
        <w:rPr>
          <w:rFonts w:ascii="Arial" w:hAnsi="Arial"/>
          <w:i/>
          <w:color w:val="FF0000"/>
          <w:sz w:val="16"/>
        </w:rPr>
        <w:t xml:space="preserve"> </w:t>
      </w:r>
      <w:r w:rsidRPr="00060A61">
        <w:rPr>
          <w:rFonts w:ascii="Arial" w:hAnsi="Arial"/>
          <w:color w:val="FF0000"/>
          <w:sz w:val="16"/>
        </w:rPr>
        <w:t xml:space="preserve">at year </w:t>
      </w:r>
      <w:proofErr w:type="spellStart"/>
      <w:r w:rsidRPr="00060A61">
        <w:rPr>
          <w:rFonts w:ascii="Arial" w:hAnsi="Arial"/>
          <w:i/>
          <w:color w:val="FF0000"/>
          <w:sz w:val="16"/>
        </w:rPr>
        <w:t>ym</w:t>
      </w:r>
      <w:proofErr w:type="spellEnd"/>
      <w:r w:rsidRPr="00060A61">
        <w:rPr>
          <w:rFonts w:ascii="Arial" w:hAnsi="Arial"/>
          <w:color w:val="FF0000"/>
          <w:sz w:val="16"/>
        </w:rPr>
        <w:t xml:space="preserve"> during monitoring period</w:t>
      </w:r>
    </w:p>
    <w:tbl>
      <w:tblPr>
        <w:tblStyle w:val="af7"/>
        <w:tblW w:w="0" w:type="auto"/>
        <w:tbl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insideH w:val="single" w:sz="4" w:space="0" w:color="808080" w:themeColor="background1" w:themeShade="80"/>
          <w:insideV w:val="single" w:sz="4" w:space="0" w:color="808080" w:themeColor="background1" w:themeShade="80"/>
        </w:tblBorders>
        <w:tblLook w:val="04A0" w:firstRow="1" w:lastRow="0" w:firstColumn="1" w:lastColumn="0" w:noHBand="0" w:noVBand="1"/>
      </w:tblPr>
      <w:tblGrid>
        <w:gridCol w:w="1413"/>
        <w:gridCol w:w="1701"/>
        <w:gridCol w:w="1701"/>
        <w:gridCol w:w="1417"/>
        <w:gridCol w:w="1417"/>
        <w:gridCol w:w="1701"/>
        <w:gridCol w:w="1560"/>
      </w:tblGrid>
      <w:tr w:rsidR="00B76A68" w:rsidRPr="00060A61" w14:paraId="651010B3" w14:textId="77777777" w:rsidTr="0036660A">
        <w:tc>
          <w:tcPr>
            <w:tcW w:w="1413" w:type="dxa"/>
            <w:vMerge w:val="restart"/>
            <w:shd w:val="clear" w:color="auto" w:fill="CCCCFF"/>
            <w:vAlign w:val="center"/>
          </w:tcPr>
          <w:p w14:paraId="10F03457" w14:textId="77777777" w:rsidR="00B76A68" w:rsidRPr="00060A61" w:rsidRDefault="00B76A68" w:rsidP="0012214D">
            <w:pPr>
              <w:pStyle w:val="1"/>
              <w:numPr>
                <w:ilvl w:val="0"/>
                <w:numId w:val="0"/>
              </w:numPr>
              <w:snapToGrid w:val="0"/>
              <w:spacing w:line="240" w:lineRule="exact"/>
              <w:jc w:val="left"/>
              <w:rPr>
                <w:rFonts w:asciiTheme="majorHAnsi" w:hAnsiTheme="majorHAnsi" w:cstheme="majorHAnsi"/>
                <w:sz w:val="16"/>
                <w:szCs w:val="16"/>
              </w:rPr>
            </w:pPr>
            <w:r w:rsidRPr="00060A61">
              <w:rPr>
                <w:rFonts w:asciiTheme="majorHAnsi" w:hAnsiTheme="majorHAnsi" w:cstheme="majorHAnsi" w:hint="eastAsia"/>
                <w:color w:val="auto"/>
                <w:sz w:val="16"/>
                <w:szCs w:val="16"/>
              </w:rPr>
              <w:t>Y</w:t>
            </w:r>
            <w:r w:rsidRPr="00060A61">
              <w:rPr>
                <w:rFonts w:asciiTheme="majorHAnsi" w:hAnsiTheme="majorHAnsi" w:cstheme="majorHAnsi"/>
                <w:color w:val="auto"/>
                <w:sz w:val="16"/>
                <w:szCs w:val="16"/>
              </w:rPr>
              <w:t>ear</w:t>
            </w:r>
            <w:r w:rsidRPr="00060A61">
              <w:rPr>
                <w:rFonts w:ascii="Arial" w:eastAsia="ＭＳ Ｐゴシック" w:hAnsi="Arial" w:cs="Arial"/>
                <w:color w:val="auto"/>
                <w:sz w:val="16"/>
                <w:szCs w:val="8"/>
              </w:rPr>
              <w:t xml:space="preserve"> during the monitoring period</w:t>
            </w:r>
          </w:p>
        </w:tc>
        <w:tc>
          <w:tcPr>
            <w:tcW w:w="4819" w:type="dxa"/>
            <w:gridSpan w:val="3"/>
            <w:shd w:val="clear" w:color="auto" w:fill="CCCCFF"/>
            <w:vAlign w:val="center"/>
          </w:tcPr>
          <w:p w14:paraId="0AA547F8" w14:textId="38DE7E2D" w:rsidR="00B76A68" w:rsidRPr="00060A61" w:rsidRDefault="00B76A68" w:rsidP="0012214D">
            <w:pPr>
              <w:pStyle w:val="1"/>
              <w:numPr>
                <w:ilvl w:val="0"/>
                <w:numId w:val="0"/>
              </w:numPr>
              <w:snapToGrid w:val="0"/>
              <w:spacing w:line="240" w:lineRule="exact"/>
              <w:rPr>
                <w:rFonts w:asciiTheme="majorHAnsi" w:hAnsiTheme="majorHAnsi" w:cstheme="majorHAnsi"/>
                <w:color w:val="FF0000"/>
                <w:sz w:val="16"/>
                <w:szCs w:val="16"/>
              </w:rPr>
            </w:pPr>
          </w:p>
        </w:tc>
        <w:tc>
          <w:tcPr>
            <w:tcW w:w="4678" w:type="dxa"/>
            <w:gridSpan w:val="3"/>
            <w:shd w:val="clear" w:color="auto" w:fill="CCCCFF"/>
            <w:vAlign w:val="center"/>
          </w:tcPr>
          <w:p w14:paraId="10FA8E58" w14:textId="182AB13F" w:rsidR="00B76A68" w:rsidRPr="00060A61" w:rsidRDefault="00B76A68" w:rsidP="0012214D">
            <w:pPr>
              <w:pStyle w:val="1"/>
              <w:numPr>
                <w:ilvl w:val="0"/>
                <w:numId w:val="0"/>
              </w:numPr>
              <w:snapToGrid w:val="0"/>
              <w:spacing w:line="240" w:lineRule="exact"/>
              <w:rPr>
                <w:rFonts w:asciiTheme="majorHAnsi" w:hAnsiTheme="majorHAnsi" w:cstheme="majorHAnsi"/>
                <w:color w:val="FF0000"/>
                <w:sz w:val="16"/>
                <w:szCs w:val="16"/>
              </w:rPr>
            </w:pPr>
          </w:p>
        </w:tc>
      </w:tr>
      <w:tr w:rsidR="00B76A68" w:rsidRPr="00060A61" w14:paraId="6CFFE0B3" w14:textId="77777777" w:rsidTr="0036660A">
        <w:tc>
          <w:tcPr>
            <w:tcW w:w="1413" w:type="dxa"/>
            <w:vMerge/>
            <w:shd w:val="clear" w:color="auto" w:fill="CCCCFF"/>
            <w:vAlign w:val="center"/>
          </w:tcPr>
          <w:p w14:paraId="345D9046" w14:textId="77777777" w:rsidR="00B76A68" w:rsidRPr="00060A61" w:rsidRDefault="00B76A68" w:rsidP="0012214D">
            <w:pPr>
              <w:pStyle w:val="1"/>
              <w:numPr>
                <w:ilvl w:val="0"/>
                <w:numId w:val="0"/>
              </w:numPr>
              <w:snapToGrid w:val="0"/>
              <w:spacing w:line="240" w:lineRule="exact"/>
              <w:rPr>
                <w:rFonts w:asciiTheme="majorHAnsi" w:hAnsiTheme="majorHAnsi" w:cstheme="majorHAnsi"/>
                <w:sz w:val="16"/>
                <w:szCs w:val="16"/>
              </w:rPr>
            </w:pPr>
          </w:p>
        </w:tc>
        <w:tc>
          <w:tcPr>
            <w:tcW w:w="1701" w:type="dxa"/>
            <w:shd w:val="clear" w:color="auto" w:fill="CCCCFF"/>
            <w:vAlign w:val="center"/>
          </w:tcPr>
          <w:p w14:paraId="0474A0D4" w14:textId="0D1B22BA" w:rsidR="00B76A68" w:rsidRPr="00060A61" w:rsidRDefault="00B76A68" w:rsidP="0012214D">
            <w:pPr>
              <w:pStyle w:val="1"/>
              <w:numPr>
                <w:ilvl w:val="0"/>
                <w:numId w:val="0"/>
              </w:numPr>
              <w:snapToGrid w:val="0"/>
              <w:spacing w:line="240" w:lineRule="exact"/>
              <w:rPr>
                <w:rFonts w:asciiTheme="majorHAnsi" w:hAnsiTheme="majorHAnsi" w:cstheme="majorHAnsi"/>
                <w:color w:val="FF0000"/>
                <w:sz w:val="16"/>
                <w:szCs w:val="16"/>
              </w:rPr>
            </w:pPr>
          </w:p>
        </w:tc>
        <w:tc>
          <w:tcPr>
            <w:tcW w:w="1701" w:type="dxa"/>
            <w:shd w:val="clear" w:color="auto" w:fill="CCCCFF"/>
            <w:vAlign w:val="center"/>
          </w:tcPr>
          <w:p w14:paraId="094A9EDD" w14:textId="3AB6AD17" w:rsidR="00B76A68" w:rsidRPr="00060A61" w:rsidRDefault="00B76A68" w:rsidP="0012214D">
            <w:pPr>
              <w:pStyle w:val="1"/>
              <w:numPr>
                <w:ilvl w:val="0"/>
                <w:numId w:val="0"/>
              </w:numPr>
              <w:snapToGrid w:val="0"/>
              <w:spacing w:line="240" w:lineRule="exact"/>
              <w:rPr>
                <w:rFonts w:asciiTheme="majorHAnsi" w:hAnsiTheme="majorHAnsi" w:cstheme="majorHAnsi"/>
                <w:color w:val="FF0000"/>
                <w:sz w:val="16"/>
                <w:szCs w:val="16"/>
              </w:rPr>
            </w:pPr>
          </w:p>
        </w:tc>
        <w:tc>
          <w:tcPr>
            <w:tcW w:w="1417" w:type="dxa"/>
            <w:shd w:val="clear" w:color="auto" w:fill="CCCCFF"/>
          </w:tcPr>
          <w:p w14:paraId="23055A02" w14:textId="77777777" w:rsidR="00B76A68" w:rsidRPr="00060A61" w:rsidRDefault="00B76A68" w:rsidP="0012214D">
            <w:pPr>
              <w:pStyle w:val="1"/>
              <w:numPr>
                <w:ilvl w:val="0"/>
                <w:numId w:val="0"/>
              </w:numPr>
              <w:snapToGrid w:val="0"/>
              <w:spacing w:line="240" w:lineRule="exact"/>
              <w:rPr>
                <w:rFonts w:asciiTheme="majorHAnsi" w:hAnsiTheme="majorHAnsi" w:cstheme="majorHAnsi"/>
                <w:color w:val="FF0000"/>
                <w:sz w:val="16"/>
                <w:szCs w:val="16"/>
              </w:rPr>
            </w:pPr>
          </w:p>
        </w:tc>
        <w:tc>
          <w:tcPr>
            <w:tcW w:w="1417" w:type="dxa"/>
            <w:shd w:val="clear" w:color="auto" w:fill="CCCCFF"/>
            <w:vAlign w:val="center"/>
          </w:tcPr>
          <w:p w14:paraId="0EBD4075" w14:textId="4498F332" w:rsidR="00B76A68" w:rsidRPr="00060A61" w:rsidRDefault="00B76A68" w:rsidP="0012214D">
            <w:pPr>
              <w:pStyle w:val="1"/>
              <w:numPr>
                <w:ilvl w:val="0"/>
                <w:numId w:val="0"/>
              </w:numPr>
              <w:snapToGrid w:val="0"/>
              <w:spacing w:line="240" w:lineRule="exact"/>
              <w:rPr>
                <w:rFonts w:asciiTheme="majorHAnsi" w:hAnsiTheme="majorHAnsi" w:cstheme="majorHAnsi"/>
                <w:color w:val="FF0000"/>
                <w:sz w:val="16"/>
                <w:szCs w:val="16"/>
              </w:rPr>
            </w:pPr>
          </w:p>
        </w:tc>
        <w:tc>
          <w:tcPr>
            <w:tcW w:w="1701" w:type="dxa"/>
            <w:shd w:val="clear" w:color="auto" w:fill="CCCCFF"/>
            <w:vAlign w:val="center"/>
          </w:tcPr>
          <w:p w14:paraId="0D5E7683" w14:textId="4A9B5858" w:rsidR="00B76A68" w:rsidRPr="00060A61" w:rsidRDefault="00B76A68" w:rsidP="0012214D">
            <w:pPr>
              <w:pStyle w:val="1"/>
              <w:numPr>
                <w:ilvl w:val="0"/>
                <w:numId w:val="0"/>
              </w:numPr>
              <w:snapToGrid w:val="0"/>
              <w:spacing w:line="240" w:lineRule="exact"/>
              <w:rPr>
                <w:rFonts w:asciiTheme="majorHAnsi" w:hAnsiTheme="majorHAnsi" w:cstheme="majorHAnsi"/>
                <w:color w:val="FF0000"/>
                <w:sz w:val="16"/>
                <w:szCs w:val="16"/>
              </w:rPr>
            </w:pPr>
          </w:p>
        </w:tc>
        <w:tc>
          <w:tcPr>
            <w:tcW w:w="1560" w:type="dxa"/>
            <w:shd w:val="clear" w:color="auto" w:fill="CCCCFF"/>
            <w:vAlign w:val="center"/>
          </w:tcPr>
          <w:p w14:paraId="7BF5474B" w14:textId="47058467" w:rsidR="00B76A68" w:rsidRPr="00060A61" w:rsidRDefault="00B76A68" w:rsidP="0012214D">
            <w:pPr>
              <w:pStyle w:val="1"/>
              <w:numPr>
                <w:ilvl w:val="0"/>
                <w:numId w:val="0"/>
              </w:numPr>
              <w:snapToGrid w:val="0"/>
              <w:spacing w:line="240" w:lineRule="exact"/>
              <w:rPr>
                <w:rFonts w:asciiTheme="majorHAnsi" w:hAnsiTheme="majorHAnsi" w:cstheme="majorHAnsi"/>
                <w:color w:val="FF0000"/>
                <w:sz w:val="16"/>
                <w:szCs w:val="16"/>
              </w:rPr>
            </w:pPr>
          </w:p>
        </w:tc>
      </w:tr>
      <w:tr w:rsidR="00B76A68" w:rsidRPr="00060A61" w14:paraId="48596E84" w14:textId="77777777" w:rsidTr="0036660A">
        <w:tc>
          <w:tcPr>
            <w:tcW w:w="1413" w:type="dxa"/>
            <w:vMerge/>
            <w:shd w:val="clear" w:color="auto" w:fill="CCCCFF"/>
            <w:vAlign w:val="center"/>
          </w:tcPr>
          <w:p w14:paraId="2F5C19AE" w14:textId="77777777" w:rsidR="00B76A68" w:rsidRPr="00060A61" w:rsidRDefault="00B76A68" w:rsidP="0012214D">
            <w:pPr>
              <w:pStyle w:val="1"/>
              <w:numPr>
                <w:ilvl w:val="0"/>
                <w:numId w:val="0"/>
              </w:numPr>
              <w:snapToGrid w:val="0"/>
              <w:spacing w:line="240" w:lineRule="exact"/>
              <w:rPr>
                <w:rFonts w:asciiTheme="majorHAnsi" w:hAnsiTheme="majorHAnsi" w:cstheme="majorHAnsi"/>
                <w:sz w:val="16"/>
                <w:szCs w:val="16"/>
              </w:rPr>
            </w:pPr>
          </w:p>
        </w:tc>
        <w:tc>
          <w:tcPr>
            <w:tcW w:w="1701" w:type="dxa"/>
            <w:shd w:val="clear" w:color="auto" w:fill="CCCCFF"/>
            <w:vAlign w:val="center"/>
          </w:tcPr>
          <w:p w14:paraId="7B51FC5A" w14:textId="53F90757" w:rsidR="00B76A68" w:rsidRPr="00060A61" w:rsidRDefault="00B76A68" w:rsidP="0012214D">
            <w:pPr>
              <w:pStyle w:val="1"/>
              <w:numPr>
                <w:ilvl w:val="0"/>
                <w:numId w:val="0"/>
              </w:numPr>
              <w:snapToGrid w:val="0"/>
              <w:spacing w:line="240" w:lineRule="exact"/>
              <w:rPr>
                <w:rFonts w:asciiTheme="majorHAnsi" w:hAnsiTheme="majorHAnsi" w:cstheme="majorHAnsi"/>
                <w:i/>
                <w:iCs/>
                <w:sz w:val="16"/>
                <w:szCs w:val="16"/>
              </w:rPr>
            </w:pPr>
          </w:p>
        </w:tc>
        <w:tc>
          <w:tcPr>
            <w:tcW w:w="1701" w:type="dxa"/>
            <w:shd w:val="clear" w:color="auto" w:fill="CCCCFF"/>
            <w:vAlign w:val="center"/>
          </w:tcPr>
          <w:p w14:paraId="134B083A" w14:textId="6023AEE2" w:rsidR="00B76A68" w:rsidRPr="00060A61" w:rsidRDefault="00B76A68" w:rsidP="0012214D">
            <w:pPr>
              <w:pStyle w:val="1"/>
              <w:numPr>
                <w:ilvl w:val="0"/>
                <w:numId w:val="0"/>
              </w:numPr>
              <w:snapToGrid w:val="0"/>
              <w:spacing w:line="240" w:lineRule="exact"/>
              <w:rPr>
                <w:rFonts w:asciiTheme="majorHAnsi" w:hAnsiTheme="majorHAnsi" w:cstheme="majorHAnsi"/>
                <w:i/>
                <w:iCs/>
                <w:sz w:val="16"/>
                <w:szCs w:val="16"/>
              </w:rPr>
            </w:pPr>
          </w:p>
        </w:tc>
        <w:tc>
          <w:tcPr>
            <w:tcW w:w="1417" w:type="dxa"/>
            <w:shd w:val="clear" w:color="auto" w:fill="CCCCFF"/>
          </w:tcPr>
          <w:p w14:paraId="6F18DA0B" w14:textId="77777777" w:rsidR="00B76A68" w:rsidRPr="00060A61" w:rsidRDefault="00B76A68" w:rsidP="0012214D">
            <w:pPr>
              <w:pStyle w:val="1"/>
              <w:numPr>
                <w:ilvl w:val="0"/>
                <w:numId w:val="0"/>
              </w:numPr>
              <w:snapToGrid w:val="0"/>
              <w:spacing w:line="240" w:lineRule="exact"/>
              <w:rPr>
                <w:rFonts w:ascii="Arial" w:eastAsia="ＭＳ Ｐゴシック" w:hAnsi="Arial" w:cs="Arial"/>
                <w:color w:val="FF0000"/>
                <w:sz w:val="16"/>
                <w:szCs w:val="8"/>
              </w:rPr>
            </w:pPr>
          </w:p>
        </w:tc>
        <w:tc>
          <w:tcPr>
            <w:tcW w:w="1417" w:type="dxa"/>
            <w:shd w:val="clear" w:color="auto" w:fill="CCCCFF"/>
            <w:vAlign w:val="center"/>
          </w:tcPr>
          <w:p w14:paraId="4087528A" w14:textId="2DD504BE" w:rsidR="00B76A68" w:rsidRPr="00060A61" w:rsidRDefault="00B76A68" w:rsidP="0012214D">
            <w:pPr>
              <w:pStyle w:val="1"/>
              <w:numPr>
                <w:ilvl w:val="0"/>
                <w:numId w:val="0"/>
              </w:numPr>
              <w:snapToGrid w:val="0"/>
              <w:spacing w:line="240" w:lineRule="exact"/>
              <w:rPr>
                <w:rFonts w:ascii="Arial" w:eastAsia="ＭＳ Ｐゴシック" w:hAnsi="Arial" w:cs="Arial"/>
                <w:color w:val="FF0000"/>
                <w:sz w:val="16"/>
                <w:szCs w:val="8"/>
              </w:rPr>
            </w:pPr>
          </w:p>
        </w:tc>
        <w:tc>
          <w:tcPr>
            <w:tcW w:w="1701" w:type="dxa"/>
            <w:shd w:val="clear" w:color="auto" w:fill="CCCCFF"/>
            <w:vAlign w:val="center"/>
          </w:tcPr>
          <w:p w14:paraId="22765E30" w14:textId="650FE51A" w:rsidR="00B76A68" w:rsidRPr="00060A61" w:rsidRDefault="00B76A68" w:rsidP="0012214D">
            <w:pPr>
              <w:pStyle w:val="1"/>
              <w:numPr>
                <w:ilvl w:val="0"/>
                <w:numId w:val="0"/>
              </w:numPr>
              <w:snapToGrid w:val="0"/>
              <w:spacing w:line="240" w:lineRule="exact"/>
              <w:rPr>
                <w:rFonts w:asciiTheme="majorHAnsi" w:hAnsiTheme="majorHAnsi" w:cstheme="majorHAnsi"/>
                <w:sz w:val="16"/>
                <w:szCs w:val="16"/>
              </w:rPr>
            </w:pPr>
          </w:p>
        </w:tc>
        <w:tc>
          <w:tcPr>
            <w:tcW w:w="1560" w:type="dxa"/>
            <w:shd w:val="clear" w:color="auto" w:fill="CCCCFF"/>
            <w:vAlign w:val="center"/>
          </w:tcPr>
          <w:p w14:paraId="32081A0D" w14:textId="7BCA7E50" w:rsidR="00B76A68" w:rsidRPr="00060A61" w:rsidRDefault="00B76A68" w:rsidP="0012214D">
            <w:pPr>
              <w:pStyle w:val="1"/>
              <w:numPr>
                <w:ilvl w:val="0"/>
                <w:numId w:val="0"/>
              </w:numPr>
              <w:snapToGrid w:val="0"/>
              <w:spacing w:line="240" w:lineRule="exact"/>
              <w:rPr>
                <w:rFonts w:asciiTheme="majorHAnsi" w:hAnsiTheme="majorHAnsi" w:cstheme="majorHAnsi"/>
                <w:sz w:val="16"/>
                <w:szCs w:val="16"/>
              </w:rPr>
            </w:pPr>
          </w:p>
        </w:tc>
      </w:tr>
      <w:tr w:rsidR="00B76A68" w:rsidRPr="00060A61" w14:paraId="7ECFCAF9" w14:textId="77777777" w:rsidTr="0036660A">
        <w:tc>
          <w:tcPr>
            <w:tcW w:w="1413" w:type="dxa"/>
            <w:vAlign w:val="center"/>
          </w:tcPr>
          <w:p w14:paraId="29F18B35" w14:textId="139B7C62" w:rsidR="00B76A68" w:rsidRPr="00060A61" w:rsidRDefault="00B76A68" w:rsidP="0012214D">
            <w:pPr>
              <w:pStyle w:val="1"/>
              <w:numPr>
                <w:ilvl w:val="0"/>
                <w:numId w:val="0"/>
              </w:numPr>
              <w:snapToGrid w:val="0"/>
              <w:spacing w:line="240" w:lineRule="exact"/>
              <w:rPr>
                <w:rFonts w:asciiTheme="majorHAnsi" w:hAnsiTheme="majorHAnsi" w:cstheme="majorHAnsi"/>
                <w:color w:val="FF0000"/>
                <w:sz w:val="16"/>
                <w:szCs w:val="16"/>
              </w:rPr>
            </w:pPr>
          </w:p>
        </w:tc>
        <w:tc>
          <w:tcPr>
            <w:tcW w:w="1701" w:type="dxa"/>
            <w:vAlign w:val="center"/>
          </w:tcPr>
          <w:p w14:paraId="32762E25" w14:textId="77777777" w:rsidR="00B76A68" w:rsidRPr="00060A61" w:rsidRDefault="00B76A68" w:rsidP="0012214D">
            <w:pPr>
              <w:pStyle w:val="1"/>
              <w:numPr>
                <w:ilvl w:val="0"/>
                <w:numId w:val="0"/>
              </w:numPr>
              <w:snapToGrid w:val="0"/>
              <w:spacing w:line="240" w:lineRule="exact"/>
              <w:rPr>
                <w:rFonts w:asciiTheme="majorHAnsi" w:hAnsiTheme="majorHAnsi" w:cstheme="majorHAnsi"/>
                <w:sz w:val="16"/>
                <w:szCs w:val="16"/>
              </w:rPr>
            </w:pPr>
          </w:p>
        </w:tc>
        <w:tc>
          <w:tcPr>
            <w:tcW w:w="1701" w:type="dxa"/>
            <w:vAlign w:val="center"/>
          </w:tcPr>
          <w:p w14:paraId="7AD51CA0" w14:textId="77777777" w:rsidR="00B76A68" w:rsidRPr="00060A61" w:rsidRDefault="00B76A68" w:rsidP="0012214D">
            <w:pPr>
              <w:pStyle w:val="1"/>
              <w:numPr>
                <w:ilvl w:val="0"/>
                <w:numId w:val="0"/>
              </w:numPr>
              <w:snapToGrid w:val="0"/>
              <w:spacing w:line="240" w:lineRule="exact"/>
              <w:rPr>
                <w:rFonts w:asciiTheme="majorHAnsi" w:hAnsiTheme="majorHAnsi" w:cstheme="majorHAnsi"/>
                <w:sz w:val="16"/>
                <w:szCs w:val="16"/>
              </w:rPr>
            </w:pPr>
          </w:p>
        </w:tc>
        <w:tc>
          <w:tcPr>
            <w:tcW w:w="1417" w:type="dxa"/>
          </w:tcPr>
          <w:p w14:paraId="7B936574" w14:textId="77777777" w:rsidR="00B76A68" w:rsidRPr="00060A61" w:rsidRDefault="00B76A68" w:rsidP="0012214D">
            <w:pPr>
              <w:pStyle w:val="1"/>
              <w:numPr>
                <w:ilvl w:val="0"/>
                <w:numId w:val="0"/>
              </w:numPr>
              <w:snapToGrid w:val="0"/>
              <w:spacing w:line="240" w:lineRule="exact"/>
              <w:rPr>
                <w:rFonts w:asciiTheme="majorHAnsi" w:hAnsiTheme="majorHAnsi" w:cstheme="majorHAnsi"/>
                <w:sz w:val="16"/>
                <w:szCs w:val="16"/>
              </w:rPr>
            </w:pPr>
          </w:p>
        </w:tc>
        <w:tc>
          <w:tcPr>
            <w:tcW w:w="1417" w:type="dxa"/>
            <w:vAlign w:val="center"/>
          </w:tcPr>
          <w:p w14:paraId="5CB82880" w14:textId="78CA14F8" w:rsidR="00B76A68" w:rsidRPr="00060A61" w:rsidRDefault="00B76A68" w:rsidP="0012214D">
            <w:pPr>
              <w:pStyle w:val="1"/>
              <w:numPr>
                <w:ilvl w:val="0"/>
                <w:numId w:val="0"/>
              </w:numPr>
              <w:snapToGrid w:val="0"/>
              <w:spacing w:line="240" w:lineRule="exact"/>
              <w:rPr>
                <w:rFonts w:asciiTheme="majorHAnsi" w:hAnsiTheme="majorHAnsi" w:cstheme="majorHAnsi"/>
                <w:sz w:val="16"/>
                <w:szCs w:val="16"/>
              </w:rPr>
            </w:pPr>
          </w:p>
        </w:tc>
        <w:tc>
          <w:tcPr>
            <w:tcW w:w="1701" w:type="dxa"/>
            <w:tcBorders>
              <w:right w:val="single" w:sz="4" w:space="0" w:color="auto"/>
            </w:tcBorders>
            <w:vAlign w:val="center"/>
          </w:tcPr>
          <w:p w14:paraId="1FF69270" w14:textId="77777777" w:rsidR="00B76A68" w:rsidRPr="00060A61" w:rsidRDefault="00B76A68" w:rsidP="0012214D">
            <w:pPr>
              <w:pStyle w:val="1"/>
              <w:numPr>
                <w:ilvl w:val="0"/>
                <w:numId w:val="0"/>
              </w:numPr>
              <w:snapToGrid w:val="0"/>
              <w:spacing w:line="240" w:lineRule="exact"/>
              <w:rPr>
                <w:rFonts w:asciiTheme="majorHAnsi" w:hAnsiTheme="majorHAnsi" w:cstheme="majorHAnsi"/>
                <w:sz w:val="16"/>
                <w:szCs w:val="16"/>
              </w:rPr>
            </w:pPr>
          </w:p>
        </w:tc>
        <w:tc>
          <w:tcPr>
            <w:tcW w:w="1560" w:type="dxa"/>
            <w:tcBorders>
              <w:left w:val="single" w:sz="4" w:space="0" w:color="auto"/>
            </w:tcBorders>
            <w:vAlign w:val="center"/>
          </w:tcPr>
          <w:p w14:paraId="515CA7A8" w14:textId="77777777" w:rsidR="00B76A68" w:rsidRPr="00060A61" w:rsidRDefault="00B76A68" w:rsidP="0012214D">
            <w:pPr>
              <w:pStyle w:val="1"/>
              <w:numPr>
                <w:ilvl w:val="0"/>
                <w:numId w:val="0"/>
              </w:numPr>
              <w:snapToGrid w:val="0"/>
              <w:spacing w:line="240" w:lineRule="exact"/>
              <w:rPr>
                <w:rFonts w:asciiTheme="majorHAnsi" w:hAnsiTheme="majorHAnsi" w:cstheme="majorHAnsi"/>
                <w:sz w:val="16"/>
                <w:szCs w:val="16"/>
              </w:rPr>
            </w:pPr>
          </w:p>
        </w:tc>
      </w:tr>
      <w:tr w:rsidR="00B76A68" w:rsidRPr="00060A61" w14:paraId="2BA039E9" w14:textId="77777777" w:rsidTr="0036660A">
        <w:tc>
          <w:tcPr>
            <w:tcW w:w="1413" w:type="dxa"/>
          </w:tcPr>
          <w:p w14:paraId="04AAB510" w14:textId="4EFF8508" w:rsidR="00B76A68" w:rsidRPr="00060A61" w:rsidRDefault="00B76A68" w:rsidP="00D835BE">
            <w:pPr>
              <w:pStyle w:val="1"/>
              <w:numPr>
                <w:ilvl w:val="0"/>
                <w:numId w:val="0"/>
              </w:numPr>
              <w:snapToGrid w:val="0"/>
              <w:spacing w:line="240" w:lineRule="exact"/>
              <w:rPr>
                <w:rFonts w:asciiTheme="majorHAnsi" w:hAnsiTheme="majorHAnsi" w:cstheme="majorHAnsi"/>
                <w:color w:val="FF0000"/>
                <w:sz w:val="16"/>
                <w:szCs w:val="16"/>
              </w:rPr>
            </w:pPr>
          </w:p>
        </w:tc>
        <w:tc>
          <w:tcPr>
            <w:tcW w:w="1701" w:type="dxa"/>
            <w:vAlign w:val="center"/>
          </w:tcPr>
          <w:p w14:paraId="23F0CB01" w14:textId="77777777" w:rsidR="00B76A68" w:rsidRPr="00060A61" w:rsidRDefault="00B76A68" w:rsidP="00D835BE">
            <w:pPr>
              <w:pStyle w:val="1"/>
              <w:numPr>
                <w:ilvl w:val="0"/>
                <w:numId w:val="0"/>
              </w:numPr>
              <w:snapToGrid w:val="0"/>
              <w:spacing w:line="240" w:lineRule="exact"/>
              <w:rPr>
                <w:rFonts w:asciiTheme="majorHAnsi" w:hAnsiTheme="majorHAnsi" w:cstheme="majorHAnsi"/>
                <w:sz w:val="16"/>
                <w:szCs w:val="16"/>
              </w:rPr>
            </w:pPr>
          </w:p>
        </w:tc>
        <w:tc>
          <w:tcPr>
            <w:tcW w:w="1701" w:type="dxa"/>
            <w:vAlign w:val="center"/>
          </w:tcPr>
          <w:p w14:paraId="67A8B4EF" w14:textId="77777777" w:rsidR="00B76A68" w:rsidRPr="00060A61" w:rsidRDefault="00B76A68" w:rsidP="00D835BE">
            <w:pPr>
              <w:pStyle w:val="1"/>
              <w:numPr>
                <w:ilvl w:val="0"/>
                <w:numId w:val="0"/>
              </w:numPr>
              <w:snapToGrid w:val="0"/>
              <w:spacing w:line="240" w:lineRule="exact"/>
              <w:rPr>
                <w:rFonts w:asciiTheme="majorHAnsi" w:hAnsiTheme="majorHAnsi" w:cstheme="majorHAnsi"/>
                <w:sz w:val="16"/>
                <w:szCs w:val="16"/>
              </w:rPr>
            </w:pPr>
          </w:p>
        </w:tc>
        <w:tc>
          <w:tcPr>
            <w:tcW w:w="1417" w:type="dxa"/>
          </w:tcPr>
          <w:p w14:paraId="4801634C" w14:textId="77777777" w:rsidR="00B76A68" w:rsidRPr="00060A61" w:rsidRDefault="00B76A68" w:rsidP="00D835BE">
            <w:pPr>
              <w:pStyle w:val="1"/>
              <w:numPr>
                <w:ilvl w:val="0"/>
                <w:numId w:val="0"/>
              </w:numPr>
              <w:snapToGrid w:val="0"/>
              <w:spacing w:line="240" w:lineRule="exact"/>
              <w:rPr>
                <w:rFonts w:asciiTheme="majorHAnsi" w:hAnsiTheme="majorHAnsi" w:cstheme="majorHAnsi"/>
                <w:sz w:val="16"/>
                <w:szCs w:val="16"/>
              </w:rPr>
            </w:pPr>
          </w:p>
        </w:tc>
        <w:tc>
          <w:tcPr>
            <w:tcW w:w="1417" w:type="dxa"/>
            <w:vAlign w:val="center"/>
          </w:tcPr>
          <w:p w14:paraId="4E323148" w14:textId="4FFA14EB" w:rsidR="00B76A68" w:rsidRPr="00060A61" w:rsidRDefault="00B76A68" w:rsidP="00D835BE">
            <w:pPr>
              <w:pStyle w:val="1"/>
              <w:numPr>
                <w:ilvl w:val="0"/>
                <w:numId w:val="0"/>
              </w:numPr>
              <w:snapToGrid w:val="0"/>
              <w:spacing w:line="240" w:lineRule="exact"/>
              <w:rPr>
                <w:rFonts w:asciiTheme="majorHAnsi" w:hAnsiTheme="majorHAnsi" w:cstheme="majorHAnsi"/>
                <w:sz w:val="16"/>
                <w:szCs w:val="16"/>
              </w:rPr>
            </w:pPr>
          </w:p>
        </w:tc>
        <w:tc>
          <w:tcPr>
            <w:tcW w:w="1701" w:type="dxa"/>
            <w:tcBorders>
              <w:right w:val="single" w:sz="4" w:space="0" w:color="auto"/>
            </w:tcBorders>
            <w:vAlign w:val="center"/>
          </w:tcPr>
          <w:p w14:paraId="769965AE" w14:textId="77777777" w:rsidR="00B76A68" w:rsidRPr="00060A61" w:rsidRDefault="00B76A68" w:rsidP="00D835BE">
            <w:pPr>
              <w:pStyle w:val="1"/>
              <w:numPr>
                <w:ilvl w:val="0"/>
                <w:numId w:val="0"/>
              </w:numPr>
              <w:snapToGrid w:val="0"/>
              <w:spacing w:line="240" w:lineRule="exact"/>
              <w:rPr>
                <w:rFonts w:asciiTheme="majorHAnsi" w:hAnsiTheme="majorHAnsi" w:cstheme="majorHAnsi"/>
                <w:sz w:val="16"/>
                <w:szCs w:val="16"/>
              </w:rPr>
            </w:pPr>
          </w:p>
        </w:tc>
        <w:tc>
          <w:tcPr>
            <w:tcW w:w="1560" w:type="dxa"/>
            <w:tcBorders>
              <w:left w:val="single" w:sz="4" w:space="0" w:color="auto"/>
            </w:tcBorders>
            <w:vAlign w:val="center"/>
          </w:tcPr>
          <w:p w14:paraId="75DEABD5" w14:textId="77777777" w:rsidR="00B76A68" w:rsidRPr="00060A61" w:rsidRDefault="00B76A68" w:rsidP="00D835BE">
            <w:pPr>
              <w:pStyle w:val="1"/>
              <w:numPr>
                <w:ilvl w:val="0"/>
                <w:numId w:val="0"/>
              </w:numPr>
              <w:snapToGrid w:val="0"/>
              <w:spacing w:line="240" w:lineRule="exact"/>
              <w:rPr>
                <w:rFonts w:asciiTheme="majorHAnsi" w:hAnsiTheme="majorHAnsi" w:cstheme="majorHAnsi"/>
                <w:sz w:val="16"/>
                <w:szCs w:val="16"/>
              </w:rPr>
            </w:pPr>
          </w:p>
        </w:tc>
      </w:tr>
      <w:tr w:rsidR="00B76A68" w:rsidRPr="00060A61" w14:paraId="5BE0CD92" w14:textId="77777777" w:rsidTr="0036660A">
        <w:tc>
          <w:tcPr>
            <w:tcW w:w="1413" w:type="dxa"/>
          </w:tcPr>
          <w:p w14:paraId="3CDA6900" w14:textId="3B9F5E0C" w:rsidR="00B76A68" w:rsidRPr="00060A61" w:rsidRDefault="00B76A68" w:rsidP="00D835BE">
            <w:pPr>
              <w:pStyle w:val="1"/>
              <w:numPr>
                <w:ilvl w:val="0"/>
                <w:numId w:val="0"/>
              </w:numPr>
              <w:snapToGrid w:val="0"/>
              <w:spacing w:line="240" w:lineRule="exact"/>
              <w:rPr>
                <w:rFonts w:asciiTheme="majorHAnsi" w:hAnsiTheme="majorHAnsi" w:cstheme="majorHAnsi"/>
                <w:color w:val="FF0000"/>
                <w:sz w:val="16"/>
                <w:szCs w:val="16"/>
              </w:rPr>
            </w:pPr>
          </w:p>
        </w:tc>
        <w:tc>
          <w:tcPr>
            <w:tcW w:w="1701" w:type="dxa"/>
            <w:vAlign w:val="center"/>
          </w:tcPr>
          <w:p w14:paraId="21FAF82C" w14:textId="77777777" w:rsidR="00B76A68" w:rsidRPr="00060A61" w:rsidRDefault="00B76A68" w:rsidP="00D835BE">
            <w:pPr>
              <w:pStyle w:val="1"/>
              <w:numPr>
                <w:ilvl w:val="0"/>
                <w:numId w:val="0"/>
              </w:numPr>
              <w:snapToGrid w:val="0"/>
              <w:spacing w:line="240" w:lineRule="exact"/>
              <w:rPr>
                <w:rFonts w:asciiTheme="majorHAnsi" w:hAnsiTheme="majorHAnsi" w:cstheme="majorHAnsi"/>
                <w:sz w:val="16"/>
                <w:szCs w:val="16"/>
              </w:rPr>
            </w:pPr>
          </w:p>
        </w:tc>
        <w:tc>
          <w:tcPr>
            <w:tcW w:w="1701" w:type="dxa"/>
            <w:vAlign w:val="center"/>
          </w:tcPr>
          <w:p w14:paraId="340F7B4A" w14:textId="77777777" w:rsidR="00B76A68" w:rsidRPr="00060A61" w:rsidRDefault="00B76A68" w:rsidP="00D835BE">
            <w:pPr>
              <w:pStyle w:val="1"/>
              <w:numPr>
                <w:ilvl w:val="0"/>
                <w:numId w:val="0"/>
              </w:numPr>
              <w:snapToGrid w:val="0"/>
              <w:spacing w:line="240" w:lineRule="exact"/>
              <w:rPr>
                <w:rFonts w:asciiTheme="majorHAnsi" w:hAnsiTheme="majorHAnsi" w:cstheme="majorHAnsi"/>
                <w:sz w:val="16"/>
                <w:szCs w:val="16"/>
              </w:rPr>
            </w:pPr>
          </w:p>
        </w:tc>
        <w:tc>
          <w:tcPr>
            <w:tcW w:w="1417" w:type="dxa"/>
          </w:tcPr>
          <w:p w14:paraId="2294A31A" w14:textId="77777777" w:rsidR="00B76A68" w:rsidRPr="00060A61" w:rsidRDefault="00B76A68" w:rsidP="00D835BE">
            <w:pPr>
              <w:pStyle w:val="1"/>
              <w:numPr>
                <w:ilvl w:val="0"/>
                <w:numId w:val="0"/>
              </w:numPr>
              <w:snapToGrid w:val="0"/>
              <w:spacing w:line="240" w:lineRule="exact"/>
              <w:rPr>
                <w:rFonts w:asciiTheme="majorHAnsi" w:hAnsiTheme="majorHAnsi" w:cstheme="majorHAnsi"/>
                <w:sz w:val="16"/>
                <w:szCs w:val="16"/>
              </w:rPr>
            </w:pPr>
          </w:p>
        </w:tc>
        <w:tc>
          <w:tcPr>
            <w:tcW w:w="1417" w:type="dxa"/>
            <w:vAlign w:val="center"/>
          </w:tcPr>
          <w:p w14:paraId="50F98E6A" w14:textId="7852FBD9" w:rsidR="00B76A68" w:rsidRPr="00060A61" w:rsidRDefault="00B76A68" w:rsidP="00D835BE">
            <w:pPr>
              <w:pStyle w:val="1"/>
              <w:numPr>
                <w:ilvl w:val="0"/>
                <w:numId w:val="0"/>
              </w:numPr>
              <w:snapToGrid w:val="0"/>
              <w:spacing w:line="240" w:lineRule="exact"/>
              <w:rPr>
                <w:rFonts w:asciiTheme="majorHAnsi" w:hAnsiTheme="majorHAnsi" w:cstheme="majorHAnsi"/>
                <w:sz w:val="16"/>
                <w:szCs w:val="16"/>
              </w:rPr>
            </w:pPr>
          </w:p>
        </w:tc>
        <w:tc>
          <w:tcPr>
            <w:tcW w:w="1701" w:type="dxa"/>
            <w:tcBorders>
              <w:right w:val="single" w:sz="4" w:space="0" w:color="auto"/>
            </w:tcBorders>
            <w:vAlign w:val="center"/>
          </w:tcPr>
          <w:p w14:paraId="10D94BC2" w14:textId="77777777" w:rsidR="00B76A68" w:rsidRPr="00060A61" w:rsidRDefault="00B76A68" w:rsidP="00D835BE">
            <w:pPr>
              <w:pStyle w:val="1"/>
              <w:numPr>
                <w:ilvl w:val="0"/>
                <w:numId w:val="0"/>
              </w:numPr>
              <w:snapToGrid w:val="0"/>
              <w:spacing w:line="240" w:lineRule="exact"/>
              <w:rPr>
                <w:rFonts w:asciiTheme="majorHAnsi" w:hAnsiTheme="majorHAnsi" w:cstheme="majorHAnsi"/>
                <w:sz w:val="16"/>
                <w:szCs w:val="16"/>
              </w:rPr>
            </w:pPr>
          </w:p>
        </w:tc>
        <w:tc>
          <w:tcPr>
            <w:tcW w:w="1560" w:type="dxa"/>
            <w:tcBorders>
              <w:left w:val="single" w:sz="4" w:space="0" w:color="auto"/>
            </w:tcBorders>
            <w:vAlign w:val="center"/>
          </w:tcPr>
          <w:p w14:paraId="7B3BFD62" w14:textId="77777777" w:rsidR="00B76A68" w:rsidRPr="00060A61" w:rsidRDefault="00B76A68" w:rsidP="00D835BE">
            <w:pPr>
              <w:pStyle w:val="1"/>
              <w:numPr>
                <w:ilvl w:val="0"/>
                <w:numId w:val="0"/>
              </w:numPr>
              <w:snapToGrid w:val="0"/>
              <w:spacing w:line="240" w:lineRule="exact"/>
              <w:rPr>
                <w:rFonts w:asciiTheme="majorHAnsi" w:hAnsiTheme="majorHAnsi" w:cstheme="majorHAnsi"/>
                <w:sz w:val="16"/>
                <w:szCs w:val="16"/>
              </w:rPr>
            </w:pPr>
          </w:p>
        </w:tc>
      </w:tr>
      <w:tr w:rsidR="00B76A68" w:rsidRPr="00060A61" w14:paraId="5EEFB717" w14:textId="77777777" w:rsidTr="0036660A">
        <w:tc>
          <w:tcPr>
            <w:tcW w:w="1413" w:type="dxa"/>
          </w:tcPr>
          <w:p w14:paraId="5A3B2FC1" w14:textId="6BE7B98A" w:rsidR="00B76A68" w:rsidRPr="00060A61" w:rsidRDefault="00B76A68" w:rsidP="00D835BE">
            <w:pPr>
              <w:pStyle w:val="1"/>
              <w:numPr>
                <w:ilvl w:val="0"/>
                <w:numId w:val="0"/>
              </w:numPr>
              <w:snapToGrid w:val="0"/>
              <w:spacing w:line="240" w:lineRule="exact"/>
              <w:rPr>
                <w:rFonts w:asciiTheme="majorHAnsi" w:hAnsiTheme="majorHAnsi" w:cstheme="majorHAnsi"/>
                <w:color w:val="FF0000"/>
                <w:sz w:val="16"/>
                <w:szCs w:val="16"/>
              </w:rPr>
            </w:pPr>
          </w:p>
        </w:tc>
        <w:tc>
          <w:tcPr>
            <w:tcW w:w="1701" w:type="dxa"/>
            <w:vAlign w:val="center"/>
          </w:tcPr>
          <w:p w14:paraId="2BA3F786" w14:textId="77777777" w:rsidR="00B76A68" w:rsidRPr="00060A61" w:rsidRDefault="00B76A68" w:rsidP="00D835BE">
            <w:pPr>
              <w:pStyle w:val="1"/>
              <w:numPr>
                <w:ilvl w:val="0"/>
                <w:numId w:val="0"/>
              </w:numPr>
              <w:snapToGrid w:val="0"/>
              <w:spacing w:line="240" w:lineRule="exact"/>
              <w:rPr>
                <w:rFonts w:asciiTheme="majorHAnsi" w:hAnsiTheme="majorHAnsi" w:cstheme="majorHAnsi"/>
                <w:sz w:val="16"/>
                <w:szCs w:val="16"/>
              </w:rPr>
            </w:pPr>
          </w:p>
        </w:tc>
        <w:tc>
          <w:tcPr>
            <w:tcW w:w="1701" w:type="dxa"/>
            <w:vAlign w:val="center"/>
          </w:tcPr>
          <w:p w14:paraId="4C5BA58C" w14:textId="77777777" w:rsidR="00B76A68" w:rsidRPr="00060A61" w:rsidRDefault="00B76A68" w:rsidP="00D835BE">
            <w:pPr>
              <w:pStyle w:val="1"/>
              <w:numPr>
                <w:ilvl w:val="0"/>
                <w:numId w:val="0"/>
              </w:numPr>
              <w:snapToGrid w:val="0"/>
              <w:spacing w:line="240" w:lineRule="exact"/>
              <w:rPr>
                <w:rFonts w:asciiTheme="majorHAnsi" w:hAnsiTheme="majorHAnsi" w:cstheme="majorHAnsi"/>
                <w:sz w:val="16"/>
                <w:szCs w:val="16"/>
              </w:rPr>
            </w:pPr>
          </w:p>
        </w:tc>
        <w:tc>
          <w:tcPr>
            <w:tcW w:w="1417" w:type="dxa"/>
          </w:tcPr>
          <w:p w14:paraId="371917EE" w14:textId="77777777" w:rsidR="00B76A68" w:rsidRPr="00060A61" w:rsidRDefault="00B76A68" w:rsidP="00D835BE">
            <w:pPr>
              <w:pStyle w:val="1"/>
              <w:numPr>
                <w:ilvl w:val="0"/>
                <w:numId w:val="0"/>
              </w:numPr>
              <w:snapToGrid w:val="0"/>
              <w:spacing w:line="240" w:lineRule="exact"/>
              <w:rPr>
                <w:rFonts w:asciiTheme="majorHAnsi" w:hAnsiTheme="majorHAnsi" w:cstheme="majorHAnsi"/>
                <w:sz w:val="16"/>
                <w:szCs w:val="16"/>
              </w:rPr>
            </w:pPr>
          </w:p>
        </w:tc>
        <w:tc>
          <w:tcPr>
            <w:tcW w:w="1417" w:type="dxa"/>
            <w:vAlign w:val="center"/>
          </w:tcPr>
          <w:p w14:paraId="72EACBD7" w14:textId="040E63D8" w:rsidR="00B76A68" w:rsidRPr="00060A61" w:rsidRDefault="00B76A68" w:rsidP="00D835BE">
            <w:pPr>
              <w:pStyle w:val="1"/>
              <w:numPr>
                <w:ilvl w:val="0"/>
                <w:numId w:val="0"/>
              </w:numPr>
              <w:snapToGrid w:val="0"/>
              <w:spacing w:line="240" w:lineRule="exact"/>
              <w:rPr>
                <w:rFonts w:asciiTheme="majorHAnsi" w:hAnsiTheme="majorHAnsi" w:cstheme="majorHAnsi"/>
                <w:sz w:val="16"/>
                <w:szCs w:val="16"/>
              </w:rPr>
            </w:pPr>
          </w:p>
        </w:tc>
        <w:tc>
          <w:tcPr>
            <w:tcW w:w="1701" w:type="dxa"/>
            <w:tcBorders>
              <w:right w:val="single" w:sz="4" w:space="0" w:color="auto"/>
            </w:tcBorders>
            <w:vAlign w:val="center"/>
          </w:tcPr>
          <w:p w14:paraId="349AEB18" w14:textId="77777777" w:rsidR="00B76A68" w:rsidRPr="00060A61" w:rsidRDefault="00B76A68" w:rsidP="00D835BE">
            <w:pPr>
              <w:pStyle w:val="1"/>
              <w:numPr>
                <w:ilvl w:val="0"/>
                <w:numId w:val="0"/>
              </w:numPr>
              <w:snapToGrid w:val="0"/>
              <w:spacing w:line="240" w:lineRule="exact"/>
              <w:rPr>
                <w:rFonts w:asciiTheme="majorHAnsi" w:hAnsiTheme="majorHAnsi" w:cstheme="majorHAnsi"/>
                <w:sz w:val="16"/>
                <w:szCs w:val="16"/>
              </w:rPr>
            </w:pPr>
          </w:p>
        </w:tc>
        <w:tc>
          <w:tcPr>
            <w:tcW w:w="1560" w:type="dxa"/>
            <w:tcBorders>
              <w:left w:val="single" w:sz="4" w:space="0" w:color="auto"/>
            </w:tcBorders>
            <w:vAlign w:val="center"/>
          </w:tcPr>
          <w:p w14:paraId="3639D874" w14:textId="77777777" w:rsidR="00B76A68" w:rsidRPr="00060A61" w:rsidRDefault="00B76A68" w:rsidP="00D835BE">
            <w:pPr>
              <w:pStyle w:val="1"/>
              <w:numPr>
                <w:ilvl w:val="0"/>
                <w:numId w:val="0"/>
              </w:numPr>
              <w:snapToGrid w:val="0"/>
              <w:spacing w:line="240" w:lineRule="exact"/>
              <w:rPr>
                <w:rFonts w:asciiTheme="majorHAnsi" w:hAnsiTheme="majorHAnsi" w:cstheme="majorHAnsi"/>
                <w:sz w:val="16"/>
                <w:szCs w:val="16"/>
              </w:rPr>
            </w:pPr>
          </w:p>
        </w:tc>
      </w:tr>
      <w:tr w:rsidR="00B76A68" w:rsidRPr="00060A61" w14:paraId="479A7301" w14:textId="77777777" w:rsidTr="0036660A">
        <w:tc>
          <w:tcPr>
            <w:tcW w:w="1413" w:type="dxa"/>
          </w:tcPr>
          <w:p w14:paraId="2D4FDE0D" w14:textId="33C5D267" w:rsidR="00B76A68" w:rsidRPr="00060A61" w:rsidRDefault="00B76A68" w:rsidP="00D835BE">
            <w:pPr>
              <w:pStyle w:val="1"/>
              <w:numPr>
                <w:ilvl w:val="0"/>
                <w:numId w:val="0"/>
              </w:numPr>
              <w:snapToGrid w:val="0"/>
              <w:spacing w:line="240" w:lineRule="exact"/>
              <w:rPr>
                <w:rFonts w:asciiTheme="majorHAnsi" w:hAnsiTheme="majorHAnsi" w:cstheme="majorHAnsi"/>
                <w:color w:val="FF0000"/>
                <w:sz w:val="16"/>
                <w:szCs w:val="16"/>
              </w:rPr>
            </w:pPr>
          </w:p>
        </w:tc>
        <w:tc>
          <w:tcPr>
            <w:tcW w:w="1701" w:type="dxa"/>
            <w:vAlign w:val="center"/>
          </w:tcPr>
          <w:p w14:paraId="6C065364" w14:textId="77777777" w:rsidR="00B76A68" w:rsidRPr="00060A61" w:rsidRDefault="00B76A68" w:rsidP="00D835BE">
            <w:pPr>
              <w:pStyle w:val="1"/>
              <w:numPr>
                <w:ilvl w:val="0"/>
                <w:numId w:val="0"/>
              </w:numPr>
              <w:snapToGrid w:val="0"/>
              <w:spacing w:line="240" w:lineRule="exact"/>
              <w:rPr>
                <w:rFonts w:asciiTheme="majorHAnsi" w:hAnsiTheme="majorHAnsi" w:cstheme="majorHAnsi"/>
                <w:sz w:val="16"/>
                <w:szCs w:val="16"/>
              </w:rPr>
            </w:pPr>
          </w:p>
        </w:tc>
        <w:tc>
          <w:tcPr>
            <w:tcW w:w="1701" w:type="dxa"/>
            <w:vAlign w:val="center"/>
          </w:tcPr>
          <w:p w14:paraId="49BA05C9" w14:textId="77777777" w:rsidR="00B76A68" w:rsidRPr="00060A61" w:rsidRDefault="00B76A68" w:rsidP="00D835BE">
            <w:pPr>
              <w:pStyle w:val="1"/>
              <w:numPr>
                <w:ilvl w:val="0"/>
                <w:numId w:val="0"/>
              </w:numPr>
              <w:snapToGrid w:val="0"/>
              <w:spacing w:line="240" w:lineRule="exact"/>
              <w:rPr>
                <w:rFonts w:asciiTheme="majorHAnsi" w:hAnsiTheme="majorHAnsi" w:cstheme="majorHAnsi"/>
                <w:sz w:val="16"/>
                <w:szCs w:val="16"/>
              </w:rPr>
            </w:pPr>
          </w:p>
        </w:tc>
        <w:tc>
          <w:tcPr>
            <w:tcW w:w="1417" w:type="dxa"/>
          </w:tcPr>
          <w:p w14:paraId="23463C12" w14:textId="77777777" w:rsidR="00B76A68" w:rsidRPr="00060A61" w:rsidRDefault="00B76A68" w:rsidP="00D835BE">
            <w:pPr>
              <w:pStyle w:val="1"/>
              <w:numPr>
                <w:ilvl w:val="0"/>
                <w:numId w:val="0"/>
              </w:numPr>
              <w:snapToGrid w:val="0"/>
              <w:spacing w:line="240" w:lineRule="exact"/>
              <w:rPr>
                <w:rFonts w:asciiTheme="majorHAnsi" w:hAnsiTheme="majorHAnsi" w:cstheme="majorHAnsi"/>
                <w:sz w:val="16"/>
                <w:szCs w:val="16"/>
              </w:rPr>
            </w:pPr>
          </w:p>
        </w:tc>
        <w:tc>
          <w:tcPr>
            <w:tcW w:w="1417" w:type="dxa"/>
            <w:vAlign w:val="center"/>
          </w:tcPr>
          <w:p w14:paraId="007CBD93" w14:textId="43BC20E1" w:rsidR="00B76A68" w:rsidRPr="00060A61" w:rsidRDefault="00B76A68" w:rsidP="00D835BE">
            <w:pPr>
              <w:pStyle w:val="1"/>
              <w:numPr>
                <w:ilvl w:val="0"/>
                <w:numId w:val="0"/>
              </w:numPr>
              <w:snapToGrid w:val="0"/>
              <w:spacing w:line="240" w:lineRule="exact"/>
              <w:rPr>
                <w:rFonts w:asciiTheme="majorHAnsi" w:hAnsiTheme="majorHAnsi" w:cstheme="majorHAnsi"/>
                <w:sz w:val="16"/>
                <w:szCs w:val="16"/>
              </w:rPr>
            </w:pPr>
          </w:p>
        </w:tc>
        <w:tc>
          <w:tcPr>
            <w:tcW w:w="1701" w:type="dxa"/>
            <w:tcBorders>
              <w:right w:val="single" w:sz="4" w:space="0" w:color="auto"/>
            </w:tcBorders>
            <w:vAlign w:val="center"/>
          </w:tcPr>
          <w:p w14:paraId="4C8163CD" w14:textId="77777777" w:rsidR="00B76A68" w:rsidRPr="00060A61" w:rsidRDefault="00B76A68" w:rsidP="00D835BE">
            <w:pPr>
              <w:pStyle w:val="1"/>
              <w:numPr>
                <w:ilvl w:val="0"/>
                <w:numId w:val="0"/>
              </w:numPr>
              <w:snapToGrid w:val="0"/>
              <w:spacing w:line="240" w:lineRule="exact"/>
              <w:rPr>
                <w:rFonts w:asciiTheme="majorHAnsi" w:hAnsiTheme="majorHAnsi" w:cstheme="majorHAnsi"/>
                <w:sz w:val="16"/>
                <w:szCs w:val="16"/>
              </w:rPr>
            </w:pPr>
          </w:p>
        </w:tc>
        <w:tc>
          <w:tcPr>
            <w:tcW w:w="1560" w:type="dxa"/>
            <w:tcBorders>
              <w:left w:val="single" w:sz="4" w:space="0" w:color="auto"/>
            </w:tcBorders>
            <w:vAlign w:val="center"/>
          </w:tcPr>
          <w:p w14:paraId="1ADEA08B" w14:textId="77777777" w:rsidR="00B76A68" w:rsidRPr="00060A61" w:rsidRDefault="00B76A68" w:rsidP="00D835BE">
            <w:pPr>
              <w:pStyle w:val="1"/>
              <w:numPr>
                <w:ilvl w:val="0"/>
                <w:numId w:val="0"/>
              </w:numPr>
              <w:snapToGrid w:val="0"/>
              <w:spacing w:line="240" w:lineRule="exact"/>
              <w:rPr>
                <w:rFonts w:asciiTheme="majorHAnsi" w:hAnsiTheme="majorHAnsi" w:cstheme="majorHAnsi"/>
                <w:sz w:val="16"/>
                <w:szCs w:val="16"/>
              </w:rPr>
            </w:pPr>
          </w:p>
        </w:tc>
      </w:tr>
      <w:tr w:rsidR="00B76A68" w:rsidRPr="00060A61" w14:paraId="3FBE0197" w14:textId="77777777" w:rsidTr="0036660A">
        <w:tc>
          <w:tcPr>
            <w:tcW w:w="1413" w:type="dxa"/>
            <w:vAlign w:val="center"/>
          </w:tcPr>
          <w:p w14:paraId="0B3AD24C" w14:textId="77777777" w:rsidR="00B76A68" w:rsidRPr="00060A61" w:rsidRDefault="00B76A68" w:rsidP="0012214D">
            <w:pPr>
              <w:pStyle w:val="1"/>
              <w:numPr>
                <w:ilvl w:val="0"/>
                <w:numId w:val="0"/>
              </w:numPr>
              <w:snapToGrid w:val="0"/>
              <w:spacing w:line="240" w:lineRule="exact"/>
              <w:rPr>
                <w:rFonts w:asciiTheme="majorHAnsi" w:hAnsiTheme="majorHAnsi" w:cstheme="majorHAnsi"/>
                <w:color w:val="FF0000"/>
                <w:sz w:val="16"/>
                <w:szCs w:val="16"/>
              </w:rPr>
            </w:pPr>
            <w:r w:rsidRPr="00060A61">
              <w:rPr>
                <w:rFonts w:asciiTheme="majorHAnsi" w:hAnsiTheme="majorHAnsi" w:cstheme="majorHAnsi"/>
                <w:color w:val="FF0000"/>
                <w:sz w:val="16"/>
                <w:szCs w:val="16"/>
              </w:rPr>
              <w:t>…</w:t>
            </w:r>
          </w:p>
        </w:tc>
        <w:tc>
          <w:tcPr>
            <w:tcW w:w="1701" w:type="dxa"/>
            <w:vAlign w:val="center"/>
          </w:tcPr>
          <w:p w14:paraId="6AA2546C" w14:textId="77777777" w:rsidR="00B76A68" w:rsidRPr="00060A61" w:rsidRDefault="00B76A68" w:rsidP="0012214D">
            <w:pPr>
              <w:pStyle w:val="1"/>
              <w:numPr>
                <w:ilvl w:val="0"/>
                <w:numId w:val="0"/>
              </w:numPr>
              <w:snapToGrid w:val="0"/>
              <w:spacing w:line="240" w:lineRule="exact"/>
              <w:rPr>
                <w:rFonts w:asciiTheme="majorHAnsi" w:hAnsiTheme="majorHAnsi" w:cstheme="majorHAnsi"/>
                <w:sz w:val="16"/>
                <w:szCs w:val="16"/>
              </w:rPr>
            </w:pPr>
          </w:p>
        </w:tc>
        <w:tc>
          <w:tcPr>
            <w:tcW w:w="1701" w:type="dxa"/>
            <w:vAlign w:val="center"/>
          </w:tcPr>
          <w:p w14:paraId="708D9084" w14:textId="77777777" w:rsidR="00B76A68" w:rsidRPr="00060A61" w:rsidRDefault="00B76A68" w:rsidP="0012214D">
            <w:pPr>
              <w:pStyle w:val="1"/>
              <w:numPr>
                <w:ilvl w:val="0"/>
                <w:numId w:val="0"/>
              </w:numPr>
              <w:snapToGrid w:val="0"/>
              <w:spacing w:line="240" w:lineRule="exact"/>
              <w:rPr>
                <w:rFonts w:asciiTheme="majorHAnsi" w:hAnsiTheme="majorHAnsi" w:cstheme="majorHAnsi"/>
                <w:sz w:val="16"/>
                <w:szCs w:val="16"/>
              </w:rPr>
            </w:pPr>
          </w:p>
        </w:tc>
        <w:tc>
          <w:tcPr>
            <w:tcW w:w="1417" w:type="dxa"/>
          </w:tcPr>
          <w:p w14:paraId="270B1C30" w14:textId="77777777" w:rsidR="00B76A68" w:rsidRPr="00060A61" w:rsidRDefault="00B76A68" w:rsidP="0012214D">
            <w:pPr>
              <w:pStyle w:val="1"/>
              <w:numPr>
                <w:ilvl w:val="0"/>
                <w:numId w:val="0"/>
              </w:numPr>
              <w:snapToGrid w:val="0"/>
              <w:spacing w:line="240" w:lineRule="exact"/>
              <w:rPr>
                <w:rFonts w:asciiTheme="majorHAnsi" w:hAnsiTheme="majorHAnsi" w:cstheme="majorHAnsi"/>
                <w:sz w:val="16"/>
                <w:szCs w:val="16"/>
              </w:rPr>
            </w:pPr>
          </w:p>
        </w:tc>
        <w:tc>
          <w:tcPr>
            <w:tcW w:w="1417" w:type="dxa"/>
            <w:vAlign w:val="center"/>
          </w:tcPr>
          <w:p w14:paraId="01EE1DA1" w14:textId="77FFAFE0" w:rsidR="00B76A68" w:rsidRPr="00060A61" w:rsidRDefault="00B76A68" w:rsidP="0012214D">
            <w:pPr>
              <w:pStyle w:val="1"/>
              <w:numPr>
                <w:ilvl w:val="0"/>
                <w:numId w:val="0"/>
              </w:numPr>
              <w:snapToGrid w:val="0"/>
              <w:spacing w:line="240" w:lineRule="exact"/>
              <w:rPr>
                <w:rFonts w:asciiTheme="majorHAnsi" w:hAnsiTheme="majorHAnsi" w:cstheme="majorHAnsi"/>
                <w:sz w:val="16"/>
                <w:szCs w:val="16"/>
              </w:rPr>
            </w:pPr>
          </w:p>
        </w:tc>
        <w:tc>
          <w:tcPr>
            <w:tcW w:w="1701" w:type="dxa"/>
            <w:tcBorders>
              <w:right w:val="single" w:sz="4" w:space="0" w:color="auto"/>
            </w:tcBorders>
            <w:vAlign w:val="center"/>
          </w:tcPr>
          <w:p w14:paraId="26F35EC4" w14:textId="77777777" w:rsidR="00B76A68" w:rsidRPr="00060A61" w:rsidRDefault="00B76A68" w:rsidP="0012214D">
            <w:pPr>
              <w:pStyle w:val="1"/>
              <w:numPr>
                <w:ilvl w:val="0"/>
                <w:numId w:val="0"/>
              </w:numPr>
              <w:snapToGrid w:val="0"/>
              <w:spacing w:line="240" w:lineRule="exact"/>
              <w:rPr>
                <w:rFonts w:asciiTheme="majorHAnsi" w:hAnsiTheme="majorHAnsi" w:cstheme="majorHAnsi"/>
                <w:sz w:val="16"/>
                <w:szCs w:val="16"/>
              </w:rPr>
            </w:pPr>
          </w:p>
        </w:tc>
        <w:tc>
          <w:tcPr>
            <w:tcW w:w="1560" w:type="dxa"/>
            <w:tcBorders>
              <w:left w:val="single" w:sz="4" w:space="0" w:color="auto"/>
            </w:tcBorders>
            <w:vAlign w:val="center"/>
          </w:tcPr>
          <w:p w14:paraId="61873E4D" w14:textId="77777777" w:rsidR="00B76A68" w:rsidRPr="00060A61" w:rsidRDefault="00B76A68" w:rsidP="0012214D">
            <w:pPr>
              <w:pStyle w:val="1"/>
              <w:numPr>
                <w:ilvl w:val="0"/>
                <w:numId w:val="0"/>
              </w:numPr>
              <w:snapToGrid w:val="0"/>
              <w:spacing w:line="240" w:lineRule="exact"/>
              <w:rPr>
                <w:rFonts w:asciiTheme="majorHAnsi" w:hAnsiTheme="majorHAnsi" w:cstheme="majorHAnsi"/>
                <w:sz w:val="16"/>
                <w:szCs w:val="16"/>
              </w:rPr>
            </w:pPr>
          </w:p>
        </w:tc>
      </w:tr>
    </w:tbl>
    <w:p w14:paraId="2FE6FC90" w14:textId="77777777" w:rsidR="00E826FE" w:rsidRPr="00060A61" w:rsidRDefault="00E826FE" w:rsidP="0012214D">
      <w:pPr>
        <w:pStyle w:val="1"/>
        <w:numPr>
          <w:ilvl w:val="0"/>
          <w:numId w:val="0"/>
        </w:numPr>
        <w:snapToGrid w:val="0"/>
        <w:rPr>
          <w:rFonts w:ascii="Arial" w:hAnsi="Arial"/>
          <w:color w:val="FF0000"/>
          <w:sz w:val="16"/>
        </w:rPr>
      </w:pPr>
    </w:p>
    <w:p w14:paraId="6AC91D61" w14:textId="77777777" w:rsidR="00E826FE" w:rsidRPr="00060A61" w:rsidRDefault="00E826FE" w:rsidP="0012214D">
      <w:pPr>
        <w:pStyle w:val="1"/>
        <w:numPr>
          <w:ilvl w:val="0"/>
          <w:numId w:val="0"/>
        </w:numPr>
        <w:snapToGrid w:val="0"/>
        <w:rPr>
          <w:rFonts w:ascii="Arial" w:hAnsi="Arial"/>
          <w:color w:val="FF0000"/>
          <w:sz w:val="16"/>
        </w:rPr>
      </w:pPr>
    </w:p>
    <w:p w14:paraId="49EADDAD" w14:textId="17E5ED31" w:rsidR="0012214D" w:rsidRPr="00060A61" w:rsidRDefault="0012214D" w:rsidP="0012214D">
      <w:pPr>
        <w:pStyle w:val="1"/>
        <w:numPr>
          <w:ilvl w:val="0"/>
          <w:numId w:val="0"/>
        </w:numPr>
        <w:snapToGrid w:val="0"/>
        <w:rPr>
          <w:rFonts w:asciiTheme="majorHAnsi" w:hAnsiTheme="majorHAnsi" w:cstheme="majorHAnsi"/>
          <w:color w:val="FF0000"/>
          <w:sz w:val="16"/>
          <w:szCs w:val="16"/>
        </w:rPr>
      </w:pPr>
      <w:r w:rsidRPr="00060A61">
        <w:rPr>
          <w:rFonts w:ascii="Arial" w:hAnsi="Arial"/>
          <w:color w:val="FF0000"/>
          <w:sz w:val="16"/>
        </w:rPr>
        <w:t xml:space="preserve">Table 1-b. </w:t>
      </w:r>
      <w:r w:rsidRPr="00060A61">
        <w:rPr>
          <w:rFonts w:asciiTheme="majorHAnsi" w:hAnsiTheme="majorHAnsi"/>
          <w:color w:val="FF0000"/>
          <w:sz w:val="16"/>
        </w:rPr>
        <w:t>Project fuel consumption</w:t>
      </w:r>
    </w:p>
    <w:tbl>
      <w:tblPr>
        <w:tblStyle w:val="af7"/>
        <w:tblW w:w="0" w:type="auto"/>
        <w:tbl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insideH w:val="single" w:sz="4" w:space="0" w:color="808080" w:themeColor="background1" w:themeShade="80"/>
          <w:insideV w:val="single" w:sz="4" w:space="0" w:color="808080" w:themeColor="background1" w:themeShade="80"/>
        </w:tblBorders>
        <w:tblLook w:val="04A0" w:firstRow="1" w:lastRow="0" w:firstColumn="1" w:lastColumn="0" w:noHBand="0" w:noVBand="1"/>
      </w:tblPr>
      <w:tblGrid>
        <w:gridCol w:w="1413"/>
        <w:gridCol w:w="3260"/>
      </w:tblGrid>
      <w:tr w:rsidR="0012214D" w:rsidRPr="00060A61" w14:paraId="4F460838" w14:textId="77777777" w:rsidTr="0012214D">
        <w:tc>
          <w:tcPr>
            <w:tcW w:w="1413" w:type="dxa"/>
            <w:shd w:val="clear" w:color="auto" w:fill="CCCCFF"/>
          </w:tcPr>
          <w:p w14:paraId="5247166E" w14:textId="77777777" w:rsidR="0012214D" w:rsidRPr="00060A61" w:rsidRDefault="0012214D" w:rsidP="0012214D">
            <w:pPr>
              <w:pStyle w:val="1"/>
              <w:numPr>
                <w:ilvl w:val="0"/>
                <w:numId w:val="0"/>
              </w:numPr>
              <w:snapToGrid w:val="0"/>
              <w:spacing w:line="240" w:lineRule="exact"/>
              <w:rPr>
                <w:rFonts w:asciiTheme="majorHAnsi" w:hAnsiTheme="majorHAnsi" w:cstheme="majorHAnsi"/>
                <w:sz w:val="16"/>
                <w:szCs w:val="16"/>
              </w:rPr>
            </w:pPr>
            <w:r w:rsidRPr="00060A61">
              <w:rPr>
                <w:rFonts w:asciiTheme="majorHAnsi" w:hAnsiTheme="majorHAnsi" w:cstheme="majorHAnsi" w:hint="eastAsia"/>
                <w:sz w:val="16"/>
                <w:szCs w:val="16"/>
              </w:rPr>
              <w:t>Y</w:t>
            </w:r>
            <w:r w:rsidRPr="00060A61">
              <w:rPr>
                <w:rFonts w:asciiTheme="majorHAnsi" w:hAnsiTheme="majorHAnsi" w:cstheme="majorHAnsi"/>
                <w:sz w:val="16"/>
                <w:szCs w:val="16"/>
              </w:rPr>
              <w:t>ear</w:t>
            </w:r>
          </w:p>
        </w:tc>
        <w:tc>
          <w:tcPr>
            <w:tcW w:w="3260" w:type="dxa"/>
            <w:shd w:val="clear" w:color="auto" w:fill="CCCCFF"/>
          </w:tcPr>
          <w:p w14:paraId="0C3458F9" w14:textId="469EBBA5" w:rsidR="0012214D" w:rsidRPr="00060A61" w:rsidRDefault="0012214D" w:rsidP="0012214D">
            <w:pPr>
              <w:pStyle w:val="1"/>
              <w:numPr>
                <w:ilvl w:val="0"/>
                <w:numId w:val="0"/>
              </w:numPr>
              <w:snapToGrid w:val="0"/>
              <w:spacing w:line="240" w:lineRule="exact"/>
              <w:rPr>
                <w:rFonts w:asciiTheme="majorHAnsi" w:hAnsiTheme="majorHAnsi" w:cstheme="majorHAnsi"/>
                <w:sz w:val="16"/>
                <w:szCs w:val="16"/>
              </w:rPr>
            </w:pPr>
          </w:p>
        </w:tc>
      </w:tr>
      <w:tr w:rsidR="00960F3A" w:rsidRPr="00060A61" w14:paraId="063E4087" w14:textId="77777777" w:rsidTr="0036660A">
        <w:tc>
          <w:tcPr>
            <w:tcW w:w="1413" w:type="dxa"/>
            <w:vAlign w:val="center"/>
          </w:tcPr>
          <w:p w14:paraId="4CB63C49" w14:textId="47258937" w:rsidR="00960F3A" w:rsidRPr="00060A61" w:rsidRDefault="00960F3A" w:rsidP="00960F3A">
            <w:pPr>
              <w:pStyle w:val="1"/>
              <w:numPr>
                <w:ilvl w:val="0"/>
                <w:numId w:val="0"/>
              </w:numPr>
              <w:snapToGrid w:val="0"/>
              <w:spacing w:line="240" w:lineRule="exact"/>
              <w:rPr>
                <w:rFonts w:asciiTheme="majorHAnsi" w:hAnsiTheme="majorHAnsi" w:cstheme="majorHAnsi"/>
                <w:i/>
                <w:color w:val="FF0000"/>
                <w:sz w:val="16"/>
                <w:szCs w:val="16"/>
              </w:rPr>
            </w:pPr>
          </w:p>
        </w:tc>
        <w:tc>
          <w:tcPr>
            <w:tcW w:w="3260" w:type="dxa"/>
          </w:tcPr>
          <w:p w14:paraId="0633A499" w14:textId="77777777" w:rsidR="00960F3A" w:rsidRPr="00060A61" w:rsidRDefault="00960F3A" w:rsidP="00960F3A">
            <w:pPr>
              <w:pStyle w:val="1"/>
              <w:numPr>
                <w:ilvl w:val="0"/>
                <w:numId w:val="0"/>
              </w:numPr>
              <w:snapToGrid w:val="0"/>
              <w:spacing w:line="240" w:lineRule="exact"/>
              <w:rPr>
                <w:rFonts w:asciiTheme="majorHAnsi" w:hAnsiTheme="majorHAnsi" w:cstheme="majorHAnsi"/>
                <w:sz w:val="16"/>
                <w:szCs w:val="16"/>
              </w:rPr>
            </w:pPr>
          </w:p>
        </w:tc>
      </w:tr>
      <w:tr w:rsidR="00960F3A" w:rsidRPr="00060A61" w14:paraId="76D0EBEA" w14:textId="77777777" w:rsidTr="0012214D">
        <w:tc>
          <w:tcPr>
            <w:tcW w:w="1413" w:type="dxa"/>
          </w:tcPr>
          <w:p w14:paraId="1D3E1E56" w14:textId="060DEDFB" w:rsidR="00960F3A" w:rsidRPr="00060A61" w:rsidRDefault="00960F3A" w:rsidP="00960F3A">
            <w:pPr>
              <w:pStyle w:val="1"/>
              <w:numPr>
                <w:ilvl w:val="0"/>
                <w:numId w:val="0"/>
              </w:numPr>
              <w:snapToGrid w:val="0"/>
              <w:spacing w:line="240" w:lineRule="exact"/>
              <w:rPr>
                <w:rFonts w:asciiTheme="majorHAnsi" w:hAnsiTheme="majorHAnsi" w:cstheme="majorHAnsi"/>
                <w:i/>
                <w:color w:val="FF0000"/>
                <w:sz w:val="16"/>
                <w:szCs w:val="16"/>
              </w:rPr>
            </w:pPr>
          </w:p>
        </w:tc>
        <w:tc>
          <w:tcPr>
            <w:tcW w:w="3260" w:type="dxa"/>
          </w:tcPr>
          <w:p w14:paraId="731E91EB" w14:textId="77777777" w:rsidR="00960F3A" w:rsidRPr="00060A61" w:rsidRDefault="00960F3A" w:rsidP="00960F3A">
            <w:pPr>
              <w:pStyle w:val="1"/>
              <w:numPr>
                <w:ilvl w:val="0"/>
                <w:numId w:val="0"/>
              </w:numPr>
              <w:snapToGrid w:val="0"/>
              <w:spacing w:line="240" w:lineRule="exact"/>
              <w:rPr>
                <w:rFonts w:asciiTheme="majorHAnsi" w:hAnsiTheme="majorHAnsi" w:cstheme="majorHAnsi"/>
                <w:sz w:val="16"/>
                <w:szCs w:val="16"/>
              </w:rPr>
            </w:pPr>
          </w:p>
        </w:tc>
      </w:tr>
      <w:tr w:rsidR="00960F3A" w:rsidRPr="00060A61" w14:paraId="557D881A" w14:textId="77777777" w:rsidTr="0012214D">
        <w:tc>
          <w:tcPr>
            <w:tcW w:w="1413" w:type="dxa"/>
          </w:tcPr>
          <w:p w14:paraId="47F7607A" w14:textId="5F6F7858" w:rsidR="00960F3A" w:rsidRPr="00060A61" w:rsidRDefault="00960F3A" w:rsidP="00960F3A">
            <w:pPr>
              <w:pStyle w:val="1"/>
              <w:numPr>
                <w:ilvl w:val="0"/>
                <w:numId w:val="0"/>
              </w:numPr>
              <w:snapToGrid w:val="0"/>
              <w:spacing w:line="240" w:lineRule="exact"/>
              <w:rPr>
                <w:rFonts w:asciiTheme="majorHAnsi" w:hAnsiTheme="majorHAnsi" w:cstheme="majorHAnsi"/>
                <w:i/>
                <w:color w:val="FF0000"/>
                <w:sz w:val="16"/>
                <w:szCs w:val="16"/>
              </w:rPr>
            </w:pPr>
          </w:p>
        </w:tc>
        <w:tc>
          <w:tcPr>
            <w:tcW w:w="3260" w:type="dxa"/>
          </w:tcPr>
          <w:p w14:paraId="783CF485" w14:textId="77777777" w:rsidR="00960F3A" w:rsidRPr="00060A61" w:rsidRDefault="00960F3A" w:rsidP="00960F3A">
            <w:pPr>
              <w:pStyle w:val="1"/>
              <w:numPr>
                <w:ilvl w:val="0"/>
                <w:numId w:val="0"/>
              </w:numPr>
              <w:snapToGrid w:val="0"/>
              <w:spacing w:line="240" w:lineRule="exact"/>
              <w:rPr>
                <w:rFonts w:asciiTheme="majorHAnsi" w:hAnsiTheme="majorHAnsi" w:cstheme="majorHAnsi"/>
                <w:sz w:val="16"/>
                <w:szCs w:val="16"/>
              </w:rPr>
            </w:pPr>
          </w:p>
        </w:tc>
      </w:tr>
      <w:tr w:rsidR="00960F3A" w:rsidRPr="00060A61" w14:paraId="51487403" w14:textId="77777777" w:rsidTr="0012214D">
        <w:tc>
          <w:tcPr>
            <w:tcW w:w="1413" w:type="dxa"/>
          </w:tcPr>
          <w:p w14:paraId="4BDB3BF7" w14:textId="5268B0B8" w:rsidR="00960F3A" w:rsidRPr="00060A61" w:rsidRDefault="00960F3A" w:rsidP="00960F3A">
            <w:pPr>
              <w:pStyle w:val="1"/>
              <w:numPr>
                <w:ilvl w:val="0"/>
                <w:numId w:val="0"/>
              </w:numPr>
              <w:snapToGrid w:val="0"/>
              <w:spacing w:line="240" w:lineRule="exact"/>
              <w:rPr>
                <w:rFonts w:asciiTheme="majorHAnsi" w:hAnsiTheme="majorHAnsi" w:cstheme="majorHAnsi"/>
                <w:i/>
                <w:color w:val="FF0000"/>
                <w:sz w:val="16"/>
                <w:szCs w:val="16"/>
              </w:rPr>
            </w:pPr>
          </w:p>
        </w:tc>
        <w:tc>
          <w:tcPr>
            <w:tcW w:w="3260" w:type="dxa"/>
          </w:tcPr>
          <w:p w14:paraId="34984980" w14:textId="77777777" w:rsidR="00960F3A" w:rsidRPr="00060A61" w:rsidRDefault="00960F3A" w:rsidP="00960F3A">
            <w:pPr>
              <w:pStyle w:val="1"/>
              <w:numPr>
                <w:ilvl w:val="0"/>
                <w:numId w:val="0"/>
              </w:numPr>
              <w:snapToGrid w:val="0"/>
              <w:spacing w:line="240" w:lineRule="exact"/>
              <w:rPr>
                <w:rFonts w:asciiTheme="majorHAnsi" w:hAnsiTheme="majorHAnsi" w:cstheme="majorHAnsi"/>
                <w:sz w:val="16"/>
                <w:szCs w:val="16"/>
              </w:rPr>
            </w:pPr>
          </w:p>
        </w:tc>
      </w:tr>
      <w:tr w:rsidR="00960F3A" w:rsidRPr="00060A61" w14:paraId="52F711C3" w14:textId="77777777" w:rsidTr="0012214D">
        <w:tc>
          <w:tcPr>
            <w:tcW w:w="1413" w:type="dxa"/>
          </w:tcPr>
          <w:p w14:paraId="63977FFD" w14:textId="15505A23" w:rsidR="00960F3A" w:rsidRPr="00060A61" w:rsidRDefault="00960F3A" w:rsidP="00960F3A">
            <w:pPr>
              <w:pStyle w:val="1"/>
              <w:numPr>
                <w:ilvl w:val="0"/>
                <w:numId w:val="0"/>
              </w:numPr>
              <w:snapToGrid w:val="0"/>
              <w:spacing w:line="240" w:lineRule="exact"/>
              <w:rPr>
                <w:rFonts w:asciiTheme="majorHAnsi" w:hAnsiTheme="majorHAnsi" w:cstheme="majorHAnsi"/>
                <w:i/>
                <w:color w:val="FF0000"/>
                <w:sz w:val="16"/>
                <w:szCs w:val="16"/>
              </w:rPr>
            </w:pPr>
          </w:p>
        </w:tc>
        <w:tc>
          <w:tcPr>
            <w:tcW w:w="3260" w:type="dxa"/>
          </w:tcPr>
          <w:p w14:paraId="4615F223" w14:textId="77777777" w:rsidR="00960F3A" w:rsidRPr="00060A61" w:rsidRDefault="00960F3A" w:rsidP="00960F3A">
            <w:pPr>
              <w:pStyle w:val="1"/>
              <w:numPr>
                <w:ilvl w:val="0"/>
                <w:numId w:val="0"/>
              </w:numPr>
              <w:snapToGrid w:val="0"/>
              <w:spacing w:line="240" w:lineRule="exact"/>
              <w:rPr>
                <w:rFonts w:asciiTheme="majorHAnsi" w:hAnsiTheme="majorHAnsi" w:cstheme="majorHAnsi"/>
                <w:sz w:val="16"/>
                <w:szCs w:val="16"/>
              </w:rPr>
            </w:pPr>
          </w:p>
        </w:tc>
      </w:tr>
      <w:tr w:rsidR="0012214D" w:rsidRPr="00060A61" w14:paraId="4F8CD189" w14:textId="77777777" w:rsidTr="0012214D">
        <w:tc>
          <w:tcPr>
            <w:tcW w:w="1413" w:type="dxa"/>
          </w:tcPr>
          <w:p w14:paraId="6B715901" w14:textId="77777777" w:rsidR="0012214D" w:rsidRPr="00060A61" w:rsidRDefault="0012214D" w:rsidP="0012214D">
            <w:pPr>
              <w:pStyle w:val="1"/>
              <w:numPr>
                <w:ilvl w:val="0"/>
                <w:numId w:val="0"/>
              </w:numPr>
              <w:snapToGrid w:val="0"/>
              <w:spacing w:line="240" w:lineRule="exact"/>
              <w:rPr>
                <w:rFonts w:asciiTheme="majorHAnsi" w:hAnsiTheme="majorHAnsi" w:cstheme="majorHAnsi"/>
                <w:color w:val="FF0000"/>
                <w:sz w:val="16"/>
                <w:szCs w:val="16"/>
              </w:rPr>
            </w:pPr>
            <w:r w:rsidRPr="00060A61">
              <w:rPr>
                <w:rFonts w:asciiTheme="majorHAnsi" w:hAnsiTheme="majorHAnsi" w:cstheme="majorHAnsi"/>
                <w:color w:val="FF0000"/>
                <w:sz w:val="16"/>
                <w:szCs w:val="16"/>
              </w:rPr>
              <w:t>….</w:t>
            </w:r>
          </w:p>
        </w:tc>
        <w:tc>
          <w:tcPr>
            <w:tcW w:w="3260" w:type="dxa"/>
          </w:tcPr>
          <w:p w14:paraId="76705C2B" w14:textId="77777777" w:rsidR="0012214D" w:rsidRPr="00060A61" w:rsidRDefault="0012214D" w:rsidP="0012214D">
            <w:pPr>
              <w:pStyle w:val="1"/>
              <w:numPr>
                <w:ilvl w:val="0"/>
                <w:numId w:val="0"/>
              </w:numPr>
              <w:snapToGrid w:val="0"/>
              <w:spacing w:line="240" w:lineRule="exact"/>
              <w:rPr>
                <w:rFonts w:asciiTheme="majorHAnsi" w:hAnsiTheme="majorHAnsi" w:cstheme="majorHAnsi"/>
                <w:sz w:val="16"/>
                <w:szCs w:val="16"/>
              </w:rPr>
            </w:pPr>
          </w:p>
        </w:tc>
      </w:tr>
      <w:bookmarkEnd w:id="173"/>
      <w:bookmarkEnd w:id="174"/>
    </w:tbl>
    <w:p w14:paraId="684F4E9B" w14:textId="77777777" w:rsidR="0012214D" w:rsidRPr="00060A61" w:rsidRDefault="0012214D" w:rsidP="0012214D">
      <w:pPr>
        <w:pStyle w:val="1"/>
        <w:numPr>
          <w:ilvl w:val="0"/>
          <w:numId w:val="0"/>
        </w:numPr>
        <w:snapToGrid w:val="0"/>
      </w:pPr>
    </w:p>
    <w:p w14:paraId="45878858" w14:textId="77777777" w:rsidR="0012214D" w:rsidRPr="00060A61" w:rsidRDefault="0012214D" w:rsidP="0012214D">
      <w:pPr>
        <w:pStyle w:val="1"/>
        <w:numPr>
          <w:ilvl w:val="0"/>
          <w:numId w:val="0"/>
        </w:numPr>
        <w:snapToGrid w:val="0"/>
        <w:spacing w:line="240" w:lineRule="exact"/>
        <w:rPr>
          <w:rFonts w:ascii="Arial" w:hAnsi="Arial" w:cs="Arial"/>
          <w:b/>
        </w:rPr>
      </w:pPr>
      <w:r w:rsidRPr="00060A61">
        <w:rPr>
          <w:rFonts w:ascii="Arial" w:hAnsi="Arial"/>
          <w:b/>
          <w:sz w:val="16"/>
        </w:rPr>
        <w:t>Table 2: Project-specific parameters to be fixed ex ante</w:t>
      </w:r>
    </w:p>
    <w:tbl>
      <w:tblPr>
        <w:tblW w:w="5000" w:type="pct"/>
        <w:tbl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insideH w:val="single" w:sz="4" w:space="0" w:color="808080" w:themeColor="background1" w:themeShade="80"/>
          <w:insideV w:val="single" w:sz="4" w:space="0" w:color="808080" w:themeColor="background1" w:themeShade="80"/>
        </w:tblBorders>
        <w:tblLayout w:type="fixed"/>
        <w:tblCellMar>
          <w:left w:w="99" w:type="dxa"/>
          <w:right w:w="99" w:type="dxa"/>
        </w:tblCellMar>
        <w:tblLook w:val="04A0" w:firstRow="1" w:lastRow="0" w:firstColumn="1" w:lastColumn="0" w:noHBand="0" w:noVBand="1"/>
      </w:tblPr>
      <w:tblGrid>
        <w:gridCol w:w="1129"/>
        <w:gridCol w:w="5639"/>
        <w:gridCol w:w="1177"/>
        <w:gridCol w:w="1972"/>
        <w:gridCol w:w="2553"/>
        <w:gridCol w:w="2656"/>
      </w:tblGrid>
      <w:tr w:rsidR="0012214D" w:rsidRPr="00060A61" w14:paraId="1C0D8EC8" w14:textId="77777777" w:rsidTr="001568E2">
        <w:trPr>
          <w:trHeight w:val="124"/>
        </w:trPr>
        <w:tc>
          <w:tcPr>
            <w:tcW w:w="373" w:type="pct"/>
            <w:shd w:val="clear" w:color="000000" w:fill="000080"/>
            <w:noWrap/>
            <w:vAlign w:val="center"/>
            <w:hideMark/>
          </w:tcPr>
          <w:p w14:paraId="7B86715B" w14:textId="77777777" w:rsidR="0012214D" w:rsidRPr="00060A61" w:rsidRDefault="0012214D" w:rsidP="0012214D">
            <w:pPr>
              <w:widowControl/>
              <w:jc w:val="center"/>
              <w:rPr>
                <w:rFonts w:ascii="Arial" w:eastAsia="ＭＳ Ｐゴシック" w:hAnsi="Arial" w:cs="Arial"/>
                <w:b/>
                <w:bCs/>
                <w:color w:val="FFFFFF"/>
                <w:kern w:val="0"/>
                <w:sz w:val="16"/>
                <w:szCs w:val="16"/>
              </w:rPr>
            </w:pPr>
            <w:r w:rsidRPr="00060A61">
              <w:rPr>
                <w:rFonts w:ascii="Arial" w:eastAsia="ＭＳ Ｐゴシック" w:hAnsi="Arial" w:cs="Arial"/>
                <w:b/>
                <w:bCs/>
                <w:color w:val="FFFFFF"/>
                <w:kern w:val="0"/>
                <w:sz w:val="16"/>
                <w:szCs w:val="16"/>
              </w:rPr>
              <w:t>(a)</w:t>
            </w:r>
          </w:p>
        </w:tc>
        <w:tc>
          <w:tcPr>
            <w:tcW w:w="1864" w:type="pct"/>
            <w:shd w:val="clear" w:color="000000" w:fill="000080"/>
            <w:noWrap/>
            <w:vAlign w:val="center"/>
            <w:hideMark/>
          </w:tcPr>
          <w:p w14:paraId="6FB7A4A5" w14:textId="77777777" w:rsidR="0012214D" w:rsidRPr="00060A61" w:rsidRDefault="0012214D" w:rsidP="0012214D">
            <w:pPr>
              <w:widowControl/>
              <w:jc w:val="center"/>
              <w:rPr>
                <w:rFonts w:ascii="Arial" w:eastAsia="ＭＳ Ｐゴシック" w:hAnsi="Arial" w:cs="Arial"/>
                <w:b/>
                <w:bCs/>
                <w:color w:val="FFFFFF"/>
                <w:kern w:val="0"/>
                <w:sz w:val="16"/>
                <w:szCs w:val="16"/>
              </w:rPr>
            </w:pPr>
            <w:r w:rsidRPr="00060A61">
              <w:rPr>
                <w:rFonts w:ascii="Arial" w:eastAsia="ＭＳ Ｐゴシック" w:hAnsi="Arial" w:cs="Arial"/>
                <w:b/>
                <w:bCs/>
                <w:color w:val="FFFFFF"/>
                <w:kern w:val="0"/>
                <w:sz w:val="16"/>
                <w:szCs w:val="16"/>
              </w:rPr>
              <w:t>(b)</w:t>
            </w:r>
          </w:p>
        </w:tc>
        <w:tc>
          <w:tcPr>
            <w:tcW w:w="389" w:type="pct"/>
            <w:shd w:val="clear" w:color="000000" w:fill="000080"/>
            <w:noWrap/>
            <w:vAlign w:val="center"/>
            <w:hideMark/>
          </w:tcPr>
          <w:p w14:paraId="7334400E" w14:textId="77777777" w:rsidR="0012214D" w:rsidRPr="00060A61" w:rsidRDefault="0012214D" w:rsidP="0012214D">
            <w:pPr>
              <w:widowControl/>
              <w:jc w:val="center"/>
              <w:rPr>
                <w:rFonts w:ascii="Arial" w:eastAsia="ＭＳ Ｐゴシック" w:hAnsi="Arial" w:cs="Arial"/>
                <w:b/>
                <w:bCs/>
                <w:color w:val="FFFFFF"/>
                <w:kern w:val="0"/>
                <w:sz w:val="16"/>
                <w:szCs w:val="16"/>
              </w:rPr>
            </w:pPr>
            <w:r w:rsidRPr="00060A61">
              <w:rPr>
                <w:rFonts w:ascii="Arial" w:eastAsia="ＭＳ Ｐゴシック" w:hAnsi="Arial" w:cs="Arial"/>
                <w:b/>
                <w:bCs/>
                <w:color w:val="FFFFFF"/>
                <w:kern w:val="0"/>
                <w:sz w:val="16"/>
                <w:szCs w:val="16"/>
              </w:rPr>
              <w:t>(c)</w:t>
            </w:r>
          </w:p>
        </w:tc>
        <w:tc>
          <w:tcPr>
            <w:tcW w:w="652" w:type="pct"/>
            <w:shd w:val="clear" w:color="000000" w:fill="000080"/>
            <w:noWrap/>
            <w:vAlign w:val="center"/>
            <w:hideMark/>
          </w:tcPr>
          <w:p w14:paraId="368A4B81" w14:textId="77777777" w:rsidR="0012214D" w:rsidRPr="00060A61" w:rsidRDefault="0012214D" w:rsidP="0012214D">
            <w:pPr>
              <w:widowControl/>
              <w:jc w:val="center"/>
              <w:rPr>
                <w:rFonts w:ascii="Arial" w:eastAsia="ＭＳ Ｐゴシック" w:hAnsi="Arial" w:cs="Arial"/>
                <w:b/>
                <w:bCs/>
                <w:color w:val="FFFFFF"/>
                <w:kern w:val="0"/>
                <w:sz w:val="16"/>
                <w:szCs w:val="16"/>
              </w:rPr>
            </w:pPr>
            <w:r w:rsidRPr="00060A61">
              <w:rPr>
                <w:rFonts w:ascii="Arial" w:eastAsia="ＭＳ Ｐゴシック" w:hAnsi="Arial" w:cs="Arial"/>
                <w:b/>
                <w:bCs/>
                <w:color w:val="FFFFFF"/>
                <w:kern w:val="0"/>
                <w:sz w:val="16"/>
                <w:szCs w:val="16"/>
              </w:rPr>
              <w:t>(d)</w:t>
            </w:r>
          </w:p>
        </w:tc>
        <w:tc>
          <w:tcPr>
            <w:tcW w:w="844" w:type="pct"/>
            <w:shd w:val="clear" w:color="000000" w:fill="000080"/>
            <w:noWrap/>
            <w:vAlign w:val="center"/>
            <w:hideMark/>
          </w:tcPr>
          <w:p w14:paraId="727F556C" w14:textId="77777777" w:rsidR="0012214D" w:rsidRPr="00060A61" w:rsidRDefault="0012214D" w:rsidP="0012214D">
            <w:pPr>
              <w:widowControl/>
              <w:jc w:val="center"/>
              <w:rPr>
                <w:rFonts w:ascii="Arial" w:eastAsia="ＭＳ Ｐゴシック" w:hAnsi="Arial" w:cs="Arial"/>
                <w:b/>
                <w:bCs/>
                <w:color w:val="FFFFFF"/>
                <w:kern w:val="0"/>
                <w:sz w:val="16"/>
                <w:szCs w:val="16"/>
              </w:rPr>
            </w:pPr>
            <w:r w:rsidRPr="00060A61">
              <w:rPr>
                <w:rFonts w:ascii="Arial" w:eastAsia="ＭＳ Ｐゴシック" w:hAnsi="Arial" w:cs="Arial"/>
                <w:b/>
                <w:bCs/>
                <w:color w:val="FFFFFF"/>
                <w:kern w:val="0"/>
                <w:sz w:val="16"/>
                <w:szCs w:val="16"/>
              </w:rPr>
              <w:t>(e)</w:t>
            </w:r>
          </w:p>
        </w:tc>
        <w:tc>
          <w:tcPr>
            <w:tcW w:w="878" w:type="pct"/>
            <w:shd w:val="clear" w:color="000000" w:fill="000080"/>
            <w:noWrap/>
            <w:vAlign w:val="center"/>
            <w:hideMark/>
          </w:tcPr>
          <w:p w14:paraId="19FD0DF7" w14:textId="77777777" w:rsidR="0012214D" w:rsidRPr="00060A61" w:rsidRDefault="0012214D" w:rsidP="0012214D">
            <w:pPr>
              <w:widowControl/>
              <w:jc w:val="center"/>
              <w:rPr>
                <w:rFonts w:ascii="Arial" w:eastAsia="ＭＳ Ｐゴシック" w:hAnsi="Arial" w:cs="Arial"/>
                <w:b/>
                <w:bCs/>
                <w:color w:val="FFFFFF"/>
                <w:kern w:val="0"/>
                <w:sz w:val="16"/>
                <w:szCs w:val="16"/>
              </w:rPr>
            </w:pPr>
            <w:r w:rsidRPr="00060A61">
              <w:rPr>
                <w:rFonts w:ascii="Arial" w:eastAsia="ＭＳ Ｐゴシック" w:hAnsi="Arial" w:cs="Arial"/>
                <w:b/>
                <w:bCs/>
                <w:color w:val="FFFFFF"/>
                <w:kern w:val="0"/>
                <w:sz w:val="16"/>
                <w:szCs w:val="16"/>
              </w:rPr>
              <w:t>(f)</w:t>
            </w:r>
          </w:p>
        </w:tc>
      </w:tr>
      <w:tr w:rsidR="0012214D" w:rsidRPr="00060A61" w14:paraId="05265562" w14:textId="77777777" w:rsidTr="001568E2">
        <w:trPr>
          <w:trHeight w:val="244"/>
        </w:trPr>
        <w:tc>
          <w:tcPr>
            <w:tcW w:w="373" w:type="pct"/>
            <w:shd w:val="clear" w:color="000000" w:fill="000080"/>
            <w:noWrap/>
            <w:vAlign w:val="center"/>
            <w:hideMark/>
          </w:tcPr>
          <w:p w14:paraId="4F2B3E29" w14:textId="77777777" w:rsidR="0012214D" w:rsidRPr="00060A61" w:rsidRDefault="0012214D" w:rsidP="0012214D">
            <w:pPr>
              <w:widowControl/>
              <w:jc w:val="center"/>
              <w:rPr>
                <w:rFonts w:ascii="Arial" w:eastAsia="ＭＳ Ｐゴシック" w:hAnsi="Arial" w:cs="Arial"/>
                <w:b/>
                <w:bCs/>
                <w:color w:val="FFFFFF"/>
                <w:kern w:val="0"/>
                <w:sz w:val="16"/>
                <w:szCs w:val="16"/>
              </w:rPr>
            </w:pPr>
            <w:r w:rsidRPr="00060A61">
              <w:rPr>
                <w:rFonts w:ascii="Arial" w:eastAsia="ＭＳ Ｐゴシック" w:hAnsi="Arial" w:cs="Arial"/>
                <w:b/>
                <w:bCs/>
                <w:color w:val="FFFFFF"/>
                <w:kern w:val="0"/>
                <w:sz w:val="16"/>
                <w:szCs w:val="16"/>
              </w:rPr>
              <w:t>Parameters</w:t>
            </w:r>
          </w:p>
        </w:tc>
        <w:tc>
          <w:tcPr>
            <w:tcW w:w="1864" w:type="pct"/>
            <w:shd w:val="clear" w:color="000000" w:fill="000080"/>
            <w:noWrap/>
            <w:vAlign w:val="center"/>
            <w:hideMark/>
          </w:tcPr>
          <w:p w14:paraId="48FC8AE1" w14:textId="77777777" w:rsidR="0012214D" w:rsidRPr="00060A61" w:rsidRDefault="0012214D" w:rsidP="0012214D">
            <w:pPr>
              <w:widowControl/>
              <w:jc w:val="center"/>
              <w:rPr>
                <w:rFonts w:ascii="Arial" w:eastAsia="ＭＳ Ｐゴシック" w:hAnsi="Arial" w:cs="Arial"/>
                <w:b/>
                <w:bCs/>
                <w:color w:val="FFFFFF"/>
                <w:kern w:val="0"/>
                <w:sz w:val="16"/>
                <w:szCs w:val="16"/>
              </w:rPr>
            </w:pPr>
            <w:r w:rsidRPr="00060A61">
              <w:rPr>
                <w:rFonts w:ascii="Arial" w:eastAsia="ＭＳ Ｐゴシック" w:hAnsi="Arial" w:cs="Arial"/>
                <w:b/>
                <w:bCs/>
                <w:color w:val="FFFFFF"/>
                <w:kern w:val="0"/>
                <w:sz w:val="16"/>
                <w:szCs w:val="16"/>
              </w:rPr>
              <w:t>Description of data</w:t>
            </w:r>
          </w:p>
        </w:tc>
        <w:tc>
          <w:tcPr>
            <w:tcW w:w="389" w:type="pct"/>
            <w:shd w:val="clear" w:color="000000" w:fill="000080"/>
            <w:vAlign w:val="center"/>
            <w:hideMark/>
          </w:tcPr>
          <w:p w14:paraId="1B68A75E" w14:textId="77777777" w:rsidR="0012214D" w:rsidRPr="00060A61" w:rsidRDefault="0012214D" w:rsidP="0012214D">
            <w:pPr>
              <w:widowControl/>
              <w:jc w:val="center"/>
              <w:rPr>
                <w:rFonts w:ascii="Arial" w:eastAsia="ＭＳ Ｐゴシック" w:hAnsi="Arial" w:cs="Arial"/>
                <w:b/>
                <w:bCs/>
                <w:color w:val="FFFFFF"/>
                <w:kern w:val="0"/>
                <w:sz w:val="16"/>
                <w:szCs w:val="16"/>
              </w:rPr>
            </w:pPr>
            <w:r w:rsidRPr="00060A61">
              <w:rPr>
                <w:rFonts w:ascii="Arial" w:eastAsia="ＭＳ Ｐゴシック" w:hAnsi="Arial" w:cs="Arial"/>
                <w:b/>
                <w:bCs/>
                <w:color w:val="FFFFFF"/>
                <w:kern w:val="0"/>
                <w:sz w:val="16"/>
                <w:szCs w:val="16"/>
              </w:rPr>
              <w:t>Estimated value</w:t>
            </w:r>
          </w:p>
        </w:tc>
        <w:tc>
          <w:tcPr>
            <w:tcW w:w="652" w:type="pct"/>
            <w:shd w:val="clear" w:color="000000" w:fill="000080"/>
            <w:noWrap/>
            <w:vAlign w:val="center"/>
            <w:hideMark/>
          </w:tcPr>
          <w:p w14:paraId="18E97B85" w14:textId="77777777" w:rsidR="0012214D" w:rsidRPr="00060A61" w:rsidRDefault="0012214D" w:rsidP="0012214D">
            <w:pPr>
              <w:widowControl/>
              <w:jc w:val="center"/>
              <w:rPr>
                <w:rFonts w:ascii="Arial" w:eastAsia="ＭＳ Ｐゴシック" w:hAnsi="Arial" w:cs="Arial"/>
                <w:b/>
                <w:bCs/>
                <w:color w:val="FFFFFF"/>
                <w:kern w:val="0"/>
                <w:sz w:val="16"/>
                <w:szCs w:val="16"/>
              </w:rPr>
            </w:pPr>
            <w:r w:rsidRPr="00060A61">
              <w:rPr>
                <w:rFonts w:ascii="Arial" w:eastAsia="ＭＳ Ｐゴシック" w:hAnsi="Arial" w:cs="Arial"/>
                <w:b/>
                <w:bCs/>
                <w:color w:val="FFFFFF"/>
                <w:kern w:val="0"/>
                <w:sz w:val="16"/>
                <w:szCs w:val="16"/>
              </w:rPr>
              <w:t>Units</w:t>
            </w:r>
          </w:p>
        </w:tc>
        <w:tc>
          <w:tcPr>
            <w:tcW w:w="844" w:type="pct"/>
            <w:shd w:val="clear" w:color="000000" w:fill="000080"/>
            <w:noWrap/>
            <w:vAlign w:val="center"/>
            <w:hideMark/>
          </w:tcPr>
          <w:p w14:paraId="503463E6" w14:textId="77777777" w:rsidR="0012214D" w:rsidRPr="00060A61" w:rsidRDefault="0012214D" w:rsidP="0012214D">
            <w:pPr>
              <w:widowControl/>
              <w:jc w:val="center"/>
              <w:rPr>
                <w:rFonts w:ascii="Arial" w:eastAsia="ＭＳ Ｐゴシック" w:hAnsi="Arial" w:cs="Arial"/>
                <w:b/>
                <w:bCs/>
                <w:color w:val="FFFFFF"/>
                <w:kern w:val="0"/>
                <w:sz w:val="16"/>
                <w:szCs w:val="16"/>
              </w:rPr>
            </w:pPr>
            <w:r w:rsidRPr="00060A61">
              <w:rPr>
                <w:rFonts w:ascii="Arial" w:eastAsia="ＭＳ Ｐゴシック" w:hAnsi="Arial" w:cs="Arial"/>
                <w:b/>
                <w:bCs/>
                <w:color w:val="FFFFFF"/>
                <w:kern w:val="0"/>
                <w:sz w:val="16"/>
                <w:szCs w:val="16"/>
              </w:rPr>
              <w:t>Source of data</w:t>
            </w:r>
          </w:p>
        </w:tc>
        <w:tc>
          <w:tcPr>
            <w:tcW w:w="878" w:type="pct"/>
            <w:shd w:val="clear" w:color="000000" w:fill="000080"/>
            <w:noWrap/>
            <w:vAlign w:val="center"/>
            <w:hideMark/>
          </w:tcPr>
          <w:p w14:paraId="04E94C72" w14:textId="77777777" w:rsidR="0012214D" w:rsidRPr="00060A61" w:rsidRDefault="0012214D" w:rsidP="0012214D">
            <w:pPr>
              <w:widowControl/>
              <w:jc w:val="center"/>
              <w:rPr>
                <w:rFonts w:ascii="Arial" w:eastAsia="ＭＳ Ｐゴシック" w:hAnsi="Arial" w:cs="Arial"/>
                <w:b/>
                <w:bCs/>
                <w:color w:val="FFFFFF"/>
                <w:kern w:val="0"/>
                <w:sz w:val="16"/>
                <w:szCs w:val="16"/>
              </w:rPr>
            </w:pPr>
            <w:r w:rsidRPr="00060A61">
              <w:rPr>
                <w:rFonts w:ascii="Arial" w:eastAsia="ＭＳ Ｐゴシック" w:hAnsi="Arial" w:cs="Arial"/>
                <w:b/>
                <w:bCs/>
                <w:color w:val="FFFFFF"/>
                <w:kern w:val="0"/>
                <w:sz w:val="16"/>
                <w:szCs w:val="16"/>
              </w:rPr>
              <w:t>Other comments</w:t>
            </w:r>
          </w:p>
        </w:tc>
      </w:tr>
      <w:tr w:rsidR="006C4AD8" w:rsidRPr="00060A61" w14:paraId="54D668F7" w14:textId="77777777" w:rsidTr="001568E2">
        <w:trPr>
          <w:trHeight w:val="248"/>
        </w:trPr>
        <w:tc>
          <w:tcPr>
            <w:tcW w:w="373" w:type="pct"/>
            <w:shd w:val="clear" w:color="000000" w:fill="CCCCFF"/>
            <w:noWrap/>
            <w:vAlign w:val="center"/>
          </w:tcPr>
          <w:p w14:paraId="11230FEA" w14:textId="43EBDE5F" w:rsidR="006C4AD8" w:rsidRPr="00060A61" w:rsidRDefault="006C4AD8" w:rsidP="009653F9">
            <w:pPr>
              <w:widowControl/>
              <w:spacing w:line="240" w:lineRule="exact"/>
              <w:jc w:val="left"/>
              <w:rPr>
                <w:rFonts w:asciiTheme="majorHAnsi" w:hAnsiTheme="majorHAnsi" w:cstheme="majorHAnsi"/>
                <w:bCs/>
                <w:i/>
                <w:iCs/>
                <w:color w:val="FF0000"/>
                <w:kern w:val="0"/>
                <w:sz w:val="16"/>
                <w:szCs w:val="16"/>
              </w:rPr>
            </w:pPr>
          </w:p>
        </w:tc>
        <w:tc>
          <w:tcPr>
            <w:tcW w:w="1864" w:type="pct"/>
            <w:shd w:val="clear" w:color="000000" w:fill="CCCCFF"/>
            <w:noWrap/>
            <w:vAlign w:val="center"/>
          </w:tcPr>
          <w:p w14:paraId="09262DBF" w14:textId="634407CB" w:rsidR="006C4AD8" w:rsidRPr="00060A61" w:rsidRDefault="006C4AD8" w:rsidP="009653F9">
            <w:pPr>
              <w:widowControl/>
              <w:spacing w:line="240" w:lineRule="exact"/>
              <w:jc w:val="left"/>
              <w:rPr>
                <w:rFonts w:asciiTheme="majorHAnsi" w:hAnsiTheme="majorHAnsi" w:cstheme="majorHAnsi"/>
                <w:bCs/>
                <w:color w:val="FF0000"/>
                <w:kern w:val="0"/>
                <w:sz w:val="16"/>
                <w:szCs w:val="16"/>
              </w:rPr>
            </w:pPr>
          </w:p>
        </w:tc>
        <w:tc>
          <w:tcPr>
            <w:tcW w:w="389" w:type="pct"/>
            <w:noWrap/>
            <w:vAlign w:val="center"/>
          </w:tcPr>
          <w:p w14:paraId="18B5B289" w14:textId="77777777" w:rsidR="006C4AD8" w:rsidRPr="00060A61" w:rsidRDefault="006C4AD8" w:rsidP="009653F9">
            <w:pPr>
              <w:widowControl/>
              <w:spacing w:line="240" w:lineRule="exact"/>
              <w:jc w:val="right"/>
              <w:rPr>
                <w:rFonts w:ascii="Arial" w:hAnsi="Arial"/>
                <w:color w:val="FF0000"/>
                <w:kern w:val="0"/>
                <w:sz w:val="16"/>
              </w:rPr>
            </w:pPr>
          </w:p>
        </w:tc>
        <w:tc>
          <w:tcPr>
            <w:tcW w:w="652" w:type="pct"/>
            <w:shd w:val="clear" w:color="000000" w:fill="CCCCFF"/>
            <w:noWrap/>
            <w:vAlign w:val="center"/>
          </w:tcPr>
          <w:p w14:paraId="0D8EE373" w14:textId="7DEF6008" w:rsidR="006C4AD8" w:rsidRPr="00060A61" w:rsidRDefault="006C4AD8" w:rsidP="009653F9">
            <w:pPr>
              <w:widowControl/>
              <w:spacing w:line="240" w:lineRule="exact"/>
              <w:jc w:val="left"/>
              <w:rPr>
                <w:rFonts w:ascii="Arial" w:eastAsia="ＭＳ Ｐゴシック" w:hAnsi="Arial" w:cs="Arial"/>
                <w:color w:val="FF0000"/>
                <w:kern w:val="0"/>
                <w:sz w:val="16"/>
                <w:szCs w:val="16"/>
              </w:rPr>
            </w:pPr>
          </w:p>
        </w:tc>
        <w:tc>
          <w:tcPr>
            <w:tcW w:w="844" w:type="pct"/>
            <w:noWrap/>
            <w:vAlign w:val="center"/>
          </w:tcPr>
          <w:p w14:paraId="3DB876AA" w14:textId="13B410A6" w:rsidR="006C4AD8" w:rsidRPr="00060A61" w:rsidRDefault="006C4AD8" w:rsidP="009653F9">
            <w:pPr>
              <w:widowControl/>
              <w:spacing w:line="240" w:lineRule="exact"/>
              <w:jc w:val="left"/>
              <w:rPr>
                <w:rFonts w:ascii="Arial" w:eastAsia="ＭＳ Ｐゴシック" w:hAnsi="Arial" w:cs="Arial"/>
                <w:color w:val="FF0000"/>
                <w:kern w:val="0"/>
                <w:sz w:val="16"/>
                <w:szCs w:val="16"/>
              </w:rPr>
            </w:pPr>
          </w:p>
        </w:tc>
        <w:tc>
          <w:tcPr>
            <w:tcW w:w="878" w:type="pct"/>
            <w:noWrap/>
            <w:vAlign w:val="center"/>
          </w:tcPr>
          <w:p w14:paraId="68AD20F6" w14:textId="77777777" w:rsidR="006C4AD8" w:rsidRPr="00060A61" w:rsidRDefault="006C4AD8" w:rsidP="009653F9">
            <w:pPr>
              <w:widowControl/>
              <w:spacing w:line="240" w:lineRule="exact"/>
              <w:jc w:val="left"/>
              <w:rPr>
                <w:rFonts w:ascii="Arial" w:eastAsia="ＭＳ Ｐゴシック" w:hAnsi="Arial" w:cs="Arial"/>
                <w:color w:val="000000"/>
                <w:kern w:val="0"/>
                <w:sz w:val="16"/>
                <w:szCs w:val="16"/>
              </w:rPr>
            </w:pPr>
          </w:p>
        </w:tc>
      </w:tr>
      <w:tr w:rsidR="009653F9" w:rsidRPr="00060A61" w14:paraId="638BFD06" w14:textId="77777777" w:rsidTr="008F2CE9">
        <w:trPr>
          <w:trHeight w:val="248"/>
        </w:trPr>
        <w:tc>
          <w:tcPr>
            <w:tcW w:w="373" w:type="pct"/>
            <w:shd w:val="clear" w:color="000000" w:fill="CCCCFF"/>
            <w:noWrap/>
            <w:vAlign w:val="center"/>
          </w:tcPr>
          <w:p w14:paraId="2AA64B46" w14:textId="2620BF0E" w:rsidR="009653F9" w:rsidRPr="00060A61" w:rsidRDefault="009653F9" w:rsidP="009653F9">
            <w:pPr>
              <w:widowControl/>
              <w:spacing w:line="240" w:lineRule="exact"/>
              <w:jc w:val="left"/>
              <w:rPr>
                <w:rFonts w:asciiTheme="majorHAnsi" w:eastAsia="ＭＳ Ｐゴシック" w:hAnsiTheme="majorHAnsi" w:cstheme="majorHAnsi"/>
                <w:color w:val="FF0000"/>
                <w:kern w:val="0"/>
                <w:sz w:val="16"/>
                <w:szCs w:val="16"/>
              </w:rPr>
            </w:pPr>
          </w:p>
        </w:tc>
        <w:tc>
          <w:tcPr>
            <w:tcW w:w="1864" w:type="pct"/>
            <w:shd w:val="clear" w:color="000000" w:fill="CCCCFF"/>
            <w:noWrap/>
            <w:vAlign w:val="center"/>
          </w:tcPr>
          <w:p w14:paraId="48A27886" w14:textId="373923D7" w:rsidR="009653F9" w:rsidRPr="00060A61" w:rsidRDefault="009653F9" w:rsidP="009653F9">
            <w:pPr>
              <w:widowControl/>
              <w:spacing w:line="240" w:lineRule="exact"/>
              <w:jc w:val="left"/>
              <w:rPr>
                <w:rFonts w:asciiTheme="majorHAnsi" w:eastAsia="ＭＳ Ｐゴシック" w:hAnsiTheme="majorHAnsi" w:cstheme="majorHAnsi"/>
                <w:color w:val="FF0000"/>
                <w:kern w:val="0"/>
                <w:sz w:val="16"/>
                <w:szCs w:val="16"/>
              </w:rPr>
            </w:pPr>
          </w:p>
        </w:tc>
        <w:tc>
          <w:tcPr>
            <w:tcW w:w="389" w:type="pct"/>
            <w:noWrap/>
            <w:vAlign w:val="center"/>
          </w:tcPr>
          <w:p w14:paraId="1BF67A15" w14:textId="77777777" w:rsidR="009653F9" w:rsidRPr="00060A61" w:rsidRDefault="009653F9" w:rsidP="009653F9">
            <w:pPr>
              <w:widowControl/>
              <w:spacing w:line="240" w:lineRule="exact"/>
              <w:jc w:val="right"/>
              <w:rPr>
                <w:rFonts w:ascii="Arial" w:hAnsi="Arial"/>
                <w:color w:val="FF0000"/>
                <w:kern w:val="0"/>
                <w:sz w:val="16"/>
              </w:rPr>
            </w:pPr>
          </w:p>
        </w:tc>
        <w:tc>
          <w:tcPr>
            <w:tcW w:w="652" w:type="pct"/>
            <w:shd w:val="clear" w:color="000000" w:fill="CCCCFF"/>
            <w:noWrap/>
            <w:vAlign w:val="center"/>
          </w:tcPr>
          <w:p w14:paraId="59B64375" w14:textId="13802C88" w:rsidR="009653F9" w:rsidRPr="00060A61" w:rsidRDefault="009653F9" w:rsidP="009653F9">
            <w:pPr>
              <w:widowControl/>
              <w:spacing w:line="240" w:lineRule="exact"/>
              <w:jc w:val="left"/>
              <w:rPr>
                <w:rFonts w:ascii="Arial" w:eastAsia="ＭＳ Ｐゴシック" w:hAnsi="Arial" w:cs="Arial"/>
                <w:color w:val="FF0000"/>
                <w:kern w:val="0"/>
                <w:sz w:val="16"/>
                <w:szCs w:val="16"/>
              </w:rPr>
            </w:pPr>
          </w:p>
        </w:tc>
        <w:tc>
          <w:tcPr>
            <w:tcW w:w="844" w:type="pct"/>
            <w:noWrap/>
            <w:vAlign w:val="center"/>
          </w:tcPr>
          <w:p w14:paraId="4046B273" w14:textId="4ABEC45E" w:rsidR="009653F9" w:rsidRPr="00060A61" w:rsidRDefault="009653F9" w:rsidP="009653F9">
            <w:pPr>
              <w:widowControl/>
              <w:spacing w:line="240" w:lineRule="exact"/>
              <w:jc w:val="left"/>
              <w:rPr>
                <w:rFonts w:ascii="Arial" w:eastAsia="ＭＳ Ｐゴシック" w:hAnsi="Arial" w:cs="Arial"/>
                <w:color w:val="FF0000"/>
                <w:kern w:val="0"/>
                <w:sz w:val="16"/>
                <w:szCs w:val="16"/>
              </w:rPr>
            </w:pPr>
          </w:p>
        </w:tc>
        <w:tc>
          <w:tcPr>
            <w:tcW w:w="878" w:type="pct"/>
            <w:noWrap/>
            <w:vAlign w:val="center"/>
          </w:tcPr>
          <w:p w14:paraId="7338C289" w14:textId="56140BF9" w:rsidR="009653F9" w:rsidRPr="00060A61" w:rsidRDefault="009653F9" w:rsidP="009653F9">
            <w:pPr>
              <w:widowControl/>
              <w:spacing w:line="240" w:lineRule="exact"/>
              <w:jc w:val="left"/>
              <w:rPr>
                <w:rFonts w:ascii="Arial" w:eastAsia="ＭＳ Ｐゴシック" w:hAnsi="Arial" w:cs="Arial"/>
                <w:color w:val="000000"/>
                <w:kern w:val="0"/>
                <w:sz w:val="16"/>
                <w:szCs w:val="16"/>
              </w:rPr>
            </w:pPr>
          </w:p>
        </w:tc>
      </w:tr>
      <w:tr w:rsidR="00641362" w:rsidRPr="00060A61" w14:paraId="37925910" w14:textId="77777777" w:rsidTr="008F2CE9">
        <w:trPr>
          <w:trHeight w:val="248"/>
        </w:trPr>
        <w:tc>
          <w:tcPr>
            <w:tcW w:w="373" w:type="pct"/>
            <w:shd w:val="clear" w:color="000000" w:fill="CCCCFF"/>
            <w:noWrap/>
            <w:vAlign w:val="center"/>
          </w:tcPr>
          <w:p w14:paraId="0C76C7BE" w14:textId="4E42AD8F" w:rsidR="00641362" w:rsidRPr="00060A61" w:rsidRDefault="00641362" w:rsidP="00641362">
            <w:pPr>
              <w:widowControl/>
              <w:spacing w:line="240" w:lineRule="exact"/>
              <w:jc w:val="left"/>
              <w:rPr>
                <w:rFonts w:asciiTheme="majorHAnsi" w:eastAsia="ＭＳ Ｐゴシック" w:hAnsiTheme="majorHAnsi" w:cstheme="majorHAnsi"/>
                <w:color w:val="FF0000"/>
                <w:kern w:val="0"/>
                <w:sz w:val="16"/>
                <w:szCs w:val="16"/>
              </w:rPr>
            </w:pPr>
          </w:p>
        </w:tc>
        <w:tc>
          <w:tcPr>
            <w:tcW w:w="1864" w:type="pct"/>
            <w:shd w:val="clear" w:color="000000" w:fill="CCCCFF"/>
            <w:noWrap/>
            <w:vAlign w:val="center"/>
          </w:tcPr>
          <w:p w14:paraId="43D98177" w14:textId="75EADD8F" w:rsidR="00641362" w:rsidRPr="00060A61" w:rsidRDefault="00641362" w:rsidP="00641362">
            <w:pPr>
              <w:widowControl/>
              <w:spacing w:line="240" w:lineRule="exact"/>
              <w:jc w:val="left"/>
              <w:rPr>
                <w:rFonts w:asciiTheme="majorHAnsi" w:eastAsia="ＭＳ Ｐゴシック" w:hAnsiTheme="majorHAnsi" w:cstheme="majorHAnsi"/>
                <w:color w:val="FF0000"/>
                <w:kern w:val="0"/>
                <w:sz w:val="16"/>
                <w:szCs w:val="16"/>
              </w:rPr>
            </w:pPr>
          </w:p>
        </w:tc>
        <w:tc>
          <w:tcPr>
            <w:tcW w:w="389" w:type="pct"/>
            <w:noWrap/>
            <w:vAlign w:val="center"/>
          </w:tcPr>
          <w:p w14:paraId="0A4889FA" w14:textId="77777777" w:rsidR="00641362" w:rsidRPr="00060A61" w:rsidRDefault="00641362" w:rsidP="00641362">
            <w:pPr>
              <w:widowControl/>
              <w:spacing w:line="240" w:lineRule="exact"/>
              <w:jc w:val="right"/>
              <w:rPr>
                <w:rFonts w:ascii="Arial" w:hAnsi="Arial"/>
                <w:color w:val="FF0000"/>
                <w:kern w:val="0"/>
                <w:sz w:val="16"/>
              </w:rPr>
            </w:pPr>
          </w:p>
        </w:tc>
        <w:tc>
          <w:tcPr>
            <w:tcW w:w="652" w:type="pct"/>
            <w:shd w:val="clear" w:color="000000" w:fill="CCCCFF"/>
            <w:noWrap/>
            <w:vAlign w:val="center"/>
          </w:tcPr>
          <w:p w14:paraId="1BE1E3D6" w14:textId="442C6350" w:rsidR="00641362" w:rsidRPr="00060A61" w:rsidRDefault="00641362" w:rsidP="00641362">
            <w:pPr>
              <w:widowControl/>
              <w:spacing w:line="240" w:lineRule="exact"/>
              <w:jc w:val="left"/>
              <w:rPr>
                <w:rFonts w:ascii="Arial" w:eastAsia="ＭＳ Ｐゴシック" w:hAnsi="Arial" w:cs="Arial"/>
                <w:color w:val="FF0000"/>
                <w:kern w:val="0"/>
                <w:sz w:val="16"/>
                <w:szCs w:val="16"/>
              </w:rPr>
            </w:pPr>
          </w:p>
        </w:tc>
        <w:tc>
          <w:tcPr>
            <w:tcW w:w="844" w:type="pct"/>
            <w:noWrap/>
          </w:tcPr>
          <w:p w14:paraId="43EE3C11" w14:textId="514E4EA8" w:rsidR="00641362" w:rsidRPr="00060A61" w:rsidRDefault="00641362" w:rsidP="00641362">
            <w:pPr>
              <w:widowControl/>
              <w:spacing w:line="240" w:lineRule="exact"/>
              <w:jc w:val="left"/>
              <w:rPr>
                <w:rFonts w:ascii="Arial" w:eastAsia="ＭＳ Ｐゴシック" w:hAnsi="Arial" w:cs="Arial"/>
                <w:color w:val="FF0000"/>
                <w:kern w:val="0"/>
                <w:sz w:val="16"/>
                <w:szCs w:val="16"/>
              </w:rPr>
            </w:pPr>
          </w:p>
        </w:tc>
        <w:tc>
          <w:tcPr>
            <w:tcW w:w="878" w:type="pct"/>
            <w:noWrap/>
            <w:vAlign w:val="center"/>
          </w:tcPr>
          <w:p w14:paraId="25834247" w14:textId="5A1C3CED" w:rsidR="00641362" w:rsidRPr="00060A61" w:rsidRDefault="00641362" w:rsidP="00641362">
            <w:pPr>
              <w:widowControl/>
              <w:spacing w:line="240" w:lineRule="exact"/>
              <w:jc w:val="left"/>
              <w:rPr>
                <w:rFonts w:ascii="Arial" w:eastAsia="ＭＳ Ｐゴシック" w:hAnsi="Arial" w:cs="Arial"/>
                <w:color w:val="000000"/>
                <w:kern w:val="0"/>
                <w:sz w:val="16"/>
                <w:szCs w:val="16"/>
              </w:rPr>
            </w:pPr>
          </w:p>
        </w:tc>
      </w:tr>
      <w:tr w:rsidR="00641362" w:rsidRPr="00060A61" w14:paraId="3DE36325" w14:textId="77777777" w:rsidTr="001568E2">
        <w:trPr>
          <w:trHeight w:val="248"/>
        </w:trPr>
        <w:tc>
          <w:tcPr>
            <w:tcW w:w="373" w:type="pct"/>
            <w:shd w:val="clear" w:color="000000" w:fill="CCCCFF"/>
            <w:noWrap/>
            <w:vAlign w:val="center"/>
          </w:tcPr>
          <w:p w14:paraId="046F884B" w14:textId="2FC2E740" w:rsidR="00641362" w:rsidRPr="00060A61" w:rsidRDefault="00641362" w:rsidP="00641362">
            <w:pPr>
              <w:widowControl/>
              <w:spacing w:line="240" w:lineRule="exact"/>
              <w:jc w:val="left"/>
              <w:rPr>
                <w:rFonts w:asciiTheme="majorHAnsi" w:hAnsiTheme="majorHAnsi" w:cstheme="majorHAnsi"/>
                <w:bCs/>
                <w:color w:val="FF0000"/>
                <w:kern w:val="0"/>
                <w:sz w:val="16"/>
                <w:szCs w:val="16"/>
              </w:rPr>
            </w:pPr>
          </w:p>
        </w:tc>
        <w:tc>
          <w:tcPr>
            <w:tcW w:w="1864" w:type="pct"/>
            <w:shd w:val="clear" w:color="000000" w:fill="CCCCFF"/>
            <w:noWrap/>
            <w:vAlign w:val="center"/>
          </w:tcPr>
          <w:p w14:paraId="45CC51AE" w14:textId="0DD49774" w:rsidR="00641362" w:rsidRPr="00060A61" w:rsidRDefault="00641362" w:rsidP="00641362">
            <w:pPr>
              <w:widowControl/>
              <w:spacing w:line="240" w:lineRule="exact"/>
              <w:jc w:val="left"/>
              <w:rPr>
                <w:rFonts w:asciiTheme="majorHAnsi" w:eastAsia="ＭＳ Ｐゴシック" w:hAnsiTheme="majorHAnsi" w:cstheme="majorHAnsi"/>
                <w:color w:val="FF0000"/>
                <w:kern w:val="0"/>
                <w:sz w:val="16"/>
                <w:szCs w:val="16"/>
              </w:rPr>
            </w:pPr>
          </w:p>
        </w:tc>
        <w:tc>
          <w:tcPr>
            <w:tcW w:w="389" w:type="pct"/>
            <w:noWrap/>
            <w:vAlign w:val="center"/>
          </w:tcPr>
          <w:p w14:paraId="4A664F09" w14:textId="77777777" w:rsidR="00641362" w:rsidRPr="00060A61" w:rsidRDefault="00641362" w:rsidP="00641362">
            <w:pPr>
              <w:widowControl/>
              <w:spacing w:line="240" w:lineRule="exact"/>
              <w:jc w:val="right"/>
              <w:rPr>
                <w:rFonts w:ascii="Arial" w:hAnsi="Arial" w:cs="Arial"/>
                <w:i/>
                <w:color w:val="FF0000"/>
                <w:kern w:val="0"/>
                <w:sz w:val="16"/>
              </w:rPr>
            </w:pPr>
          </w:p>
        </w:tc>
        <w:tc>
          <w:tcPr>
            <w:tcW w:w="652" w:type="pct"/>
            <w:shd w:val="clear" w:color="000000" w:fill="CCCCFF"/>
            <w:noWrap/>
            <w:vAlign w:val="center"/>
          </w:tcPr>
          <w:p w14:paraId="51F2E968" w14:textId="4F55135C" w:rsidR="00641362" w:rsidRPr="00060A61" w:rsidRDefault="00641362" w:rsidP="00641362">
            <w:pPr>
              <w:widowControl/>
              <w:spacing w:line="240" w:lineRule="exact"/>
              <w:jc w:val="left"/>
              <w:rPr>
                <w:rFonts w:ascii="Arial" w:eastAsia="ＭＳ Ｐゴシック" w:hAnsi="Arial" w:cs="Arial"/>
                <w:color w:val="FF0000"/>
                <w:kern w:val="0"/>
                <w:sz w:val="16"/>
                <w:szCs w:val="16"/>
              </w:rPr>
            </w:pPr>
          </w:p>
        </w:tc>
        <w:tc>
          <w:tcPr>
            <w:tcW w:w="844" w:type="pct"/>
            <w:noWrap/>
          </w:tcPr>
          <w:p w14:paraId="6EF10C27" w14:textId="6F093577" w:rsidR="00641362" w:rsidRPr="00060A61" w:rsidRDefault="00641362" w:rsidP="00641362">
            <w:pPr>
              <w:widowControl/>
              <w:spacing w:line="240" w:lineRule="exact"/>
              <w:jc w:val="left"/>
              <w:rPr>
                <w:rFonts w:ascii="Arial" w:eastAsia="ＭＳ Ｐゴシック" w:hAnsi="Arial" w:cs="Arial"/>
                <w:color w:val="FF0000"/>
                <w:kern w:val="0"/>
                <w:sz w:val="16"/>
                <w:szCs w:val="8"/>
              </w:rPr>
            </w:pPr>
          </w:p>
        </w:tc>
        <w:tc>
          <w:tcPr>
            <w:tcW w:w="878" w:type="pct"/>
            <w:noWrap/>
            <w:vAlign w:val="center"/>
          </w:tcPr>
          <w:p w14:paraId="306C180C" w14:textId="085A3867" w:rsidR="00641362" w:rsidRPr="00060A61" w:rsidRDefault="00641362" w:rsidP="00641362">
            <w:pPr>
              <w:widowControl/>
              <w:spacing w:line="240" w:lineRule="exact"/>
              <w:jc w:val="left"/>
              <w:rPr>
                <w:rFonts w:ascii="Arial" w:eastAsia="ＭＳ Ｐゴシック" w:hAnsi="Arial" w:cs="Arial"/>
                <w:color w:val="FF0000"/>
                <w:kern w:val="0"/>
                <w:sz w:val="16"/>
                <w:szCs w:val="8"/>
              </w:rPr>
            </w:pPr>
          </w:p>
        </w:tc>
      </w:tr>
      <w:tr w:rsidR="00641362" w:rsidRPr="00060A61" w14:paraId="3CD199A9" w14:textId="77777777" w:rsidTr="001568E2">
        <w:trPr>
          <w:trHeight w:val="248"/>
        </w:trPr>
        <w:tc>
          <w:tcPr>
            <w:tcW w:w="373" w:type="pct"/>
            <w:shd w:val="clear" w:color="000000" w:fill="CCCCFF"/>
            <w:noWrap/>
            <w:vAlign w:val="center"/>
          </w:tcPr>
          <w:p w14:paraId="575F53AA" w14:textId="03812892" w:rsidR="00641362" w:rsidRPr="00060A61" w:rsidRDefault="00641362" w:rsidP="00641362">
            <w:pPr>
              <w:widowControl/>
              <w:spacing w:line="240" w:lineRule="exact"/>
              <w:jc w:val="left"/>
              <w:rPr>
                <w:rFonts w:asciiTheme="majorHAnsi" w:eastAsia="ＭＳ Ｐゴシック" w:hAnsiTheme="majorHAnsi" w:cstheme="majorHAnsi"/>
                <w:color w:val="FF0000"/>
                <w:kern w:val="0"/>
                <w:sz w:val="16"/>
                <w:szCs w:val="16"/>
              </w:rPr>
            </w:pPr>
          </w:p>
        </w:tc>
        <w:tc>
          <w:tcPr>
            <w:tcW w:w="1864" w:type="pct"/>
            <w:shd w:val="clear" w:color="000000" w:fill="CCCCFF"/>
            <w:noWrap/>
            <w:vAlign w:val="center"/>
          </w:tcPr>
          <w:p w14:paraId="7F1976B2" w14:textId="2EEE3557" w:rsidR="00641362" w:rsidRPr="00060A61" w:rsidRDefault="00641362" w:rsidP="00641362">
            <w:pPr>
              <w:widowControl/>
              <w:spacing w:line="240" w:lineRule="exact"/>
              <w:jc w:val="left"/>
              <w:rPr>
                <w:rFonts w:asciiTheme="majorHAnsi" w:eastAsia="ＭＳ Ｐゴシック" w:hAnsiTheme="majorHAnsi" w:cstheme="majorHAnsi"/>
                <w:color w:val="FF0000"/>
                <w:kern w:val="0"/>
                <w:sz w:val="16"/>
                <w:szCs w:val="16"/>
              </w:rPr>
            </w:pPr>
          </w:p>
        </w:tc>
        <w:tc>
          <w:tcPr>
            <w:tcW w:w="389" w:type="pct"/>
            <w:noWrap/>
            <w:vAlign w:val="center"/>
          </w:tcPr>
          <w:p w14:paraId="0EEB97FB" w14:textId="14B103C5" w:rsidR="00641362" w:rsidRPr="00060A61" w:rsidRDefault="00641362" w:rsidP="00641362">
            <w:pPr>
              <w:widowControl/>
              <w:spacing w:line="240" w:lineRule="exact"/>
              <w:jc w:val="right"/>
              <w:rPr>
                <w:rFonts w:ascii="Arial" w:hAnsi="Arial"/>
                <w:color w:val="000000"/>
                <w:kern w:val="0"/>
                <w:sz w:val="16"/>
              </w:rPr>
            </w:pPr>
          </w:p>
        </w:tc>
        <w:tc>
          <w:tcPr>
            <w:tcW w:w="652" w:type="pct"/>
            <w:shd w:val="clear" w:color="000000" w:fill="CCCCFF"/>
            <w:noWrap/>
            <w:vAlign w:val="center"/>
          </w:tcPr>
          <w:p w14:paraId="7F3241D6" w14:textId="05086A99" w:rsidR="00641362" w:rsidRPr="00060A61" w:rsidRDefault="00641362" w:rsidP="00641362">
            <w:pPr>
              <w:widowControl/>
              <w:spacing w:line="240" w:lineRule="exact"/>
              <w:jc w:val="left"/>
              <w:rPr>
                <w:rFonts w:ascii="Arial" w:eastAsia="ＭＳ Ｐゴシック" w:hAnsi="Arial" w:cs="Arial"/>
                <w:color w:val="FF0000"/>
                <w:kern w:val="0"/>
                <w:sz w:val="16"/>
                <w:szCs w:val="8"/>
              </w:rPr>
            </w:pPr>
          </w:p>
        </w:tc>
        <w:tc>
          <w:tcPr>
            <w:tcW w:w="844" w:type="pct"/>
            <w:noWrap/>
          </w:tcPr>
          <w:p w14:paraId="46149DC9" w14:textId="632E5F3C" w:rsidR="00641362" w:rsidRPr="00060A61" w:rsidRDefault="00641362" w:rsidP="00641362">
            <w:pPr>
              <w:widowControl/>
              <w:spacing w:line="240" w:lineRule="exact"/>
              <w:jc w:val="left"/>
              <w:rPr>
                <w:rFonts w:ascii="Arial" w:eastAsia="ＭＳ Ｐゴシック" w:hAnsi="Arial" w:cs="Arial"/>
                <w:color w:val="FF0000"/>
                <w:kern w:val="0"/>
                <w:sz w:val="16"/>
                <w:szCs w:val="8"/>
              </w:rPr>
            </w:pPr>
          </w:p>
        </w:tc>
        <w:tc>
          <w:tcPr>
            <w:tcW w:w="878" w:type="pct"/>
            <w:noWrap/>
            <w:vAlign w:val="center"/>
          </w:tcPr>
          <w:p w14:paraId="1FF6095B" w14:textId="083274E7" w:rsidR="00641362" w:rsidRPr="00060A61" w:rsidRDefault="00641362" w:rsidP="00641362">
            <w:pPr>
              <w:widowControl/>
              <w:spacing w:line="240" w:lineRule="exact"/>
              <w:jc w:val="left"/>
              <w:rPr>
                <w:rFonts w:ascii="Arial" w:eastAsia="ＭＳ Ｐゴシック" w:hAnsi="Arial" w:cs="Arial"/>
                <w:color w:val="FF0000"/>
                <w:kern w:val="0"/>
                <w:sz w:val="16"/>
                <w:szCs w:val="16"/>
              </w:rPr>
            </w:pPr>
          </w:p>
        </w:tc>
      </w:tr>
      <w:tr w:rsidR="00641362" w:rsidRPr="00060A61" w14:paraId="67195391" w14:textId="77777777" w:rsidTr="001568E2">
        <w:trPr>
          <w:trHeight w:val="248"/>
        </w:trPr>
        <w:tc>
          <w:tcPr>
            <w:tcW w:w="373" w:type="pct"/>
            <w:shd w:val="clear" w:color="000000" w:fill="CCCCFF"/>
            <w:noWrap/>
            <w:vAlign w:val="center"/>
          </w:tcPr>
          <w:p w14:paraId="5000CBAD" w14:textId="563B3310" w:rsidR="00641362" w:rsidRPr="00060A61" w:rsidRDefault="00641362" w:rsidP="00641362">
            <w:pPr>
              <w:widowControl/>
              <w:spacing w:line="240" w:lineRule="exact"/>
              <w:jc w:val="left"/>
              <w:rPr>
                <w:rFonts w:asciiTheme="majorHAnsi" w:eastAsia="ＭＳ Ｐゴシック" w:hAnsiTheme="majorHAnsi" w:cstheme="majorHAnsi"/>
                <w:color w:val="FF0000"/>
                <w:kern w:val="0"/>
                <w:sz w:val="16"/>
                <w:szCs w:val="16"/>
              </w:rPr>
            </w:pPr>
          </w:p>
        </w:tc>
        <w:tc>
          <w:tcPr>
            <w:tcW w:w="1864" w:type="pct"/>
            <w:shd w:val="clear" w:color="000000" w:fill="CCCCFF"/>
            <w:noWrap/>
            <w:vAlign w:val="center"/>
          </w:tcPr>
          <w:p w14:paraId="4992792C" w14:textId="63873CFA" w:rsidR="00641362" w:rsidRPr="00060A61" w:rsidRDefault="00641362" w:rsidP="00641362">
            <w:pPr>
              <w:widowControl/>
              <w:spacing w:line="240" w:lineRule="exact"/>
              <w:jc w:val="left"/>
              <w:rPr>
                <w:rFonts w:asciiTheme="majorHAnsi" w:eastAsia="ＭＳ Ｐゴシック" w:hAnsiTheme="majorHAnsi" w:cstheme="majorHAnsi"/>
                <w:color w:val="FF0000"/>
                <w:kern w:val="0"/>
                <w:sz w:val="16"/>
                <w:szCs w:val="16"/>
              </w:rPr>
            </w:pPr>
          </w:p>
        </w:tc>
        <w:tc>
          <w:tcPr>
            <w:tcW w:w="389" w:type="pct"/>
            <w:noWrap/>
            <w:vAlign w:val="center"/>
          </w:tcPr>
          <w:p w14:paraId="133F7836" w14:textId="74DE3002" w:rsidR="00641362" w:rsidRPr="00060A61" w:rsidRDefault="00641362" w:rsidP="00641362">
            <w:pPr>
              <w:widowControl/>
              <w:spacing w:line="240" w:lineRule="exact"/>
              <w:jc w:val="right"/>
              <w:rPr>
                <w:rFonts w:ascii="Arial" w:hAnsi="Arial"/>
                <w:color w:val="000000"/>
                <w:kern w:val="0"/>
                <w:sz w:val="16"/>
              </w:rPr>
            </w:pPr>
          </w:p>
        </w:tc>
        <w:tc>
          <w:tcPr>
            <w:tcW w:w="652" w:type="pct"/>
            <w:shd w:val="clear" w:color="000000" w:fill="CCCCFF"/>
            <w:noWrap/>
            <w:vAlign w:val="center"/>
          </w:tcPr>
          <w:p w14:paraId="04F36053" w14:textId="0A51145F" w:rsidR="00641362" w:rsidRPr="00060A61" w:rsidRDefault="00641362" w:rsidP="00641362">
            <w:pPr>
              <w:widowControl/>
              <w:spacing w:line="240" w:lineRule="exact"/>
              <w:jc w:val="left"/>
              <w:rPr>
                <w:rFonts w:ascii="Arial" w:eastAsia="ＭＳ Ｐゴシック" w:hAnsi="Arial" w:cs="Arial"/>
                <w:color w:val="FF0000"/>
                <w:kern w:val="0"/>
                <w:sz w:val="16"/>
                <w:szCs w:val="8"/>
              </w:rPr>
            </w:pPr>
          </w:p>
        </w:tc>
        <w:tc>
          <w:tcPr>
            <w:tcW w:w="844" w:type="pct"/>
            <w:noWrap/>
          </w:tcPr>
          <w:p w14:paraId="07C3062E" w14:textId="0CFE13FA" w:rsidR="00641362" w:rsidRPr="00060A61" w:rsidRDefault="00641362" w:rsidP="00641362">
            <w:pPr>
              <w:widowControl/>
              <w:spacing w:line="240" w:lineRule="exact"/>
              <w:jc w:val="left"/>
              <w:rPr>
                <w:rFonts w:ascii="Arial" w:eastAsia="ＭＳ Ｐゴシック" w:hAnsi="Arial" w:cs="Arial"/>
                <w:color w:val="FF0000"/>
                <w:kern w:val="0"/>
                <w:sz w:val="16"/>
                <w:szCs w:val="8"/>
              </w:rPr>
            </w:pPr>
          </w:p>
        </w:tc>
        <w:tc>
          <w:tcPr>
            <w:tcW w:w="878" w:type="pct"/>
            <w:noWrap/>
            <w:vAlign w:val="center"/>
          </w:tcPr>
          <w:p w14:paraId="5FD0C4C3" w14:textId="12BB7F36" w:rsidR="00641362" w:rsidRPr="00060A61" w:rsidRDefault="00641362" w:rsidP="00641362">
            <w:pPr>
              <w:widowControl/>
              <w:spacing w:line="240" w:lineRule="exact"/>
              <w:jc w:val="left"/>
              <w:rPr>
                <w:rFonts w:ascii="Arial" w:eastAsia="ＭＳ Ｐゴシック" w:hAnsi="Arial" w:cs="Arial"/>
                <w:color w:val="FF0000"/>
                <w:kern w:val="0"/>
                <w:sz w:val="16"/>
                <w:szCs w:val="16"/>
              </w:rPr>
            </w:pPr>
          </w:p>
        </w:tc>
      </w:tr>
      <w:tr w:rsidR="00641362" w:rsidRPr="00060A61" w14:paraId="19A9C2FD" w14:textId="77777777" w:rsidTr="001568E2">
        <w:trPr>
          <w:trHeight w:val="248"/>
        </w:trPr>
        <w:tc>
          <w:tcPr>
            <w:tcW w:w="373" w:type="pct"/>
            <w:shd w:val="clear" w:color="000000" w:fill="CCCCFF"/>
            <w:noWrap/>
            <w:vAlign w:val="center"/>
          </w:tcPr>
          <w:p w14:paraId="7C239BDB" w14:textId="0E6FBE7E" w:rsidR="00641362" w:rsidRPr="00060A61" w:rsidRDefault="00641362" w:rsidP="00641362">
            <w:pPr>
              <w:widowControl/>
              <w:spacing w:line="240" w:lineRule="exact"/>
              <w:jc w:val="left"/>
              <w:rPr>
                <w:rFonts w:asciiTheme="majorHAnsi" w:hAnsiTheme="majorHAnsi" w:cstheme="majorHAnsi"/>
                <w:bCs/>
                <w:color w:val="FF0000"/>
                <w:kern w:val="0"/>
                <w:sz w:val="16"/>
                <w:szCs w:val="16"/>
              </w:rPr>
            </w:pPr>
          </w:p>
        </w:tc>
        <w:tc>
          <w:tcPr>
            <w:tcW w:w="1864" w:type="pct"/>
            <w:shd w:val="clear" w:color="000000" w:fill="CCCCFF"/>
            <w:noWrap/>
            <w:vAlign w:val="center"/>
          </w:tcPr>
          <w:p w14:paraId="7D1F0A6E" w14:textId="4E9A3F00" w:rsidR="00641362" w:rsidRPr="00060A61" w:rsidRDefault="00641362" w:rsidP="00641362">
            <w:pPr>
              <w:widowControl/>
              <w:spacing w:line="240" w:lineRule="exact"/>
              <w:jc w:val="left"/>
              <w:rPr>
                <w:rFonts w:asciiTheme="majorHAnsi" w:eastAsia="ＭＳ Ｐゴシック" w:hAnsiTheme="majorHAnsi" w:cstheme="majorHAnsi"/>
                <w:color w:val="FF0000"/>
                <w:kern w:val="0"/>
                <w:sz w:val="16"/>
                <w:szCs w:val="16"/>
              </w:rPr>
            </w:pPr>
          </w:p>
        </w:tc>
        <w:tc>
          <w:tcPr>
            <w:tcW w:w="389" w:type="pct"/>
            <w:noWrap/>
            <w:vAlign w:val="center"/>
          </w:tcPr>
          <w:p w14:paraId="2AE01121" w14:textId="19257F88" w:rsidR="00641362" w:rsidRPr="00060A61" w:rsidRDefault="00641362" w:rsidP="00641362">
            <w:pPr>
              <w:widowControl/>
              <w:spacing w:line="240" w:lineRule="exact"/>
              <w:jc w:val="right"/>
              <w:rPr>
                <w:rFonts w:ascii="Arial" w:hAnsi="Arial" w:cs="Arial"/>
                <w:iCs/>
                <w:color w:val="FF0000"/>
                <w:kern w:val="0"/>
                <w:sz w:val="16"/>
              </w:rPr>
            </w:pPr>
          </w:p>
        </w:tc>
        <w:tc>
          <w:tcPr>
            <w:tcW w:w="652" w:type="pct"/>
            <w:shd w:val="clear" w:color="000000" w:fill="CCCCFF"/>
            <w:noWrap/>
            <w:vAlign w:val="center"/>
          </w:tcPr>
          <w:p w14:paraId="70FDD981" w14:textId="29BB7FE0" w:rsidR="00641362" w:rsidRPr="00060A61" w:rsidRDefault="00641362" w:rsidP="00641362">
            <w:pPr>
              <w:widowControl/>
              <w:spacing w:line="240" w:lineRule="exact"/>
              <w:jc w:val="left"/>
              <w:rPr>
                <w:rFonts w:ascii="Arial" w:eastAsia="ＭＳ Ｐゴシック" w:hAnsi="Arial" w:cs="Arial"/>
                <w:color w:val="FF0000"/>
                <w:kern w:val="0"/>
                <w:sz w:val="16"/>
                <w:szCs w:val="16"/>
              </w:rPr>
            </w:pPr>
          </w:p>
        </w:tc>
        <w:tc>
          <w:tcPr>
            <w:tcW w:w="844" w:type="pct"/>
            <w:noWrap/>
          </w:tcPr>
          <w:p w14:paraId="558E24BF" w14:textId="3822CA66" w:rsidR="00641362" w:rsidRPr="00060A61" w:rsidRDefault="00641362" w:rsidP="00641362">
            <w:pPr>
              <w:widowControl/>
              <w:spacing w:line="240" w:lineRule="exact"/>
              <w:jc w:val="left"/>
              <w:rPr>
                <w:rFonts w:ascii="Arial" w:eastAsia="ＭＳ Ｐゴシック" w:hAnsi="Arial" w:cs="Arial"/>
                <w:color w:val="FF0000"/>
                <w:kern w:val="0"/>
                <w:sz w:val="16"/>
                <w:szCs w:val="8"/>
              </w:rPr>
            </w:pPr>
          </w:p>
        </w:tc>
        <w:tc>
          <w:tcPr>
            <w:tcW w:w="878" w:type="pct"/>
            <w:noWrap/>
            <w:vAlign w:val="center"/>
          </w:tcPr>
          <w:p w14:paraId="49248908" w14:textId="77777777" w:rsidR="00641362" w:rsidRPr="00060A61" w:rsidRDefault="00641362" w:rsidP="00641362">
            <w:pPr>
              <w:widowControl/>
              <w:spacing w:line="240" w:lineRule="exact"/>
              <w:jc w:val="left"/>
              <w:rPr>
                <w:rFonts w:ascii="Arial" w:eastAsia="ＭＳ Ｐゴシック" w:hAnsi="Arial" w:cs="Arial"/>
                <w:color w:val="FF0000"/>
                <w:kern w:val="0"/>
                <w:sz w:val="16"/>
                <w:szCs w:val="8"/>
              </w:rPr>
            </w:pPr>
          </w:p>
        </w:tc>
      </w:tr>
      <w:tr w:rsidR="00641362" w:rsidRPr="00060A61" w14:paraId="3D839217" w14:textId="77777777" w:rsidTr="001568E2">
        <w:trPr>
          <w:trHeight w:val="248"/>
        </w:trPr>
        <w:tc>
          <w:tcPr>
            <w:tcW w:w="373" w:type="pct"/>
            <w:shd w:val="clear" w:color="000000" w:fill="CCCCFF"/>
            <w:noWrap/>
            <w:vAlign w:val="center"/>
          </w:tcPr>
          <w:p w14:paraId="3D17A1B2" w14:textId="61ADD607" w:rsidR="00641362" w:rsidRPr="00060A61" w:rsidRDefault="00641362" w:rsidP="00641362">
            <w:pPr>
              <w:widowControl/>
              <w:spacing w:line="240" w:lineRule="exact"/>
              <w:jc w:val="left"/>
              <w:rPr>
                <w:rFonts w:asciiTheme="majorHAnsi" w:hAnsiTheme="majorHAnsi" w:cstheme="majorHAnsi"/>
                <w:bCs/>
                <w:color w:val="FF0000"/>
                <w:kern w:val="0"/>
                <w:sz w:val="16"/>
                <w:szCs w:val="16"/>
              </w:rPr>
            </w:pPr>
          </w:p>
        </w:tc>
        <w:tc>
          <w:tcPr>
            <w:tcW w:w="1864" w:type="pct"/>
            <w:shd w:val="clear" w:color="000000" w:fill="CCCCFF"/>
            <w:noWrap/>
            <w:vAlign w:val="center"/>
          </w:tcPr>
          <w:p w14:paraId="4EA306E0" w14:textId="1EBD5D37" w:rsidR="00641362" w:rsidRPr="00060A61" w:rsidRDefault="00641362" w:rsidP="00641362">
            <w:pPr>
              <w:widowControl/>
              <w:spacing w:line="240" w:lineRule="exact"/>
              <w:jc w:val="left"/>
              <w:rPr>
                <w:rFonts w:asciiTheme="majorHAnsi" w:hAnsiTheme="majorHAnsi" w:cstheme="majorHAnsi"/>
                <w:color w:val="FF0000"/>
                <w:kern w:val="0"/>
                <w:sz w:val="16"/>
                <w:szCs w:val="16"/>
              </w:rPr>
            </w:pPr>
          </w:p>
        </w:tc>
        <w:tc>
          <w:tcPr>
            <w:tcW w:w="389" w:type="pct"/>
            <w:noWrap/>
            <w:vAlign w:val="center"/>
          </w:tcPr>
          <w:p w14:paraId="5F4B97B7" w14:textId="6BA7C855" w:rsidR="00641362" w:rsidRPr="00060A61" w:rsidRDefault="00641362" w:rsidP="00641362">
            <w:pPr>
              <w:widowControl/>
              <w:spacing w:line="240" w:lineRule="exact"/>
              <w:jc w:val="right"/>
              <w:rPr>
                <w:rFonts w:ascii="Arial" w:hAnsi="Arial" w:cs="Arial"/>
                <w:iCs/>
                <w:color w:val="FF0000"/>
                <w:kern w:val="0"/>
                <w:sz w:val="16"/>
              </w:rPr>
            </w:pPr>
          </w:p>
        </w:tc>
        <w:tc>
          <w:tcPr>
            <w:tcW w:w="652" w:type="pct"/>
            <w:shd w:val="clear" w:color="000000" w:fill="CCCCFF"/>
            <w:noWrap/>
            <w:vAlign w:val="center"/>
          </w:tcPr>
          <w:p w14:paraId="7208273C" w14:textId="3B70A647" w:rsidR="00641362" w:rsidRPr="00060A61" w:rsidRDefault="00641362" w:rsidP="00641362">
            <w:pPr>
              <w:widowControl/>
              <w:spacing w:line="240" w:lineRule="exact"/>
              <w:jc w:val="left"/>
              <w:rPr>
                <w:rFonts w:ascii="Arial" w:eastAsia="ＭＳ Ｐゴシック" w:hAnsi="Arial" w:cs="Arial"/>
                <w:color w:val="FF0000"/>
                <w:kern w:val="0"/>
                <w:sz w:val="16"/>
                <w:szCs w:val="16"/>
              </w:rPr>
            </w:pPr>
          </w:p>
        </w:tc>
        <w:tc>
          <w:tcPr>
            <w:tcW w:w="844" w:type="pct"/>
            <w:noWrap/>
          </w:tcPr>
          <w:p w14:paraId="3DD62E3F" w14:textId="6FEB92EE" w:rsidR="00641362" w:rsidRPr="00060A61" w:rsidRDefault="00641362" w:rsidP="00641362">
            <w:pPr>
              <w:widowControl/>
              <w:spacing w:line="240" w:lineRule="exact"/>
              <w:jc w:val="left"/>
              <w:rPr>
                <w:rFonts w:ascii="Arial" w:eastAsia="ＭＳ Ｐゴシック" w:hAnsi="Arial" w:cs="Arial"/>
                <w:color w:val="FF0000"/>
                <w:kern w:val="0"/>
                <w:sz w:val="16"/>
                <w:szCs w:val="8"/>
              </w:rPr>
            </w:pPr>
          </w:p>
        </w:tc>
        <w:tc>
          <w:tcPr>
            <w:tcW w:w="878" w:type="pct"/>
            <w:noWrap/>
            <w:vAlign w:val="center"/>
          </w:tcPr>
          <w:p w14:paraId="5CB8EDB1" w14:textId="77777777" w:rsidR="00641362" w:rsidRPr="00060A61" w:rsidRDefault="00641362" w:rsidP="00641362">
            <w:pPr>
              <w:widowControl/>
              <w:spacing w:line="240" w:lineRule="exact"/>
              <w:jc w:val="left"/>
              <w:rPr>
                <w:rFonts w:ascii="Arial" w:eastAsia="ＭＳ Ｐゴシック" w:hAnsi="Arial" w:cs="Arial"/>
                <w:color w:val="FF0000"/>
                <w:kern w:val="0"/>
                <w:sz w:val="16"/>
                <w:szCs w:val="8"/>
              </w:rPr>
            </w:pPr>
          </w:p>
        </w:tc>
      </w:tr>
      <w:tr w:rsidR="00641362" w:rsidRPr="00060A61" w14:paraId="1008413A" w14:textId="77777777" w:rsidTr="001568E2">
        <w:trPr>
          <w:trHeight w:val="248"/>
        </w:trPr>
        <w:tc>
          <w:tcPr>
            <w:tcW w:w="373" w:type="pct"/>
            <w:shd w:val="clear" w:color="000000" w:fill="CCCCFF"/>
            <w:noWrap/>
            <w:vAlign w:val="center"/>
          </w:tcPr>
          <w:p w14:paraId="20AA178A" w14:textId="4D843302" w:rsidR="00641362" w:rsidRPr="00060A61" w:rsidRDefault="00641362" w:rsidP="00641362">
            <w:pPr>
              <w:widowControl/>
              <w:spacing w:line="240" w:lineRule="exact"/>
              <w:jc w:val="left"/>
              <w:rPr>
                <w:rFonts w:asciiTheme="majorHAnsi" w:hAnsiTheme="majorHAnsi" w:cstheme="majorHAnsi"/>
                <w:bCs/>
                <w:color w:val="FF0000"/>
                <w:kern w:val="0"/>
                <w:sz w:val="16"/>
                <w:szCs w:val="16"/>
              </w:rPr>
            </w:pPr>
          </w:p>
        </w:tc>
        <w:tc>
          <w:tcPr>
            <w:tcW w:w="1864" w:type="pct"/>
            <w:shd w:val="clear" w:color="000000" w:fill="CCCCFF"/>
            <w:noWrap/>
            <w:vAlign w:val="center"/>
          </w:tcPr>
          <w:p w14:paraId="3855C261" w14:textId="605F9280" w:rsidR="00641362" w:rsidRPr="00060A61" w:rsidRDefault="00641362" w:rsidP="00641362">
            <w:pPr>
              <w:widowControl/>
              <w:spacing w:line="240" w:lineRule="exact"/>
              <w:jc w:val="left"/>
              <w:rPr>
                <w:rFonts w:asciiTheme="majorHAnsi" w:eastAsia="ＭＳ Ｐゴシック" w:hAnsiTheme="majorHAnsi" w:cstheme="majorHAnsi"/>
                <w:color w:val="FF0000"/>
                <w:kern w:val="0"/>
                <w:sz w:val="16"/>
                <w:szCs w:val="16"/>
              </w:rPr>
            </w:pPr>
          </w:p>
        </w:tc>
        <w:tc>
          <w:tcPr>
            <w:tcW w:w="389" w:type="pct"/>
            <w:noWrap/>
            <w:vAlign w:val="center"/>
          </w:tcPr>
          <w:p w14:paraId="4D0ED463" w14:textId="77777777" w:rsidR="00641362" w:rsidRPr="00060A61" w:rsidRDefault="00641362" w:rsidP="00641362">
            <w:pPr>
              <w:widowControl/>
              <w:spacing w:line="240" w:lineRule="exact"/>
              <w:jc w:val="right"/>
              <w:rPr>
                <w:rFonts w:ascii="Arial" w:hAnsi="Arial" w:cs="Arial"/>
                <w:i/>
                <w:color w:val="FF0000"/>
                <w:kern w:val="0"/>
                <w:sz w:val="16"/>
              </w:rPr>
            </w:pPr>
          </w:p>
        </w:tc>
        <w:tc>
          <w:tcPr>
            <w:tcW w:w="652" w:type="pct"/>
            <w:shd w:val="clear" w:color="000000" w:fill="CCCCFF"/>
            <w:noWrap/>
            <w:vAlign w:val="center"/>
          </w:tcPr>
          <w:p w14:paraId="4CF6A8F0" w14:textId="35678B81" w:rsidR="00641362" w:rsidRPr="00060A61" w:rsidRDefault="00641362" w:rsidP="00641362">
            <w:pPr>
              <w:widowControl/>
              <w:spacing w:line="240" w:lineRule="exact"/>
              <w:jc w:val="left"/>
              <w:rPr>
                <w:rFonts w:ascii="Arial" w:eastAsia="ＭＳ Ｐゴシック" w:hAnsi="Arial" w:cs="Arial"/>
                <w:color w:val="FF0000"/>
                <w:kern w:val="0"/>
                <w:sz w:val="16"/>
                <w:szCs w:val="16"/>
              </w:rPr>
            </w:pPr>
          </w:p>
        </w:tc>
        <w:tc>
          <w:tcPr>
            <w:tcW w:w="844" w:type="pct"/>
            <w:noWrap/>
          </w:tcPr>
          <w:p w14:paraId="2DBBEA43" w14:textId="64F8BC95" w:rsidR="00641362" w:rsidRPr="00060A61" w:rsidRDefault="00641362" w:rsidP="00641362">
            <w:pPr>
              <w:widowControl/>
              <w:spacing w:line="240" w:lineRule="exact"/>
              <w:jc w:val="left"/>
              <w:rPr>
                <w:rFonts w:ascii="Arial" w:eastAsia="ＭＳ Ｐゴシック" w:hAnsi="Arial" w:cs="Arial"/>
                <w:color w:val="FF0000"/>
                <w:kern w:val="0"/>
                <w:sz w:val="16"/>
                <w:szCs w:val="8"/>
              </w:rPr>
            </w:pPr>
          </w:p>
        </w:tc>
        <w:tc>
          <w:tcPr>
            <w:tcW w:w="878" w:type="pct"/>
            <w:noWrap/>
            <w:vAlign w:val="center"/>
          </w:tcPr>
          <w:p w14:paraId="1D16D579" w14:textId="77777777" w:rsidR="00641362" w:rsidRPr="00060A61" w:rsidRDefault="00641362" w:rsidP="00641362">
            <w:pPr>
              <w:widowControl/>
              <w:spacing w:line="240" w:lineRule="exact"/>
              <w:jc w:val="left"/>
              <w:rPr>
                <w:rFonts w:ascii="Arial" w:eastAsia="ＭＳ Ｐゴシック" w:hAnsi="Arial" w:cs="Arial"/>
                <w:color w:val="FF0000"/>
                <w:kern w:val="0"/>
                <w:sz w:val="16"/>
                <w:szCs w:val="8"/>
              </w:rPr>
            </w:pPr>
          </w:p>
        </w:tc>
      </w:tr>
      <w:tr w:rsidR="00641362" w:rsidRPr="00060A61" w14:paraId="59009454" w14:textId="77777777" w:rsidTr="001568E2">
        <w:trPr>
          <w:trHeight w:val="248"/>
        </w:trPr>
        <w:tc>
          <w:tcPr>
            <w:tcW w:w="373" w:type="pct"/>
            <w:shd w:val="clear" w:color="000000" w:fill="CCCCFF"/>
            <w:noWrap/>
            <w:vAlign w:val="center"/>
          </w:tcPr>
          <w:p w14:paraId="27BAFF60" w14:textId="74D7159B" w:rsidR="00641362" w:rsidRPr="00060A61" w:rsidRDefault="00641362" w:rsidP="00641362">
            <w:pPr>
              <w:widowControl/>
              <w:spacing w:line="240" w:lineRule="exact"/>
              <w:jc w:val="left"/>
              <w:rPr>
                <w:rFonts w:asciiTheme="majorHAnsi" w:hAnsiTheme="majorHAnsi" w:cstheme="majorHAnsi"/>
                <w:bCs/>
                <w:color w:val="FF0000"/>
                <w:kern w:val="0"/>
                <w:sz w:val="16"/>
                <w:szCs w:val="16"/>
              </w:rPr>
            </w:pPr>
          </w:p>
        </w:tc>
        <w:tc>
          <w:tcPr>
            <w:tcW w:w="1864" w:type="pct"/>
            <w:shd w:val="clear" w:color="000000" w:fill="CCCCFF"/>
            <w:noWrap/>
            <w:vAlign w:val="center"/>
          </w:tcPr>
          <w:p w14:paraId="4BE3CD48" w14:textId="57C327B4" w:rsidR="00641362" w:rsidRPr="00060A61" w:rsidRDefault="00641362" w:rsidP="00641362">
            <w:pPr>
              <w:widowControl/>
              <w:spacing w:line="240" w:lineRule="exact"/>
              <w:jc w:val="left"/>
              <w:rPr>
                <w:rFonts w:asciiTheme="majorHAnsi" w:eastAsia="ＭＳ Ｐゴシック" w:hAnsiTheme="majorHAnsi" w:cstheme="majorHAnsi"/>
                <w:color w:val="FF0000"/>
                <w:kern w:val="0"/>
                <w:sz w:val="16"/>
                <w:szCs w:val="16"/>
              </w:rPr>
            </w:pPr>
          </w:p>
        </w:tc>
        <w:tc>
          <w:tcPr>
            <w:tcW w:w="389" w:type="pct"/>
            <w:noWrap/>
            <w:vAlign w:val="center"/>
          </w:tcPr>
          <w:p w14:paraId="7D4720F7" w14:textId="77777777" w:rsidR="00641362" w:rsidRPr="00060A61" w:rsidRDefault="00641362" w:rsidP="00641362">
            <w:pPr>
              <w:widowControl/>
              <w:spacing w:line="240" w:lineRule="exact"/>
              <w:jc w:val="right"/>
              <w:rPr>
                <w:rFonts w:ascii="Arial" w:hAnsi="Arial" w:cs="Arial"/>
                <w:i/>
                <w:color w:val="FF0000"/>
                <w:kern w:val="0"/>
                <w:sz w:val="16"/>
              </w:rPr>
            </w:pPr>
          </w:p>
        </w:tc>
        <w:tc>
          <w:tcPr>
            <w:tcW w:w="652" w:type="pct"/>
            <w:shd w:val="clear" w:color="000000" w:fill="CCCCFF"/>
            <w:noWrap/>
            <w:vAlign w:val="center"/>
          </w:tcPr>
          <w:p w14:paraId="2CC88D75" w14:textId="65E68682" w:rsidR="00641362" w:rsidRPr="00060A61" w:rsidRDefault="00641362" w:rsidP="00641362">
            <w:pPr>
              <w:widowControl/>
              <w:spacing w:line="240" w:lineRule="exact"/>
              <w:jc w:val="left"/>
              <w:rPr>
                <w:rFonts w:ascii="Arial" w:eastAsia="ＭＳ Ｐゴシック" w:hAnsi="Arial" w:cs="Arial"/>
                <w:color w:val="FF0000"/>
                <w:kern w:val="0"/>
                <w:sz w:val="16"/>
                <w:szCs w:val="16"/>
              </w:rPr>
            </w:pPr>
          </w:p>
        </w:tc>
        <w:tc>
          <w:tcPr>
            <w:tcW w:w="844" w:type="pct"/>
            <w:noWrap/>
          </w:tcPr>
          <w:p w14:paraId="24E7805F" w14:textId="63A5ACE4" w:rsidR="00641362" w:rsidRPr="00060A61" w:rsidRDefault="00641362" w:rsidP="00641362">
            <w:pPr>
              <w:widowControl/>
              <w:spacing w:line="240" w:lineRule="exact"/>
              <w:jc w:val="left"/>
              <w:rPr>
                <w:rFonts w:ascii="Arial" w:eastAsia="ＭＳ Ｐゴシック" w:hAnsi="Arial" w:cs="Arial"/>
                <w:color w:val="FF0000"/>
                <w:kern w:val="0"/>
                <w:sz w:val="16"/>
                <w:szCs w:val="8"/>
              </w:rPr>
            </w:pPr>
          </w:p>
        </w:tc>
        <w:tc>
          <w:tcPr>
            <w:tcW w:w="878" w:type="pct"/>
            <w:noWrap/>
            <w:vAlign w:val="center"/>
          </w:tcPr>
          <w:p w14:paraId="60347F32" w14:textId="77777777" w:rsidR="00641362" w:rsidRPr="00060A61" w:rsidRDefault="00641362" w:rsidP="00641362">
            <w:pPr>
              <w:widowControl/>
              <w:spacing w:line="240" w:lineRule="exact"/>
              <w:jc w:val="left"/>
              <w:rPr>
                <w:rFonts w:ascii="Arial" w:eastAsia="ＭＳ Ｐゴシック" w:hAnsi="Arial" w:cs="Arial"/>
                <w:color w:val="FF0000"/>
                <w:kern w:val="0"/>
                <w:sz w:val="16"/>
                <w:szCs w:val="8"/>
              </w:rPr>
            </w:pPr>
          </w:p>
        </w:tc>
      </w:tr>
    </w:tbl>
    <w:p w14:paraId="1D025609" w14:textId="77777777" w:rsidR="001D47F8" w:rsidRPr="00060A61" w:rsidRDefault="001D47F8" w:rsidP="0012214D">
      <w:pPr>
        <w:rPr>
          <w:szCs w:val="22"/>
        </w:rPr>
      </w:pPr>
    </w:p>
    <w:p w14:paraId="27400989" w14:textId="002816E1" w:rsidR="0012214D" w:rsidRPr="00060A61" w:rsidRDefault="001D47F8" w:rsidP="0012214D">
      <w:pPr>
        <w:rPr>
          <w:szCs w:val="22"/>
        </w:rPr>
      </w:pPr>
      <w:r w:rsidRPr="00060A61">
        <w:rPr>
          <w:rFonts w:hint="eastAsia"/>
          <w:szCs w:val="22"/>
        </w:rPr>
        <w:t xml:space="preserve"> </w:t>
      </w:r>
      <w:r w:rsidR="0012214D" w:rsidRPr="00060A61">
        <w:rPr>
          <w:rFonts w:hint="eastAsia"/>
          <w:szCs w:val="22"/>
        </w:rPr>
        <w:t>[</w:t>
      </w:r>
      <w:r w:rsidR="0012214D" w:rsidRPr="00060A61">
        <w:rPr>
          <w:szCs w:val="22"/>
        </w:rPr>
        <w:t>Monitoring option</w:t>
      </w:r>
      <w:r w:rsidR="0012214D" w:rsidRPr="00060A61">
        <w:rPr>
          <w:rFonts w:hint="eastAsia"/>
          <w:szCs w:val="22"/>
        </w:rPr>
        <w:t>]</w:t>
      </w:r>
    </w:p>
    <w:tbl>
      <w:tblPr>
        <w:tblW w:w="5000" w:type="pct"/>
        <w:tblCellMar>
          <w:left w:w="99" w:type="dxa"/>
          <w:right w:w="99" w:type="dxa"/>
        </w:tblCellMar>
        <w:tblLook w:val="04A0" w:firstRow="1" w:lastRow="0" w:firstColumn="1" w:lastColumn="0" w:noHBand="0" w:noVBand="1"/>
      </w:tblPr>
      <w:tblGrid>
        <w:gridCol w:w="1319"/>
        <w:gridCol w:w="13807"/>
      </w:tblGrid>
      <w:tr w:rsidR="0012214D" w:rsidRPr="00060A61" w14:paraId="0BD42FDD" w14:textId="77777777" w:rsidTr="0012214D">
        <w:trPr>
          <w:trHeight w:val="113"/>
        </w:trPr>
        <w:tc>
          <w:tcPr>
            <w:tcW w:w="436" w:type="pct"/>
            <w:tcBorders>
              <w:top w:val="single" w:sz="4" w:space="0" w:color="808080"/>
              <w:left w:val="single" w:sz="4" w:space="0" w:color="808080"/>
              <w:bottom w:val="single" w:sz="4" w:space="0" w:color="808080"/>
              <w:right w:val="single" w:sz="4" w:space="0" w:color="808080"/>
            </w:tcBorders>
            <w:noWrap/>
            <w:hideMark/>
          </w:tcPr>
          <w:p w14:paraId="5EBA881C" w14:textId="77777777" w:rsidR="0012214D" w:rsidRPr="00060A61" w:rsidRDefault="0012214D" w:rsidP="0012214D">
            <w:pPr>
              <w:widowControl/>
              <w:spacing w:line="240" w:lineRule="exact"/>
              <w:jc w:val="left"/>
              <w:rPr>
                <w:rFonts w:ascii="Arial" w:eastAsia="ＭＳ Ｐゴシック" w:hAnsi="Arial" w:cs="Arial"/>
                <w:color w:val="000000"/>
                <w:kern w:val="0"/>
                <w:sz w:val="16"/>
                <w:szCs w:val="16"/>
              </w:rPr>
            </w:pPr>
            <w:r w:rsidRPr="00060A61">
              <w:rPr>
                <w:rFonts w:ascii="Arial" w:eastAsia="ＭＳ Ｐゴシック" w:hAnsi="Arial" w:cs="Arial"/>
                <w:color w:val="000000"/>
                <w:kern w:val="0"/>
                <w:sz w:val="16"/>
                <w:szCs w:val="16"/>
              </w:rPr>
              <w:t>Option A</w:t>
            </w:r>
          </w:p>
        </w:tc>
        <w:tc>
          <w:tcPr>
            <w:tcW w:w="4564" w:type="pct"/>
            <w:tcBorders>
              <w:top w:val="single" w:sz="4" w:space="0" w:color="808080"/>
              <w:left w:val="nil"/>
              <w:bottom w:val="single" w:sz="4" w:space="0" w:color="808080"/>
              <w:right w:val="single" w:sz="4" w:space="0" w:color="808080"/>
            </w:tcBorders>
            <w:noWrap/>
            <w:hideMark/>
          </w:tcPr>
          <w:p w14:paraId="350494FB" w14:textId="77777777" w:rsidR="0012214D" w:rsidRPr="00060A61" w:rsidRDefault="0012214D" w:rsidP="0012214D">
            <w:pPr>
              <w:widowControl/>
              <w:spacing w:line="240" w:lineRule="exact"/>
              <w:jc w:val="left"/>
              <w:rPr>
                <w:rFonts w:ascii="Arial" w:eastAsia="ＭＳ Ｐゴシック" w:hAnsi="Arial" w:cs="Arial"/>
                <w:color w:val="000000"/>
                <w:kern w:val="0"/>
                <w:sz w:val="16"/>
                <w:szCs w:val="16"/>
              </w:rPr>
            </w:pPr>
            <w:r w:rsidRPr="00060A61">
              <w:rPr>
                <w:rFonts w:ascii="Arial" w:eastAsia="ＭＳ Ｐゴシック" w:hAnsi="Arial" w:cs="Arial"/>
                <w:color w:val="000000"/>
                <w:kern w:val="0"/>
                <w:sz w:val="16"/>
                <w:szCs w:val="16"/>
              </w:rPr>
              <w:t>Based on public data which is measured by entities other than the project participants (Data used: publicly recognized data such as statistical data and specifications)</w:t>
            </w:r>
          </w:p>
        </w:tc>
      </w:tr>
      <w:tr w:rsidR="0012214D" w:rsidRPr="00060A61" w14:paraId="61F66481" w14:textId="77777777" w:rsidTr="0012214D">
        <w:trPr>
          <w:trHeight w:val="113"/>
        </w:trPr>
        <w:tc>
          <w:tcPr>
            <w:tcW w:w="436" w:type="pct"/>
            <w:tcBorders>
              <w:top w:val="nil"/>
              <w:left w:val="single" w:sz="4" w:space="0" w:color="808080"/>
              <w:bottom w:val="single" w:sz="4" w:space="0" w:color="808080"/>
              <w:right w:val="single" w:sz="4" w:space="0" w:color="808080"/>
            </w:tcBorders>
            <w:noWrap/>
            <w:hideMark/>
          </w:tcPr>
          <w:p w14:paraId="663CDA1E" w14:textId="77777777" w:rsidR="0012214D" w:rsidRPr="00060A61" w:rsidRDefault="0012214D" w:rsidP="0012214D">
            <w:pPr>
              <w:widowControl/>
              <w:spacing w:line="240" w:lineRule="exact"/>
              <w:jc w:val="left"/>
              <w:rPr>
                <w:rFonts w:ascii="Arial" w:hAnsi="Arial"/>
                <w:color w:val="000000"/>
                <w:kern w:val="0"/>
                <w:sz w:val="16"/>
              </w:rPr>
            </w:pPr>
            <w:r w:rsidRPr="00060A61">
              <w:rPr>
                <w:rFonts w:ascii="Arial" w:hAnsi="Arial"/>
                <w:color w:val="000000"/>
                <w:kern w:val="0"/>
                <w:sz w:val="16"/>
              </w:rPr>
              <w:t>Option B</w:t>
            </w:r>
          </w:p>
        </w:tc>
        <w:tc>
          <w:tcPr>
            <w:tcW w:w="4564" w:type="pct"/>
            <w:tcBorders>
              <w:top w:val="single" w:sz="4" w:space="0" w:color="808080"/>
              <w:left w:val="nil"/>
              <w:bottom w:val="single" w:sz="4" w:space="0" w:color="808080"/>
              <w:right w:val="single" w:sz="4" w:space="0" w:color="808080"/>
            </w:tcBorders>
            <w:noWrap/>
            <w:hideMark/>
          </w:tcPr>
          <w:p w14:paraId="4788B0E0" w14:textId="77777777" w:rsidR="0012214D" w:rsidRPr="00060A61" w:rsidRDefault="0012214D" w:rsidP="0012214D">
            <w:pPr>
              <w:widowControl/>
              <w:spacing w:line="240" w:lineRule="exact"/>
              <w:jc w:val="left"/>
              <w:rPr>
                <w:rFonts w:ascii="Arial" w:hAnsi="Arial"/>
                <w:color w:val="000000"/>
                <w:kern w:val="0"/>
                <w:sz w:val="16"/>
              </w:rPr>
            </w:pPr>
            <w:r w:rsidRPr="00060A61">
              <w:rPr>
                <w:rFonts w:ascii="Arial" w:hAnsi="Arial"/>
                <w:color w:val="000000"/>
                <w:kern w:val="0"/>
                <w:sz w:val="16"/>
              </w:rPr>
              <w:t>Based on the amount of transaction which is measured directly using measuring equipment (Data used: commercial evidence such as invoices)</w:t>
            </w:r>
          </w:p>
        </w:tc>
      </w:tr>
      <w:tr w:rsidR="0012214D" w:rsidRPr="00060A61" w14:paraId="128BD4D2" w14:textId="77777777" w:rsidTr="0012214D">
        <w:trPr>
          <w:trHeight w:val="113"/>
        </w:trPr>
        <w:tc>
          <w:tcPr>
            <w:tcW w:w="436" w:type="pct"/>
            <w:tcBorders>
              <w:top w:val="nil"/>
              <w:left w:val="single" w:sz="4" w:space="0" w:color="808080"/>
              <w:bottom w:val="single" w:sz="4" w:space="0" w:color="808080"/>
              <w:right w:val="single" w:sz="4" w:space="0" w:color="808080"/>
            </w:tcBorders>
            <w:noWrap/>
            <w:hideMark/>
          </w:tcPr>
          <w:p w14:paraId="447A8E9E" w14:textId="77777777" w:rsidR="0012214D" w:rsidRPr="00060A61" w:rsidRDefault="0012214D" w:rsidP="0012214D">
            <w:pPr>
              <w:widowControl/>
              <w:spacing w:line="240" w:lineRule="exact"/>
              <w:jc w:val="left"/>
              <w:rPr>
                <w:rFonts w:ascii="Arial" w:eastAsia="ＭＳ Ｐゴシック" w:hAnsi="Arial" w:cs="Arial"/>
                <w:color w:val="000000"/>
                <w:kern w:val="0"/>
                <w:sz w:val="16"/>
                <w:szCs w:val="16"/>
              </w:rPr>
            </w:pPr>
            <w:r w:rsidRPr="00060A61">
              <w:rPr>
                <w:rFonts w:ascii="Arial" w:eastAsia="ＭＳ Ｐゴシック" w:hAnsi="Arial" w:cs="Arial"/>
                <w:color w:val="000000"/>
                <w:kern w:val="0"/>
                <w:sz w:val="16"/>
                <w:szCs w:val="16"/>
              </w:rPr>
              <w:t>Option C</w:t>
            </w:r>
          </w:p>
        </w:tc>
        <w:tc>
          <w:tcPr>
            <w:tcW w:w="4564" w:type="pct"/>
            <w:tcBorders>
              <w:top w:val="single" w:sz="4" w:space="0" w:color="808080"/>
              <w:left w:val="nil"/>
              <w:bottom w:val="single" w:sz="4" w:space="0" w:color="808080"/>
              <w:right w:val="single" w:sz="4" w:space="0" w:color="808080"/>
            </w:tcBorders>
            <w:noWrap/>
            <w:hideMark/>
          </w:tcPr>
          <w:p w14:paraId="2CBE1080" w14:textId="77777777" w:rsidR="0012214D" w:rsidRPr="00060A61" w:rsidRDefault="0012214D" w:rsidP="0012214D">
            <w:pPr>
              <w:widowControl/>
              <w:spacing w:line="240" w:lineRule="exact"/>
              <w:jc w:val="left"/>
              <w:rPr>
                <w:rFonts w:ascii="Arial" w:eastAsia="ＭＳ Ｐゴシック" w:hAnsi="Arial" w:cs="Arial"/>
                <w:color w:val="000000"/>
                <w:kern w:val="0"/>
                <w:sz w:val="16"/>
                <w:szCs w:val="16"/>
              </w:rPr>
            </w:pPr>
            <w:r w:rsidRPr="00060A61">
              <w:rPr>
                <w:rFonts w:ascii="Arial" w:eastAsia="ＭＳ Ｐゴシック" w:hAnsi="Arial" w:cs="Arial"/>
                <w:color w:val="000000"/>
                <w:kern w:val="0"/>
                <w:sz w:val="16"/>
                <w:szCs w:val="16"/>
              </w:rPr>
              <w:t>Based on the actual measurement using measuring</w:t>
            </w:r>
            <w:r w:rsidRPr="00060A61">
              <w:rPr>
                <w:rFonts w:ascii="Arial" w:eastAsia="ＭＳ Ｐゴシック" w:hAnsi="Arial" w:cs="Arial" w:hint="eastAsia"/>
                <w:color w:val="000000"/>
                <w:kern w:val="0"/>
                <w:sz w:val="16"/>
                <w:szCs w:val="16"/>
              </w:rPr>
              <w:t xml:space="preserve"> </w:t>
            </w:r>
            <w:r w:rsidRPr="00060A61">
              <w:rPr>
                <w:rFonts w:ascii="Arial" w:eastAsia="ＭＳ Ｐゴシック" w:hAnsi="Arial" w:cs="Arial"/>
                <w:color w:val="000000"/>
                <w:kern w:val="0"/>
                <w:sz w:val="16"/>
                <w:szCs w:val="16"/>
              </w:rPr>
              <w:t>equipment (Data used: measured values)</w:t>
            </w:r>
          </w:p>
        </w:tc>
      </w:tr>
    </w:tbl>
    <w:p w14:paraId="1970395C" w14:textId="77777777" w:rsidR="0012214D" w:rsidRPr="00060A61" w:rsidRDefault="0012214D" w:rsidP="00C27D54"/>
    <w:p w14:paraId="01553353" w14:textId="77777777" w:rsidR="00C27D54" w:rsidRPr="00060A61" w:rsidRDefault="00C27D54" w:rsidP="00053EB4">
      <w:pPr>
        <w:snapToGrid w:val="0"/>
        <w:jc w:val="center"/>
      </w:pPr>
    </w:p>
    <w:p w14:paraId="3C9EB3C5" w14:textId="77777777" w:rsidR="002A7926" w:rsidRPr="00060A61" w:rsidRDefault="002A7926" w:rsidP="00C27D54">
      <w:pPr>
        <w:sectPr w:rsidR="002A7926" w:rsidRPr="00060A61" w:rsidSect="009F0121">
          <w:pgSz w:w="16838" w:h="11906" w:orient="landscape" w:code="9"/>
          <w:pgMar w:top="851" w:right="851" w:bottom="851" w:left="851" w:header="851" w:footer="567" w:gutter="0"/>
          <w:cols w:space="425"/>
          <w:docGrid w:type="lines" w:linePitch="360"/>
        </w:sectPr>
      </w:pPr>
    </w:p>
    <w:p w14:paraId="2F636463" w14:textId="77777777" w:rsidR="00C27D54" w:rsidRPr="00060A61" w:rsidRDefault="0012214D" w:rsidP="00C27D54">
      <w:pPr>
        <w:rPr>
          <w:kern w:val="0"/>
          <w:szCs w:val="22"/>
        </w:rPr>
      </w:pPr>
      <w:r w:rsidRPr="00060A61">
        <w:rPr>
          <w:kern w:val="0"/>
          <w:szCs w:val="22"/>
        </w:rPr>
        <w:lastRenderedPageBreak/>
        <w:t>The Calculation Process Sheet of the Proposed Methodology Spreadsheet is completed. A hypothetical Calculation Process Sheet of the Proposed Methodology Spreadsheet is provided below to enhance the clarity of these Guidelines. This is purely indicative and does not imply that the Calculation Process Sheet is adopted.</w:t>
      </w:r>
    </w:p>
    <w:p w14:paraId="130EE469" w14:textId="77777777" w:rsidR="0012214D" w:rsidRPr="00060A61" w:rsidRDefault="0012214D" w:rsidP="0012214D">
      <w:pPr>
        <w:tabs>
          <w:tab w:val="left" w:pos="680"/>
        </w:tabs>
        <w:autoSpaceDE w:val="0"/>
        <w:autoSpaceDN w:val="0"/>
        <w:adjustRightInd w:val="0"/>
        <w:rPr>
          <w:b/>
          <w:color w:val="000000"/>
          <w:kern w:val="0"/>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8494"/>
      </w:tblGrid>
      <w:tr w:rsidR="0012214D" w:rsidRPr="00060A61" w14:paraId="41E04F6E" w14:textId="77777777" w:rsidTr="0012214D">
        <w:tc>
          <w:tcPr>
            <w:tcW w:w="5000" w:type="pct"/>
            <w:shd w:val="clear" w:color="auto" w:fill="17365D"/>
          </w:tcPr>
          <w:p w14:paraId="3D5D5DB2" w14:textId="77777777" w:rsidR="0012214D" w:rsidRPr="00060A61" w:rsidRDefault="0012214D" w:rsidP="0012214D">
            <w:pPr>
              <w:rPr>
                <w:b/>
                <w:bCs/>
                <w:sz w:val="21"/>
                <w:szCs w:val="20"/>
              </w:rPr>
            </w:pPr>
            <w:r w:rsidRPr="00060A61">
              <w:rPr>
                <w:b/>
                <w:bCs/>
                <w:sz w:val="21"/>
                <w:szCs w:val="22"/>
              </w:rPr>
              <w:t>JCM Proposed Methodology Spreadsh</w:t>
            </w:r>
            <w:r w:rsidRPr="00060A61">
              <w:rPr>
                <w:rFonts w:hint="eastAsia"/>
                <w:b/>
                <w:bCs/>
                <w:sz w:val="21"/>
                <w:szCs w:val="22"/>
              </w:rPr>
              <w:t xml:space="preserve">eet (Calculation Process Sheet) </w:t>
            </w:r>
            <w:r w:rsidRPr="00060A61">
              <w:rPr>
                <w:rFonts w:hint="eastAsia"/>
                <w:b/>
                <w:bCs/>
                <w:sz w:val="21"/>
                <w:szCs w:val="22"/>
              </w:rPr>
              <w:tab/>
            </w:r>
            <w:r w:rsidRPr="00060A61">
              <w:rPr>
                <w:b/>
                <w:bCs/>
                <w:sz w:val="21"/>
                <w:szCs w:val="22"/>
              </w:rPr>
              <w:tab/>
            </w:r>
          </w:p>
        </w:tc>
      </w:tr>
    </w:tbl>
    <w:p w14:paraId="5553F9AA" w14:textId="77777777" w:rsidR="0012214D" w:rsidRPr="00060A61" w:rsidRDefault="0012214D" w:rsidP="0012214D">
      <w:pPr>
        <w:tabs>
          <w:tab w:val="left" w:pos="680"/>
        </w:tabs>
        <w:autoSpaceDE w:val="0"/>
        <w:autoSpaceDN w:val="0"/>
        <w:adjustRightInd w:val="0"/>
        <w:rPr>
          <w:b/>
          <w:color w:val="000000"/>
          <w:kern w:val="0"/>
          <w:szCs w:val="22"/>
        </w:rPr>
      </w:pPr>
    </w:p>
    <w:tbl>
      <w:tblPr>
        <w:tblW w:w="5000" w:type="pct"/>
        <w:tblLayout w:type="fixed"/>
        <w:tblCellMar>
          <w:left w:w="99" w:type="dxa"/>
          <w:right w:w="99" w:type="dxa"/>
        </w:tblCellMar>
        <w:tblLook w:val="04A0" w:firstRow="1" w:lastRow="0" w:firstColumn="1" w:lastColumn="0" w:noHBand="0" w:noVBand="1"/>
      </w:tblPr>
      <w:tblGrid>
        <w:gridCol w:w="218"/>
        <w:gridCol w:w="218"/>
        <w:gridCol w:w="247"/>
        <w:gridCol w:w="218"/>
        <w:gridCol w:w="3501"/>
        <w:gridCol w:w="1569"/>
        <w:gridCol w:w="945"/>
        <w:gridCol w:w="835"/>
        <w:gridCol w:w="713"/>
        <w:gridCol w:w="20"/>
      </w:tblGrid>
      <w:tr w:rsidR="0012214D" w:rsidRPr="00060A61" w14:paraId="74DCA8D8" w14:textId="77777777" w:rsidTr="008B19BC">
        <w:trPr>
          <w:trHeight w:val="173"/>
        </w:trPr>
        <w:tc>
          <w:tcPr>
            <w:tcW w:w="2594" w:type="pct"/>
            <w:gridSpan w:val="5"/>
            <w:tcBorders>
              <w:top w:val="single" w:sz="8" w:space="0" w:color="auto"/>
              <w:left w:val="single" w:sz="8" w:space="0" w:color="auto"/>
              <w:bottom w:val="single" w:sz="4" w:space="0" w:color="808080"/>
              <w:right w:val="single" w:sz="4" w:space="0" w:color="808080"/>
            </w:tcBorders>
            <w:shd w:val="clear" w:color="auto" w:fill="002060"/>
            <w:noWrap/>
            <w:vAlign w:val="center"/>
          </w:tcPr>
          <w:p w14:paraId="119DCC45" w14:textId="77777777" w:rsidR="0012214D" w:rsidRPr="00060A61" w:rsidRDefault="0012214D" w:rsidP="0012214D">
            <w:pPr>
              <w:widowControl/>
              <w:spacing w:beforeLines="10" w:before="36" w:afterLines="10" w:after="36"/>
              <w:rPr>
                <w:rFonts w:ascii="Arial" w:eastAsia="ＭＳ Ｐゴシック" w:hAnsi="Arial" w:cs="Arial"/>
                <w:color w:val="000000"/>
                <w:kern w:val="0"/>
                <w:sz w:val="16"/>
                <w:szCs w:val="14"/>
              </w:rPr>
            </w:pPr>
            <w:r w:rsidRPr="00060A61">
              <w:rPr>
                <w:rFonts w:ascii="Arial" w:eastAsia="ＭＳ Ｐゴシック" w:hAnsi="Arial" w:cs="Arial"/>
                <w:b/>
                <w:bCs/>
                <w:color w:val="FFFFFF"/>
                <w:kern w:val="0"/>
                <w:sz w:val="16"/>
                <w:szCs w:val="14"/>
              </w:rPr>
              <w:t>1. Calculations for project emission reductions or removals to be credited</w:t>
            </w:r>
            <w:r w:rsidRPr="00060A61">
              <w:rPr>
                <w:rFonts w:ascii="Calibri" w:eastAsia="ＭＳ Ｐゴシック" w:hAnsi="Calibri" w:cs="ＭＳ Ｐゴシック"/>
                <w:color w:val="000000"/>
                <w:kern w:val="0"/>
                <w:sz w:val="16"/>
                <w:szCs w:val="14"/>
              </w:rPr>
              <w:t xml:space="preserve">　</w:t>
            </w:r>
          </w:p>
        </w:tc>
        <w:tc>
          <w:tcPr>
            <w:tcW w:w="925" w:type="pct"/>
            <w:tcBorders>
              <w:top w:val="single" w:sz="8" w:space="0" w:color="auto"/>
              <w:left w:val="single" w:sz="4" w:space="0" w:color="808080"/>
              <w:bottom w:val="single" w:sz="4" w:space="0" w:color="808080"/>
              <w:right w:val="single" w:sz="4" w:space="0" w:color="808080"/>
            </w:tcBorders>
            <w:shd w:val="clear" w:color="auto" w:fill="002060"/>
            <w:noWrap/>
            <w:vAlign w:val="center"/>
          </w:tcPr>
          <w:p w14:paraId="6DB240EA" w14:textId="77777777" w:rsidR="0012214D" w:rsidRPr="00060A61" w:rsidRDefault="0012214D" w:rsidP="0012214D">
            <w:pPr>
              <w:widowControl/>
              <w:spacing w:beforeLines="10" w:before="36" w:afterLines="10" w:after="36"/>
              <w:jc w:val="left"/>
              <w:rPr>
                <w:rFonts w:ascii="Calibri" w:eastAsia="ＭＳ Ｐゴシック" w:hAnsi="Calibri" w:cs="ＭＳ Ｐゴシック"/>
                <w:color w:val="000000"/>
                <w:kern w:val="0"/>
                <w:sz w:val="16"/>
                <w:szCs w:val="14"/>
              </w:rPr>
            </w:pPr>
            <w:r w:rsidRPr="00060A61">
              <w:rPr>
                <w:rFonts w:ascii="Arial" w:eastAsia="ＭＳ Ｐゴシック" w:hAnsi="Arial" w:cs="Arial"/>
                <w:b/>
                <w:bCs/>
                <w:color w:val="FFFFFF"/>
                <w:kern w:val="0"/>
                <w:sz w:val="16"/>
                <w:szCs w:val="14"/>
              </w:rPr>
              <w:t>Pool / Sources</w:t>
            </w:r>
          </w:p>
        </w:tc>
        <w:tc>
          <w:tcPr>
            <w:tcW w:w="557" w:type="pct"/>
            <w:tcBorders>
              <w:top w:val="single" w:sz="8" w:space="0" w:color="auto"/>
              <w:left w:val="single" w:sz="4" w:space="0" w:color="808080"/>
              <w:bottom w:val="single" w:sz="8" w:space="0" w:color="FF0000"/>
              <w:right w:val="single" w:sz="4" w:space="0" w:color="808080"/>
            </w:tcBorders>
            <w:shd w:val="clear" w:color="auto" w:fill="002060"/>
            <w:noWrap/>
            <w:vAlign w:val="center"/>
          </w:tcPr>
          <w:p w14:paraId="6A7146A5" w14:textId="77777777" w:rsidR="0012214D" w:rsidRPr="00060A61" w:rsidRDefault="0012214D" w:rsidP="0012214D">
            <w:pPr>
              <w:widowControl/>
              <w:spacing w:beforeLines="10" w:before="36" w:afterLines="10" w:after="36"/>
              <w:rPr>
                <w:rFonts w:ascii="Arial" w:eastAsia="ＭＳ Ｐゴシック" w:hAnsi="Arial" w:cs="Arial"/>
                <w:color w:val="FF0000"/>
                <w:kern w:val="0"/>
                <w:sz w:val="16"/>
                <w:szCs w:val="14"/>
              </w:rPr>
            </w:pPr>
            <w:r w:rsidRPr="00060A61">
              <w:rPr>
                <w:rFonts w:ascii="Arial" w:eastAsia="ＭＳ Ｐゴシック" w:hAnsi="Arial" w:cs="Arial"/>
                <w:b/>
                <w:bCs/>
                <w:color w:val="FFFFFF"/>
                <w:kern w:val="0"/>
                <w:sz w:val="16"/>
                <w:szCs w:val="14"/>
              </w:rPr>
              <w:t>Value</w:t>
            </w:r>
          </w:p>
        </w:tc>
        <w:tc>
          <w:tcPr>
            <w:tcW w:w="492" w:type="pct"/>
            <w:tcBorders>
              <w:top w:val="single" w:sz="8" w:space="0" w:color="auto"/>
              <w:left w:val="single" w:sz="4" w:space="0" w:color="808080"/>
              <w:bottom w:val="single" w:sz="4" w:space="0" w:color="808080"/>
              <w:right w:val="single" w:sz="4" w:space="0" w:color="808080"/>
            </w:tcBorders>
            <w:shd w:val="clear" w:color="auto" w:fill="002060"/>
            <w:noWrap/>
            <w:vAlign w:val="center"/>
          </w:tcPr>
          <w:p w14:paraId="16B008AD" w14:textId="77777777" w:rsidR="0012214D" w:rsidRPr="00060A61" w:rsidRDefault="0012214D" w:rsidP="0012214D">
            <w:pPr>
              <w:widowControl/>
              <w:spacing w:beforeLines="10" w:before="36" w:afterLines="10" w:after="36"/>
              <w:rPr>
                <w:rFonts w:ascii="Arial" w:eastAsia="ＭＳ Ｐゴシック" w:hAnsi="Arial" w:cs="Arial"/>
                <w:color w:val="000000"/>
                <w:kern w:val="0"/>
                <w:sz w:val="16"/>
                <w:szCs w:val="14"/>
              </w:rPr>
            </w:pPr>
            <w:r w:rsidRPr="00060A61">
              <w:rPr>
                <w:rFonts w:ascii="Arial" w:eastAsia="ＭＳ Ｐゴシック" w:hAnsi="Arial" w:cs="Arial"/>
                <w:b/>
                <w:bCs/>
                <w:color w:val="FFFFFF"/>
                <w:kern w:val="0"/>
                <w:sz w:val="16"/>
                <w:szCs w:val="14"/>
              </w:rPr>
              <w:t>Units</w:t>
            </w:r>
          </w:p>
        </w:tc>
        <w:tc>
          <w:tcPr>
            <w:tcW w:w="432" w:type="pct"/>
            <w:gridSpan w:val="2"/>
            <w:tcBorders>
              <w:top w:val="single" w:sz="8" w:space="0" w:color="auto"/>
              <w:left w:val="single" w:sz="4" w:space="0" w:color="808080"/>
              <w:bottom w:val="single" w:sz="4" w:space="0" w:color="808080"/>
              <w:right w:val="single" w:sz="8" w:space="0" w:color="auto"/>
            </w:tcBorders>
            <w:shd w:val="clear" w:color="auto" w:fill="002060"/>
            <w:noWrap/>
            <w:vAlign w:val="center"/>
          </w:tcPr>
          <w:p w14:paraId="7A499B6D" w14:textId="77777777" w:rsidR="0012214D" w:rsidRPr="00060A61" w:rsidRDefault="0012214D" w:rsidP="0012214D">
            <w:pPr>
              <w:widowControl/>
              <w:spacing w:beforeLines="10" w:before="36" w:afterLines="10" w:after="36"/>
              <w:rPr>
                <w:rFonts w:ascii="Arial" w:eastAsia="ＭＳ Ｐゴシック" w:hAnsi="Arial" w:cs="Arial"/>
                <w:color w:val="FF0000"/>
                <w:kern w:val="0"/>
                <w:sz w:val="16"/>
                <w:szCs w:val="14"/>
              </w:rPr>
            </w:pPr>
            <w:r w:rsidRPr="00060A61">
              <w:rPr>
                <w:rFonts w:ascii="Arial" w:eastAsia="ＭＳ Ｐゴシック" w:hAnsi="Arial" w:cs="Arial"/>
                <w:b/>
                <w:bCs/>
                <w:color w:val="FFFFFF"/>
                <w:kern w:val="0"/>
                <w:sz w:val="16"/>
                <w:szCs w:val="14"/>
              </w:rPr>
              <w:t>Parameter</w:t>
            </w:r>
          </w:p>
        </w:tc>
      </w:tr>
      <w:tr w:rsidR="0012214D" w:rsidRPr="00060A61" w14:paraId="5B2E7234" w14:textId="77777777" w:rsidTr="00E8658B">
        <w:trPr>
          <w:trHeight w:val="173"/>
        </w:trPr>
        <w:tc>
          <w:tcPr>
            <w:tcW w:w="128" w:type="pct"/>
            <w:tcBorders>
              <w:top w:val="single" w:sz="4" w:space="0" w:color="808080"/>
              <w:left w:val="single" w:sz="8" w:space="0" w:color="auto"/>
              <w:bottom w:val="single" w:sz="4" w:space="0" w:color="808080"/>
              <w:right w:val="single" w:sz="4" w:space="0" w:color="808080"/>
            </w:tcBorders>
            <w:shd w:val="clear" w:color="000000" w:fill="003366"/>
            <w:noWrap/>
            <w:vAlign w:val="center"/>
            <w:hideMark/>
          </w:tcPr>
          <w:p w14:paraId="5046573C" w14:textId="77777777" w:rsidR="0012214D" w:rsidRPr="00060A61" w:rsidRDefault="0012214D" w:rsidP="0012214D">
            <w:pPr>
              <w:widowControl/>
              <w:spacing w:beforeLines="10" w:before="36" w:afterLines="10" w:after="36"/>
              <w:rPr>
                <w:rFonts w:ascii="Calibri" w:eastAsia="ＭＳ Ｐゴシック" w:hAnsi="Calibri" w:cs="ＭＳ Ｐゴシック"/>
                <w:color w:val="000000"/>
                <w:kern w:val="0"/>
                <w:sz w:val="16"/>
                <w:szCs w:val="14"/>
              </w:rPr>
            </w:pPr>
            <w:r w:rsidRPr="00060A61">
              <w:rPr>
                <w:rFonts w:ascii="Calibri" w:eastAsia="ＭＳ Ｐゴシック" w:hAnsi="Calibri" w:cs="ＭＳ Ｐゴシック"/>
                <w:color w:val="000000"/>
                <w:kern w:val="0"/>
                <w:sz w:val="16"/>
                <w:szCs w:val="14"/>
              </w:rPr>
              <w:t xml:space="preserve">　</w:t>
            </w:r>
          </w:p>
        </w:tc>
        <w:tc>
          <w:tcPr>
            <w:tcW w:w="2466" w:type="pct"/>
            <w:gridSpan w:val="4"/>
            <w:tcBorders>
              <w:top w:val="single" w:sz="4" w:space="0" w:color="808080"/>
              <w:left w:val="single" w:sz="4" w:space="0" w:color="808080"/>
              <w:bottom w:val="single" w:sz="4" w:space="0" w:color="808080"/>
              <w:right w:val="single" w:sz="4" w:space="0" w:color="808080"/>
            </w:tcBorders>
            <w:shd w:val="clear" w:color="000000" w:fill="99CCFF"/>
            <w:noWrap/>
            <w:vAlign w:val="center"/>
            <w:hideMark/>
          </w:tcPr>
          <w:p w14:paraId="358D80E0" w14:textId="77777777" w:rsidR="0012214D" w:rsidRPr="00060A61" w:rsidRDefault="0012214D" w:rsidP="0012214D">
            <w:pPr>
              <w:widowControl/>
              <w:spacing w:beforeLines="10" w:before="36" w:afterLines="10" w:after="36"/>
              <w:rPr>
                <w:rFonts w:ascii="Calibri" w:eastAsia="ＭＳ Ｐゴシック" w:hAnsi="Calibri" w:cs="ＭＳ Ｐゴシック"/>
                <w:color w:val="000000"/>
                <w:kern w:val="0"/>
                <w:sz w:val="16"/>
                <w:szCs w:val="14"/>
              </w:rPr>
            </w:pPr>
            <w:r w:rsidRPr="00060A61">
              <w:rPr>
                <w:rFonts w:ascii="Arial" w:eastAsia="ＭＳ Ｐゴシック" w:hAnsi="Arial" w:cs="Arial"/>
                <w:color w:val="000000"/>
                <w:kern w:val="0"/>
                <w:sz w:val="16"/>
                <w:szCs w:val="14"/>
              </w:rPr>
              <w:t xml:space="preserve">Project emission reductions or removals to be credited during the period </w:t>
            </w:r>
            <w:r w:rsidRPr="00060A61">
              <w:rPr>
                <w:rFonts w:ascii="Arial" w:eastAsia="ＭＳ Ｐゴシック" w:hAnsi="Arial" w:cs="Arial"/>
                <w:i/>
                <w:iCs/>
                <w:color w:val="000000"/>
                <w:kern w:val="0"/>
                <w:sz w:val="16"/>
                <w:szCs w:val="14"/>
              </w:rPr>
              <w:t>p</w:t>
            </w:r>
            <w:r w:rsidRPr="00060A61">
              <w:rPr>
                <w:rFonts w:ascii="Calibri" w:eastAsia="ＭＳ Ｐゴシック" w:hAnsi="Calibri" w:cs="ＭＳ Ｐゴシック"/>
                <w:color w:val="000000"/>
                <w:kern w:val="0"/>
                <w:sz w:val="16"/>
                <w:szCs w:val="14"/>
              </w:rPr>
              <w:t xml:space="preserve">　</w:t>
            </w:r>
          </w:p>
        </w:tc>
        <w:tc>
          <w:tcPr>
            <w:tcW w:w="925" w:type="pct"/>
            <w:tcBorders>
              <w:top w:val="single" w:sz="4" w:space="0" w:color="808080"/>
              <w:left w:val="single" w:sz="4" w:space="0" w:color="808080"/>
              <w:bottom w:val="single" w:sz="4" w:space="0" w:color="808080"/>
              <w:right w:val="single" w:sz="8" w:space="0" w:color="FF0000"/>
            </w:tcBorders>
            <w:vAlign w:val="center"/>
          </w:tcPr>
          <w:p w14:paraId="1095D051" w14:textId="77777777" w:rsidR="0012214D" w:rsidRPr="00060A61" w:rsidRDefault="0012214D" w:rsidP="0012214D">
            <w:pPr>
              <w:widowControl/>
              <w:spacing w:beforeLines="10" w:before="36" w:afterLines="10" w:after="36"/>
              <w:rPr>
                <w:rFonts w:ascii="Calibri" w:eastAsia="ＭＳ Ｐゴシック" w:hAnsi="Calibri" w:cs="ＭＳ Ｐゴシック"/>
                <w:color w:val="000000"/>
                <w:kern w:val="0"/>
                <w:sz w:val="16"/>
                <w:szCs w:val="14"/>
              </w:rPr>
            </w:pPr>
          </w:p>
        </w:tc>
        <w:tc>
          <w:tcPr>
            <w:tcW w:w="557" w:type="pct"/>
            <w:tcBorders>
              <w:top w:val="single" w:sz="8" w:space="0" w:color="FF0000"/>
              <w:left w:val="single" w:sz="8" w:space="0" w:color="FF0000"/>
              <w:bottom w:val="single" w:sz="8" w:space="0" w:color="FF0000"/>
              <w:right w:val="single" w:sz="8" w:space="0" w:color="FF0000"/>
            </w:tcBorders>
            <w:noWrap/>
            <w:vAlign w:val="center"/>
            <w:hideMark/>
          </w:tcPr>
          <w:p w14:paraId="5E657D14" w14:textId="77777777" w:rsidR="0012214D" w:rsidRPr="00060A61" w:rsidRDefault="0012214D" w:rsidP="0012214D">
            <w:pPr>
              <w:widowControl/>
              <w:spacing w:beforeLines="10" w:before="36" w:afterLines="10" w:after="36"/>
              <w:jc w:val="right"/>
              <w:rPr>
                <w:rFonts w:ascii="Arial" w:eastAsia="ＭＳ Ｐゴシック" w:hAnsi="Arial" w:cs="Arial"/>
                <w:color w:val="FF0000"/>
                <w:kern w:val="0"/>
                <w:sz w:val="16"/>
                <w:szCs w:val="14"/>
              </w:rPr>
            </w:pPr>
          </w:p>
        </w:tc>
        <w:tc>
          <w:tcPr>
            <w:tcW w:w="492" w:type="pct"/>
            <w:tcBorders>
              <w:top w:val="single" w:sz="4" w:space="0" w:color="808080"/>
              <w:left w:val="single" w:sz="8" w:space="0" w:color="FF0000"/>
              <w:bottom w:val="single" w:sz="4" w:space="0" w:color="808080"/>
              <w:right w:val="single" w:sz="4" w:space="0" w:color="808080"/>
            </w:tcBorders>
            <w:noWrap/>
            <w:vAlign w:val="center"/>
            <w:hideMark/>
          </w:tcPr>
          <w:p w14:paraId="767C574E" w14:textId="77777777" w:rsidR="0012214D" w:rsidRPr="00060A61" w:rsidRDefault="0012214D" w:rsidP="0012214D">
            <w:pPr>
              <w:widowControl/>
              <w:spacing w:beforeLines="10" w:before="36" w:afterLines="10" w:after="36"/>
              <w:rPr>
                <w:rFonts w:ascii="Arial" w:eastAsia="ＭＳ Ｐゴシック" w:hAnsi="Arial" w:cs="Arial"/>
                <w:color w:val="000000"/>
                <w:kern w:val="0"/>
                <w:sz w:val="16"/>
                <w:szCs w:val="14"/>
              </w:rPr>
            </w:pPr>
            <w:r w:rsidRPr="00060A61">
              <w:rPr>
                <w:rFonts w:ascii="Arial" w:eastAsia="ＭＳ Ｐゴシック" w:hAnsi="Arial" w:cs="Arial"/>
                <w:color w:val="000000"/>
                <w:kern w:val="0"/>
                <w:sz w:val="16"/>
                <w:szCs w:val="14"/>
              </w:rPr>
              <w:t>tCO2e</w:t>
            </w:r>
          </w:p>
        </w:tc>
        <w:tc>
          <w:tcPr>
            <w:tcW w:w="432" w:type="pct"/>
            <w:gridSpan w:val="2"/>
            <w:tcBorders>
              <w:top w:val="single" w:sz="4" w:space="0" w:color="808080"/>
              <w:left w:val="single" w:sz="4" w:space="0" w:color="808080"/>
              <w:bottom w:val="single" w:sz="4" w:space="0" w:color="808080"/>
              <w:right w:val="single" w:sz="8" w:space="0" w:color="auto"/>
            </w:tcBorders>
            <w:noWrap/>
            <w:vAlign w:val="center"/>
            <w:hideMark/>
          </w:tcPr>
          <w:p w14:paraId="1B2E52E2" w14:textId="7A64C6C1" w:rsidR="0012214D" w:rsidRPr="00060A61" w:rsidRDefault="0012214D" w:rsidP="0012214D">
            <w:pPr>
              <w:widowControl/>
              <w:spacing w:beforeLines="10" w:before="36" w:afterLines="10" w:after="36"/>
              <w:rPr>
                <w:rFonts w:ascii="Arial" w:eastAsia="ＭＳ Ｐゴシック" w:hAnsi="Arial" w:cs="Arial"/>
                <w:color w:val="FF0000"/>
                <w:kern w:val="0"/>
                <w:sz w:val="16"/>
                <w:szCs w:val="14"/>
              </w:rPr>
            </w:pPr>
          </w:p>
        </w:tc>
      </w:tr>
      <w:tr w:rsidR="0012214D" w:rsidRPr="00060A61" w14:paraId="7553A30E" w14:textId="77777777" w:rsidTr="0012214D">
        <w:trPr>
          <w:trHeight w:val="173"/>
        </w:trPr>
        <w:tc>
          <w:tcPr>
            <w:tcW w:w="5000" w:type="pct"/>
            <w:gridSpan w:val="10"/>
            <w:tcBorders>
              <w:top w:val="single" w:sz="4" w:space="0" w:color="808080"/>
              <w:left w:val="single" w:sz="8" w:space="0" w:color="auto"/>
              <w:bottom w:val="single" w:sz="4" w:space="0" w:color="808080"/>
              <w:right w:val="single" w:sz="8" w:space="0" w:color="auto"/>
            </w:tcBorders>
            <w:shd w:val="clear" w:color="000000" w:fill="003366"/>
            <w:noWrap/>
            <w:vAlign w:val="center"/>
          </w:tcPr>
          <w:p w14:paraId="1FE02762" w14:textId="77777777" w:rsidR="0012214D" w:rsidRPr="00060A61" w:rsidDel="00124FD5" w:rsidRDefault="0012214D" w:rsidP="0012214D">
            <w:pPr>
              <w:widowControl/>
              <w:spacing w:beforeLines="10" w:before="36" w:afterLines="10" w:after="36"/>
              <w:rPr>
                <w:rFonts w:ascii="Arial" w:eastAsia="ＭＳ Ｐゴシック" w:hAnsi="Arial" w:cs="Arial"/>
                <w:color w:val="FF0000"/>
                <w:kern w:val="0"/>
                <w:sz w:val="16"/>
                <w:szCs w:val="14"/>
              </w:rPr>
            </w:pPr>
            <w:r w:rsidRPr="00060A61">
              <w:rPr>
                <w:rFonts w:ascii="Arial" w:eastAsia="ＭＳ Ｐゴシック" w:hAnsi="Arial" w:cs="Arial" w:hint="eastAsia"/>
                <w:b/>
                <w:color w:val="FFFFFF"/>
                <w:kern w:val="0"/>
                <w:sz w:val="16"/>
                <w:szCs w:val="14"/>
              </w:rPr>
              <w:t>2. Basic data of the project</w:t>
            </w:r>
          </w:p>
        </w:tc>
      </w:tr>
      <w:tr w:rsidR="003B168F" w:rsidRPr="00060A61" w14:paraId="2A94A954" w14:textId="77777777" w:rsidTr="00E8658B">
        <w:trPr>
          <w:trHeight w:val="173"/>
        </w:trPr>
        <w:tc>
          <w:tcPr>
            <w:tcW w:w="128" w:type="pct"/>
            <w:tcBorders>
              <w:top w:val="single" w:sz="4" w:space="0" w:color="808080"/>
              <w:left w:val="single" w:sz="8" w:space="0" w:color="auto"/>
              <w:bottom w:val="single" w:sz="4" w:space="0" w:color="808080"/>
              <w:right w:val="single" w:sz="4" w:space="0" w:color="808080"/>
            </w:tcBorders>
            <w:shd w:val="clear" w:color="000000" w:fill="003366"/>
            <w:noWrap/>
            <w:vAlign w:val="center"/>
          </w:tcPr>
          <w:p w14:paraId="24A342BA" w14:textId="77777777" w:rsidR="003B168F" w:rsidRPr="00060A61" w:rsidRDefault="003B168F" w:rsidP="003B168F">
            <w:pPr>
              <w:widowControl/>
              <w:spacing w:beforeLines="10" w:before="36" w:afterLines="10" w:after="36"/>
              <w:rPr>
                <w:rFonts w:ascii="Calibri" w:eastAsia="ＭＳ Ｐゴシック" w:hAnsi="Calibri" w:cs="ＭＳ Ｐゴシック"/>
                <w:color w:val="000000"/>
                <w:kern w:val="0"/>
                <w:sz w:val="16"/>
                <w:szCs w:val="14"/>
              </w:rPr>
            </w:pPr>
          </w:p>
        </w:tc>
        <w:tc>
          <w:tcPr>
            <w:tcW w:w="2466" w:type="pct"/>
            <w:gridSpan w:val="4"/>
            <w:tcBorders>
              <w:top w:val="single" w:sz="4" w:space="0" w:color="808080"/>
              <w:left w:val="single" w:sz="4" w:space="0" w:color="808080"/>
              <w:bottom w:val="single" w:sz="2" w:space="0" w:color="808080"/>
              <w:right w:val="single" w:sz="4" w:space="0" w:color="808080"/>
            </w:tcBorders>
            <w:shd w:val="clear" w:color="000000" w:fill="99CCFF"/>
            <w:noWrap/>
            <w:vAlign w:val="center"/>
          </w:tcPr>
          <w:p w14:paraId="2643B01D" w14:textId="3E8A7C89" w:rsidR="003B168F" w:rsidRPr="00060A61" w:rsidRDefault="003B168F" w:rsidP="003B168F">
            <w:pPr>
              <w:widowControl/>
              <w:spacing w:beforeLines="10" w:before="36" w:afterLines="10" w:after="36"/>
              <w:rPr>
                <w:rFonts w:ascii="Arial" w:eastAsia="ＭＳ Ｐゴシック" w:hAnsi="Arial" w:cs="Arial"/>
                <w:color w:val="000000"/>
                <w:kern w:val="0"/>
                <w:sz w:val="16"/>
                <w:szCs w:val="14"/>
              </w:rPr>
            </w:pPr>
            <w:r w:rsidRPr="00060A61">
              <w:rPr>
                <w:rFonts w:ascii="Arial" w:eastAsia="ＭＳ Ｐゴシック" w:hAnsi="Arial" w:cs="Arial"/>
                <w:color w:val="000000"/>
                <w:kern w:val="0"/>
                <w:sz w:val="16"/>
                <w:szCs w:val="14"/>
              </w:rPr>
              <w:t xml:space="preserve">Size of </w:t>
            </w:r>
            <w:r w:rsidRPr="00060A61">
              <w:rPr>
                <w:rFonts w:ascii="Arial" w:eastAsia="ＭＳ Ｐゴシック" w:hAnsi="Arial" w:cs="Arial" w:hint="eastAsia"/>
                <w:color w:val="000000"/>
                <w:kern w:val="0"/>
                <w:sz w:val="16"/>
                <w:szCs w:val="14"/>
              </w:rPr>
              <w:t>project area</w:t>
            </w:r>
          </w:p>
        </w:tc>
        <w:tc>
          <w:tcPr>
            <w:tcW w:w="925" w:type="pct"/>
            <w:tcBorders>
              <w:top w:val="single" w:sz="4" w:space="0" w:color="808080"/>
              <w:left w:val="single" w:sz="4" w:space="0" w:color="808080"/>
              <w:bottom w:val="single" w:sz="2" w:space="0" w:color="808080"/>
              <w:right w:val="single" w:sz="2" w:space="0" w:color="808080"/>
            </w:tcBorders>
            <w:vAlign w:val="center"/>
          </w:tcPr>
          <w:p w14:paraId="0DC81A83" w14:textId="45D25847" w:rsidR="003B168F" w:rsidRPr="00060A61" w:rsidRDefault="003B168F" w:rsidP="003B168F">
            <w:pPr>
              <w:widowControl/>
              <w:spacing w:beforeLines="10" w:before="36" w:afterLines="10" w:after="36"/>
              <w:jc w:val="left"/>
              <w:rPr>
                <w:rFonts w:ascii="Arial" w:eastAsia="ＭＳ Ｐゴシック" w:hAnsi="Arial" w:cs="Arial"/>
                <w:color w:val="000000"/>
                <w:kern w:val="0"/>
                <w:sz w:val="16"/>
                <w:szCs w:val="14"/>
              </w:rPr>
            </w:pPr>
            <w:r w:rsidRPr="00060A61">
              <w:rPr>
                <w:rFonts w:ascii="Arial" w:eastAsia="ＭＳ Ｐゴシック" w:hAnsi="Arial" w:cs="Arial" w:hint="eastAsia"/>
                <w:color w:val="000000"/>
                <w:kern w:val="0"/>
                <w:sz w:val="16"/>
                <w:szCs w:val="14"/>
              </w:rPr>
              <w:t>C</w:t>
            </w:r>
            <w:r w:rsidRPr="00060A61">
              <w:rPr>
                <w:rFonts w:ascii="Arial" w:eastAsia="ＭＳ Ｐゴシック" w:hAnsi="Arial" w:cs="Arial"/>
                <w:color w:val="000000"/>
                <w:kern w:val="0"/>
                <w:sz w:val="16"/>
                <w:szCs w:val="14"/>
              </w:rPr>
              <w:t>arbon stock and biomass burning</w:t>
            </w:r>
          </w:p>
        </w:tc>
        <w:tc>
          <w:tcPr>
            <w:tcW w:w="557" w:type="pct"/>
            <w:tcBorders>
              <w:top w:val="single" w:sz="2" w:space="0" w:color="808080"/>
              <w:left w:val="single" w:sz="2" w:space="0" w:color="808080"/>
              <w:bottom w:val="single" w:sz="2" w:space="0" w:color="808080"/>
              <w:right w:val="single" w:sz="2" w:space="0" w:color="808080"/>
            </w:tcBorders>
            <w:shd w:val="clear" w:color="auto" w:fill="CCCCFF"/>
            <w:noWrap/>
            <w:vAlign w:val="center"/>
          </w:tcPr>
          <w:p w14:paraId="50ADBC20" w14:textId="77777777" w:rsidR="003B168F" w:rsidRPr="00060A61" w:rsidDel="00303EB3" w:rsidRDefault="003B168F" w:rsidP="003B168F">
            <w:pPr>
              <w:widowControl/>
              <w:spacing w:beforeLines="10" w:before="36" w:afterLines="10" w:after="36"/>
              <w:jc w:val="right"/>
              <w:rPr>
                <w:rFonts w:ascii="Arial" w:eastAsia="ＭＳ Ｐゴシック" w:hAnsi="Arial" w:cs="Arial"/>
                <w:color w:val="FF0000"/>
                <w:kern w:val="0"/>
                <w:sz w:val="16"/>
                <w:szCs w:val="14"/>
              </w:rPr>
            </w:pPr>
          </w:p>
        </w:tc>
        <w:tc>
          <w:tcPr>
            <w:tcW w:w="492" w:type="pct"/>
            <w:tcBorders>
              <w:top w:val="single" w:sz="4" w:space="0" w:color="808080"/>
              <w:left w:val="single" w:sz="2" w:space="0" w:color="808080"/>
              <w:bottom w:val="single" w:sz="4" w:space="0" w:color="808080"/>
              <w:right w:val="single" w:sz="4" w:space="0" w:color="808080"/>
            </w:tcBorders>
            <w:shd w:val="clear" w:color="auto" w:fill="CCCCFF"/>
            <w:noWrap/>
            <w:vAlign w:val="center"/>
          </w:tcPr>
          <w:p w14:paraId="3416FBBB" w14:textId="448CCD37" w:rsidR="003B168F" w:rsidRPr="00060A61" w:rsidRDefault="003B168F" w:rsidP="003B168F">
            <w:pPr>
              <w:widowControl/>
              <w:spacing w:beforeLines="10" w:before="36" w:afterLines="10" w:after="36"/>
              <w:rPr>
                <w:rFonts w:ascii="Arial" w:eastAsia="ＭＳ Ｐゴシック" w:hAnsi="Arial" w:cs="Arial"/>
                <w:color w:val="000000"/>
                <w:kern w:val="0"/>
                <w:sz w:val="16"/>
                <w:szCs w:val="14"/>
              </w:rPr>
            </w:pPr>
          </w:p>
        </w:tc>
        <w:tc>
          <w:tcPr>
            <w:tcW w:w="432" w:type="pct"/>
            <w:gridSpan w:val="2"/>
            <w:tcBorders>
              <w:top w:val="single" w:sz="4" w:space="0" w:color="808080"/>
              <w:left w:val="single" w:sz="4" w:space="0" w:color="808080"/>
              <w:bottom w:val="single" w:sz="4" w:space="0" w:color="808080"/>
              <w:right w:val="single" w:sz="8" w:space="0" w:color="auto"/>
            </w:tcBorders>
            <w:noWrap/>
            <w:vAlign w:val="center"/>
          </w:tcPr>
          <w:p w14:paraId="70C4022F" w14:textId="1EDDF856" w:rsidR="003B168F" w:rsidRPr="00060A61" w:rsidDel="00124FD5" w:rsidRDefault="003B168F" w:rsidP="003B168F">
            <w:pPr>
              <w:widowControl/>
              <w:spacing w:beforeLines="10" w:before="36" w:afterLines="10" w:after="36"/>
              <w:rPr>
                <w:rFonts w:ascii="Arial" w:eastAsia="ＭＳ Ｐゴシック" w:hAnsi="Arial" w:cs="Arial"/>
                <w:color w:val="FF0000"/>
                <w:kern w:val="0"/>
                <w:sz w:val="16"/>
                <w:szCs w:val="14"/>
              </w:rPr>
            </w:pPr>
          </w:p>
        </w:tc>
      </w:tr>
      <w:tr w:rsidR="0012214D" w:rsidRPr="00060A61" w14:paraId="2229F4D7" w14:textId="77777777" w:rsidTr="00E8658B">
        <w:trPr>
          <w:trHeight w:val="173"/>
        </w:trPr>
        <w:tc>
          <w:tcPr>
            <w:tcW w:w="128" w:type="pct"/>
            <w:tcBorders>
              <w:top w:val="single" w:sz="4" w:space="0" w:color="808080"/>
              <w:left w:val="single" w:sz="8" w:space="0" w:color="auto"/>
              <w:bottom w:val="single" w:sz="4" w:space="0" w:color="808080"/>
              <w:right w:val="single" w:sz="4" w:space="0" w:color="808080"/>
            </w:tcBorders>
            <w:shd w:val="clear" w:color="000000" w:fill="003366"/>
            <w:noWrap/>
            <w:vAlign w:val="center"/>
          </w:tcPr>
          <w:p w14:paraId="0C2100BD" w14:textId="77777777" w:rsidR="0012214D" w:rsidRPr="00060A61" w:rsidRDefault="0012214D" w:rsidP="0012214D">
            <w:pPr>
              <w:widowControl/>
              <w:spacing w:beforeLines="10" w:before="36" w:afterLines="10" w:after="36"/>
              <w:rPr>
                <w:rFonts w:ascii="Calibri" w:eastAsia="ＭＳ Ｐゴシック" w:hAnsi="Calibri" w:cs="ＭＳ Ｐゴシック"/>
                <w:color w:val="000000"/>
                <w:kern w:val="0"/>
                <w:sz w:val="16"/>
                <w:szCs w:val="14"/>
              </w:rPr>
            </w:pPr>
          </w:p>
        </w:tc>
        <w:tc>
          <w:tcPr>
            <w:tcW w:w="2466" w:type="pct"/>
            <w:gridSpan w:val="4"/>
            <w:tcBorders>
              <w:top w:val="single" w:sz="4" w:space="0" w:color="808080"/>
              <w:left w:val="single" w:sz="4" w:space="0" w:color="808080"/>
              <w:bottom w:val="single" w:sz="4" w:space="0" w:color="808080"/>
              <w:right w:val="single" w:sz="4" w:space="0" w:color="808080"/>
            </w:tcBorders>
            <w:shd w:val="clear" w:color="000000" w:fill="99CCFF"/>
            <w:noWrap/>
            <w:vAlign w:val="center"/>
          </w:tcPr>
          <w:p w14:paraId="6925F8DF" w14:textId="77777777" w:rsidR="0012214D" w:rsidRPr="00060A61" w:rsidRDefault="0012214D" w:rsidP="0012214D">
            <w:pPr>
              <w:widowControl/>
              <w:spacing w:beforeLines="10" w:before="36" w:afterLines="10" w:after="36"/>
              <w:rPr>
                <w:rFonts w:ascii="Arial" w:eastAsia="ＭＳ Ｐゴシック" w:hAnsi="Arial" w:cs="Arial"/>
                <w:color w:val="000000"/>
                <w:kern w:val="0"/>
                <w:sz w:val="16"/>
                <w:szCs w:val="14"/>
              </w:rPr>
            </w:pPr>
            <w:r w:rsidRPr="00060A61">
              <w:rPr>
                <w:rFonts w:ascii="Arial" w:eastAsia="ＭＳ Ｐゴシック" w:hAnsi="Arial" w:cs="Arial"/>
                <w:color w:val="000000"/>
                <w:kern w:val="0"/>
                <w:sz w:val="16"/>
                <w:szCs w:val="14"/>
              </w:rPr>
              <w:t>Monitoring start date</w:t>
            </w:r>
          </w:p>
        </w:tc>
        <w:tc>
          <w:tcPr>
            <w:tcW w:w="925" w:type="pct"/>
            <w:tcBorders>
              <w:top w:val="single" w:sz="4" w:space="0" w:color="808080"/>
              <w:left w:val="single" w:sz="4" w:space="0" w:color="808080"/>
              <w:bottom w:val="single" w:sz="4" w:space="0" w:color="808080"/>
              <w:right w:val="single" w:sz="2" w:space="0" w:color="808080"/>
            </w:tcBorders>
            <w:vAlign w:val="center"/>
          </w:tcPr>
          <w:p w14:paraId="70C97546" w14:textId="77777777" w:rsidR="0012214D" w:rsidRPr="00060A61" w:rsidRDefault="0012214D" w:rsidP="0012214D">
            <w:pPr>
              <w:widowControl/>
              <w:spacing w:beforeLines="10" w:before="36" w:afterLines="10" w:after="36"/>
              <w:rPr>
                <w:rFonts w:ascii="Arial" w:eastAsia="ＭＳ Ｐゴシック" w:hAnsi="Arial" w:cs="Arial"/>
                <w:color w:val="000000"/>
                <w:kern w:val="0"/>
                <w:sz w:val="16"/>
                <w:szCs w:val="14"/>
              </w:rPr>
            </w:pPr>
          </w:p>
        </w:tc>
        <w:tc>
          <w:tcPr>
            <w:tcW w:w="557" w:type="pct"/>
            <w:tcBorders>
              <w:top w:val="single" w:sz="2" w:space="0" w:color="808080"/>
              <w:left w:val="single" w:sz="2" w:space="0" w:color="808080"/>
              <w:bottom w:val="single" w:sz="2" w:space="0" w:color="808080"/>
              <w:right w:val="single" w:sz="2" w:space="0" w:color="808080"/>
            </w:tcBorders>
            <w:shd w:val="clear" w:color="auto" w:fill="CCCCFF"/>
            <w:noWrap/>
            <w:vAlign w:val="center"/>
          </w:tcPr>
          <w:p w14:paraId="7BA4FEB4" w14:textId="77777777" w:rsidR="0012214D" w:rsidRPr="00060A61" w:rsidDel="00303EB3" w:rsidRDefault="0012214D" w:rsidP="0012214D">
            <w:pPr>
              <w:widowControl/>
              <w:spacing w:beforeLines="10" w:before="36" w:afterLines="10" w:after="36"/>
              <w:jc w:val="right"/>
              <w:rPr>
                <w:rFonts w:ascii="Arial" w:eastAsia="ＭＳ Ｐゴシック" w:hAnsi="Arial" w:cs="Arial"/>
                <w:color w:val="FF0000"/>
                <w:kern w:val="0"/>
                <w:sz w:val="16"/>
                <w:szCs w:val="14"/>
              </w:rPr>
            </w:pPr>
          </w:p>
        </w:tc>
        <w:tc>
          <w:tcPr>
            <w:tcW w:w="492" w:type="pct"/>
            <w:tcBorders>
              <w:top w:val="single" w:sz="4" w:space="0" w:color="808080"/>
              <w:left w:val="single" w:sz="2" w:space="0" w:color="808080"/>
              <w:bottom w:val="single" w:sz="4" w:space="0" w:color="808080"/>
              <w:right w:val="single" w:sz="4" w:space="0" w:color="808080"/>
            </w:tcBorders>
            <w:shd w:val="clear" w:color="auto" w:fill="CCCCFF"/>
            <w:noWrap/>
            <w:vAlign w:val="center"/>
          </w:tcPr>
          <w:p w14:paraId="03CC3E66" w14:textId="77777777" w:rsidR="0012214D" w:rsidRPr="00060A61" w:rsidRDefault="0012214D" w:rsidP="0012214D">
            <w:pPr>
              <w:widowControl/>
              <w:spacing w:beforeLines="10" w:before="36" w:afterLines="10" w:after="36"/>
              <w:rPr>
                <w:rFonts w:ascii="Arial" w:eastAsia="ＭＳ Ｐゴシック" w:hAnsi="Arial" w:cs="Arial"/>
                <w:color w:val="000000"/>
                <w:kern w:val="0"/>
                <w:sz w:val="16"/>
                <w:szCs w:val="14"/>
              </w:rPr>
            </w:pPr>
          </w:p>
        </w:tc>
        <w:tc>
          <w:tcPr>
            <w:tcW w:w="432" w:type="pct"/>
            <w:gridSpan w:val="2"/>
            <w:tcBorders>
              <w:top w:val="single" w:sz="4" w:space="0" w:color="808080"/>
              <w:left w:val="single" w:sz="4" w:space="0" w:color="808080"/>
              <w:bottom w:val="single" w:sz="4" w:space="0" w:color="808080"/>
              <w:right w:val="single" w:sz="8" w:space="0" w:color="auto"/>
            </w:tcBorders>
            <w:noWrap/>
            <w:vAlign w:val="center"/>
          </w:tcPr>
          <w:p w14:paraId="4D827E09" w14:textId="68A985E1" w:rsidR="0012214D" w:rsidRPr="00060A61" w:rsidDel="00124FD5" w:rsidRDefault="0012214D" w:rsidP="0012214D">
            <w:pPr>
              <w:widowControl/>
              <w:spacing w:beforeLines="10" w:before="36" w:afterLines="10" w:after="36"/>
              <w:rPr>
                <w:rFonts w:ascii="Arial" w:eastAsia="ＭＳ Ｐゴシック" w:hAnsi="Arial" w:cs="Arial"/>
                <w:color w:val="FF0000"/>
                <w:kern w:val="0"/>
                <w:sz w:val="16"/>
                <w:szCs w:val="14"/>
              </w:rPr>
            </w:pPr>
          </w:p>
        </w:tc>
      </w:tr>
      <w:tr w:rsidR="0012214D" w:rsidRPr="00060A61" w14:paraId="72101049" w14:textId="77777777" w:rsidTr="00E8658B">
        <w:trPr>
          <w:trHeight w:val="173"/>
        </w:trPr>
        <w:tc>
          <w:tcPr>
            <w:tcW w:w="128" w:type="pct"/>
            <w:tcBorders>
              <w:top w:val="single" w:sz="4" w:space="0" w:color="808080"/>
              <w:left w:val="single" w:sz="8" w:space="0" w:color="auto"/>
              <w:bottom w:val="single" w:sz="4" w:space="0" w:color="808080"/>
              <w:right w:val="single" w:sz="4" w:space="0" w:color="808080"/>
            </w:tcBorders>
            <w:shd w:val="clear" w:color="000000" w:fill="003366"/>
            <w:noWrap/>
            <w:vAlign w:val="center"/>
          </w:tcPr>
          <w:p w14:paraId="3EA2A037" w14:textId="77777777" w:rsidR="0012214D" w:rsidRPr="00060A61" w:rsidRDefault="0012214D" w:rsidP="0012214D">
            <w:pPr>
              <w:widowControl/>
              <w:spacing w:beforeLines="10" w:before="36" w:afterLines="10" w:after="36"/>
              <w:rPr>
                <w:rFonts w:ascii="Calibri" w:eastAsia="ＭＳ Ｐゴシック" w:hAnsi="Calibri" w:cs="ＭＳ Ｐゴシック"/>
                <w:color w:val="000000"/>
                <w:kern w:val="0"/>
                <w:sz w:val="16"/>
                <w:szCs w:val="14"/>
              </w:rPr>
            </w:pPr>
          </w:p>
        </w:tc>
        <w:tc>
          <w:tcPr>
            <w:tcW w:w="2466" w:type="pct"/>
            <w:gridSpan w:val="4"/>
            <w:tcBorders>
              <w:top w:val="single" w:sz="4" w:space="0" w:color="808080"/>
              <w:left w:val="single" w:sz="4" w:space="0" w:color="808080"/>
              <w:bottom w:val="single" w:sz="4" w:space="0" w:color="808080"/>
              <w:right w:val="single" w:sz="4" w:space="0" w:color="808080"/>
            </w:tcBorders>
            <w:shd w:val="clear" w:color="000000" w:fill="99CCFF"/>
            <w:noWrap/>
            <w:vAlign w:val="center"/>
          </w:tcPr>
          <w:p w14:paraId="7FE93C16" w14:textId="77777777" w:rsidR="0012214D" w:rsidRPr="00060A61" w:rsidRDefault="0012214D" w:rsidP="0012214D">
            <w:pPr>
              <w:widowControl/>
              <w:spacing w:beforeLines="10" w:before="36" w:afterLines="10" w:after="36"/>
              <w:rPr>
                <w:rFonts w:ascii="Arial" w:eastAsia="ＭＳ Ｐゴシック" w:hAnsi="Arial" w:cs="Arial"/>
                <w:color w:val="000000"/>
                <w:kern w:val="0"/>
                <w:sz w:val="16"/>
                <w:szCs w:val="14"/>
              </w:rPr>
            </w:pPr>
            <w:r w:rsidRPr="00060A61">
              <w:rPr>
                <w:rFonts w:ascii="Arial" w:eastAsia="ＭＳ Ｐゴシック" w:hAnsi="Arial" w:cs="Arial"/>
                <w:color w:val="000000"/>
                <w:kern w:val="0"/>
                <w:sz w:val="16"/>
                <w:szCs w:val="14"/>
              </w:rPr>
              <w:t>Monitoring end date</w:t>
            </w:r>
          </w:p>
        </w:tc>
        <w:tc>
          <w:tcPr>
            <w:tcW w:w="925" w:type="pct"/>
            <w:tcBorders>
              <w:top w:val="single" w:sz="4" w:space="0" w:color="808080"/>
              <w:left w:val="single" w:sz="4" w:space="0" w:color="808080"/>
              <w:bottom w:val="single" w:sz="4" w:space="0" w:color="808080"/>
              <w:right w:val="single" w:sz="4" w:space="0" w:color="808080"/>
            </w:tcBorders>
            <w:vAlign w:val="center"/>
          </w:tcPr>
          <w:p w14:paraId="31B31D97" w14:textId="77777777" w:rsidR="0012214D" w:rsidRPr="00060A61" w:rsidRDefault="0012214D" w:rsidP="0012214D">
            <w:pPr>
              <w:widowControl/>
              <w:spacing w:beforeLines="10" w:before="36" w:afterLines="10" w:after="36"/>
              <w:rPr>
                <w:rFonts w:ascii="Arial" w:eastAsia="ＭＳ Ｐゴシック" w:hAnsi="Arial" w:cs="Arial"/>
                <w:color w:val="000000"/>
                <w:kern w:val="0"/>
                <w:sz w:val="16"/>
                <w:szCs w:val="14"/>
              </w:rPr>
            </w:pPr>
          </w:p>
        </w:tc>
        <w:tc>
          <w:tcPr>
            <w:tcW w:w="557" w:type="pct"/>
            <w:tcBorders>
              <w:top w:val="single" w:sz="2" w:space="0" w:color="808080"/>
              <w:left w:val="single" w:sz="4" w:space="0" w:color="808080"/>
              <w:bottom w:val="single" w:sz="4" w:space="0" w:color="808080"/>
              <w:right w:val="single" w:sz="4" w:space="0" w:color="808080"/>
            </w:tcBorders>
            <w:shd w:val="clear" w:color="auto" w:fill="CCCCFF"/>
            <w:noWrap/>
            <w:vAlign w:val="center"/>
          </w:tcPr>
          <w:p w14:paraId="3F82FE9A" w14:textId="77777777" w:rsidR="0012214D" w:rsidRPr="00060A61" w:rsidDel="00303EB3" w:rsidRDefault="0012214D" w:rsidP="0012214D">
            <w:pPr>
              <w:widowControl/>
              <w:spacing w:beforeLines="10" w:before="36" w:afterLines="10" w:after="36"/>
              <w:jc w:val="right"/>
              <w:rPr>
                <w:rFonts w:ascii="Arial" w:eastAsia="ＭＳ Ｐゴシック" w:hAnsi="Arial" w:cs="Arial"/>
                <w:color w:val="FF0000"/>
                <w:kern w:val="0"/>
                <w:sz w:val="16"/>
                <w:szCs w:val="14"/>
              </w:rPr>
            </w:pPr>
          </w:p>
        </w:tc>
        <w:tc>
          <w:tcPr>
            <w:tcW w:w="492" w:type="pct"/>
            <w:tcBorders>
              <w:top w:val="single" w:sz="4" w:space="0" w:color="808080"/>
              <w:left w:val="single" w:sz="4" w:space="0" w:color="808080"/>
              <w:bottom w:val="single" w:sz="4" w:space="0" w:color="808080"/>
              <w:right w:val="single" w:sz="4" w:space="0" w:color="808080"/>
            </w:tcBorders>
            <w:shd w:val="clear" w:color="auto" w:fill="CCCCFF"/>
            <w:noWrap/>
            <w:vAlign w:val="center"/>
          </w:tcPr>
          <w:p w14:paraId="1F6E1E22" w14:textId="77777777" w:rsidR="0012214D" w:rsidRPr="00060A61" w:rsidRDefault="0012214D" w:rsidP="0012214D">
            <w:pPr>
              <w:widowControl/>
              <w:spacing w:beforeLines="10" w:before="36" w:afterLines="10" w:after="36"/>
              <w:rPr>
                <w:rFonts w:ascii="Arial" w:eastAsia="ＭＳ Ｐゴシック" w:hAnsi="Arial" w:cs="Arial"/>
                <w:color w:val="000000"/>
                <w:kern w:val="0"/>
                <w:sz w:val="16"/>
                <w:szCs w:val="14"/>
              </w:rPr>
            </w:pPr>
          </w:p>
        </w:tc>
        <w:tc>
          <w:tcPr>
            <w:tcW w:w="432" w:type="pct"/>
            <w:gridSpan w:val="2"/>
            <w:tcBorders>
              <w:top w:val="single" w:sz="4" w:space="0" w:color="808080"/>
              <w:left w:val="single" w:sz="4" w:space="0" w:color="808080"/>
              <w:bottom w:val="single" w:sz="4" w:space="0" w:color="808080"/>
              <w:right w:val="single" w:sz="8" w:space="0" w:color="auto"/>
            </w:tcBorders>
            <w:noWrap/>
            <w:vAlign w:val="center"/>
          </w:tcPr>
          <w:p w14:paraId="5E86BD11" w14:textId="77777777" w:rsidR="0012214D" w:rsidRPr="00060A61" w:rsidDel="00124FD5" w:rsidRDefault="0012214D" w:rsidP="0012214D">
            <w:pPr>
              <w:widowControl/>
              <w:spacing w:beforeLines="10" w:before="36" w:afterLines="10" w:after="36"/>
              <w:rPr>
                <w:rFonts w:ascii="Arial" w:eastAsia="ＭＳ Ｐゴシック" w:hAnsi="Arial" w:cs="Arial"/>
                <w:color w:val="FF0000"/>
                <w:kern w:val="0"/>
                <w:sz w:val="16"/>
                <w:szCs w:val="14"/>
              </w:rPr>
            </w:pPr>
          </w:p>
        </w:tc>
      </w:tr>
      <w:tr w:rsidR="0012214D" w:rsidRPr="00060A61" w14:paraId="5A2F533B" w14:textId="77777777" w:rsidTr="0012214D">
        <w:trPr>
          <w:trHeight w:val="173"/>
        </w:trPr>
        <w:tc>
          <w:tcPr>
            <w:tcW w:w="5000" w:type="pct"/>
            <w:gridSpan w:val="10"/>
            <w:tcBorders>
              <w:top w:val="single" w:sz="4" w:space="0" w:color="808080"/>
              <w:left w:val="single" w:sz="8" w:space="0" w:color="auto"/>
              <w:bottom w:val="single" w:sz="4" w:space="0" w:color="808080"/>
              <w:right w:val="single" w:sz="8" w:space="0" w:color="auto"/>
            </w:tcBorders>
            <w:shd w:val="clear" w:color="000000" w:fill="003366"/>
            <w:noWrap/>
            <w:vAlign w:val="center"/>
            <w:hideMark/>
          </w:tcPr>
          <w:p w14:paraId="6D4DBBED" w14:textId="77777777" w:rsidR="0012214D" w:rsidRPr="00060A61" w:rsidRDefault="0012214D" w:rsidP="0012214D">
            <w:pPr>
              <w:widowControl/>
              <w:spacing w:beforeLines="10" w:before="36" w:afterLines="10" w:after="36"/>
              <w:rPr>
                <w:rFonts w:ascii="Calibri" w:eastAsia="ＭＳ Ｐゴシック" w:hAnsi="Calibri" w:cs="ＭＳ Ｐゴシック"/>
                <w:color w:val="000000"/>
                <w:kern w:val="0"/>
                <w:sz w:val="16"/>
                <w:szCs w:val="14"/>
              </w:rPr>
            </w:pPr>
            <w:r w:rsidRPr="00060A61">
              <w:rPr>
                <w:rFonts w:ascii="Arial" w:eastAsia="ＭＳ Ｐゴシック" w:hAnsi="Arial" w:cs="Arial"/>
                <w:b/>
                <w:bCs/>
                <w:color w:val="FFFFFF"/>
                <w:kern w:val="0"/>
                <w:sz w:val="16"/>
                <w:szCs w:val="14"/>
              </w:rPr>
              <w:t>3. Selected default values</w:t>
            </w:r>
          </w:p>
        </w:tc>
      </w:tr>
      <w:tr w:rsidR="0012214D" w:rsidRPr="00060A61" w14:paraId="5CC90AC9" w14:textId="77777777" w:rsidTr="008F2CE9">
        <w:trPr>
          <w:trHeight w:val="173"/>
        </w:trPr>
        <w:tc>
          <w:tcPr>
            <w:tcW w:w="128" w:type="pct"/>
            <w:tcBorders>
              <w:top w:val="single" w:sz="4" w:space="0" w:color="808080"/>
              <w:left w:val="single" w:sz="8" w:space="0" w:color="auto"/>
              <w:bottom w:val="nil"/>
              <w:right w:val="single" w:sz="4" w:space="0" w:color="808080"/>
            </w:tcBorders>
            <w:shd w:val="clear" w:color="000000" w:fill="003366"/>
            <w:noWrap/>
            <w:vAlign w:val="center"/>
            <w:hideMark/>
          </w:tcPr>
          <w:p w14:paraId="6498DA12" w14:textId="77777777" w:rsidR="0012214D" w:rsidRPr="00060A61" w:rsidRDefault="0012214D" w:rsidP="0012214D">
            <w:pPr>
              <w:widowControl/>
              <w:spacing w:beforeLines="10" w:before="36" w:afterLines="10" w:after="36"/>
              <w:rPr>
                <w:rFonts w:ascii="Calibri" w:eastAsia="ＭＳ Ｐゴシック" w:hAnsi="Calibri" w:cs="ＭＳ Ｐゴシック"/>
                <w:color w:val="000000"/>
                <w:kern w:val="0"/>
                <w:sz w:val="16"/>
                <w:szCs w:val="14"/>
              </w:rPr>
            </w:pPr>
            <w:r w:rsidRPr="00060A61">
              <w:rPr>
                <w:rFonts w:ascii="Calibri" w:eastAsia="ＭＳ Ｐゴシック" w:hAnsi="Calibri" w:cs="ＭＳ Ｐゴシック"/>
                <w:color w:val="000000"/>
                <w:kern w:val="0"/>
                <w:sz w:val="16"/>
                <w:szCs w:val="14"/>
              </w:rPr>
              <w:t xml:space="preserve">　</w:t>
            </w:r>
          </w:p>
        </w:tc>
        <w:tc>
          <w:tcPr>
            <w:tcW w:w="2466" w:type="pct"/>
            <w:gridSpan w:val="4"/>
            <w:tcBorders>
              <w:top w:val="single" w:sz="4" w:space="0" w:color="808080"/>
              <w:left w:val="nil"/>
              <w:bottom w:val="single" w:sz="4" w:space="0" w:color="808080"/>
              <w:right w:val="single" w:sz="4" w:space="0" w:color="808080"/>
            </w:tcBorders>
            <w:shd w:val="clear" w:color="000000" w:fill="99CCFF"/>
            <w:noWrap/>
            <w:vAlign w:val="center"/>
          </w:tcPr>
          <w:p w14:paraId="56F2C3FF" w14:textId="3F20D6D2" w:rsidR="0012214D" w:rsidRPr="00060A61" w:rsidRDefault="0012214D" w:rsidP="0012214D">
            <w:pPr>
              <w:widowControl/>
              <w:spacing w:beforeLines="10" w:before="36" w:afterLines="10" w:after="36"/>
              <w:rPr>
                <w:rFonts w:ascii="Arial" w:eastAsia="ＭＳ Ｐゴシック" w:hAnsi="Arial" w:cs="Arial"/>
                <w:color w:val="FF0000"/>
                <w:kern w:val="0"/>
                <w:sz w:val="16"/>
                <w:szCs w:val="14"/>
              </w:rPr>
            </w:pPr>
          </w:p>
        </w:tc>
        <w:tc>
          <w:tcPr>
            <w:tcW w:w="925" w:type="pct"/>
            <w:tcBorders>
              <w:top w:val="single" w:sz="4" w:space="0" w:color="808080"/>
              <w:left w:val="nil"/>
              <w:bottom w:val="single" w:sz="4" w:space="0" w:color="808080"/>
              <w:right w:val="single" w:sz="4" w:space="0" w:color="808080"/>
            </w:tcBorders>
            <w:noWrap/>
            <w:vAlign w:val="center"/>
          </w:tcPr>
          <w:p w14:paraId="3A55F736" w14:textId="378D346C" w:rsidR="0012214D" w:rsidRPr="00060A61" w:rsidRDefault="0012214D" w:rsidP="0012214D">
            <w:pPr>
              <w:widowControl/>
              <w:spacing w:beforeLines="10" w:before="36" w:afterLines="10" w:after="36"/>
              <w:rPr>
                <w:rFonts w:ascii="Arial" w:eastAsia="ＭＳ Ｐゴシック" w:hAnsi="Arial" w:cs="Arial"/>
                <w:color w:val="FF0000"/>
                <w:kern w:val="0"/>
                <w:sz w:val="16"/>
                <w:szCs w:val="14"/>
              </w:rPr>
            </w:pPr>
          </w:p>
        </w:tc>
        <w:tc>
          <w:tcPr>
            <w:tcW w:w="557" w:type="pct"/>
            <w:tcBorders>
              <w:top w:val="single" w:sz="4" w:space="0" w:color="808080"/>
              <w:left w:val="nil"/>
              <w:bottom w:val="single" w:sz="4" w:space="0" w:color="808080"/>
              <w:right w:val="single" w:sz="4" w:space="0" w:color="808080"/>
            </w:tcBorders>
            <w:shd w:val="clear" w:color="auto" w:fill="FFCCFF"/>
            <w:noWrap/>
            <w:vAlign w:val="center"/>
          </w:tcPr>
          <w:p w14:paraId="0EF9A9D6" w14:textId="2E316219" w:rsidR="0012214D" w:rsidRPr="00060A61" w:rsidRDefault="0012214D" w:rsidP="0012214D">
            <w:pPr>
              <w:widowControl/>
              <w:spacing w:beforeLines="10" w:before="36" w:afterLines="10" w:after="36"/>
              <w:jc w:val="right"/>
              <w:rPr>
                <w:rFonts w:ascii="Arial" w:eastAsia="ＭＳ Ｐゴシック" w:hAnsi="Arial" w:cs="Arial"/>
                <w:color w:val="FF0000"/>
                <w:kern w:val="0"/>
                <w:sz w:val="16"/>
                <w:szCs w:val="14"/>
              </w:rPr>
            </w:pPr>
          </w:p>
        </w:tc>
        <w:tc>
          <w:tcPr>
            <w:tcW w:w="492" w:type="pct"/>
            <w:tcBorders>
              <w:top w:val="single" w:sz="4" w:space="0" w:color="808080"/>
              <w:left w:val="nil"/>
              <w:bottom w:val="single" w:sz="4" w:space="0" w:color="808080"/>
              <w:right w:val="single" w:sz="4" w:space="0" w:color="808080"/>
            </w:tcBorders>
            <w:shd w:val="clear" w:color="auto" w:fill="FFCCFF"/>
            <w:noWrap/>
            <w:vAlign w:val="center"/>
          </w:tcPr>
          <w:p w14:paraId="1AF53AB4" w14:textId="7567E7B8" w:rsidR="0012214D" w:rsidRPr="00060A61" w:rsidRDefault="0012214D" w:rsidP="0012214D">
            <w:pPr>
              <w:widowControl/>
              <w:spacing w:beforeLines="10" w:before="36" w:afterLines="10" w:after="36"/>
              <w:rPr>
                <w:rFonts w:ascii="Arial" w:eastAsia="ＭＳ Ｐゴシック" w:hAnsi="Arial" w:cs="Arial"/>
                <w:color w:val="FF0000"/>
                <w:kern w:val="0"/>
                <w:sz w:val="16"/>
                <w:szCs w:val="14"/>
              </w:rPr>
            </w:pPr>
          </w:p>
        </w:tc>
        <w:tc>
          <w:tcPr>
            <w:tcW w:w="432" w:type="pct"/>
            <w:gridSpan w:val="2"/>
            <w:tcBorders>
              <w:top w:val="single" w:sz="4" w:space="0" w:color="808080"/>
              <w:left w:val="nil"/>
              <w:bottom w:val="single" w:sz="4" w:space="0" w:color="808080"/>
              <w:right w:val="single" w:sz="8" w:space="0" w:color="auto"/>
            </w:tcBorders>
            <w:noWrap/>
            <w:vAlign w:val="center"/>
          </w:tcPr>
          <w:p w14:paraId="4CD9DB90" w14:textId="4A81ECD8" w:rsidR="0012214D" w:rsidRPr="00060A61" w:rsidRDefault="0012214D" w:rsidP="0012214D">
            <w:pPr>
              <w:widowControl/>
              <w:spacing w:beforeLines="10" w:before="36" w:afterLines="10" w:after="36"/>
              <w:rPr>
                <w:rFonts w:ascii="Arial" w:eastAsia="ＭＳ Ｐゴシック" w:hAnsi="Arial" w:cs="Arial"/>
                <w:color w:val="FF0000"/>
                <w:kern w:val="0"/>
                <w:sz w:val="16"/>
                <w:szCs w:val="14"/>
              </w:rPr>
            </w:pPr>
          </w:p>
        </w:tc>
      </w:tr>
      <w:tr w:rsidR="00AB1BD8" w:rsidRPr="00060A61" w14:paraId="1A775481" w14:textId="77777777" w:rsidTr="008F2CE9">
        <w:trPr>
          <w:trHeight w:val="173"/>
        </w:trPr>
        <w:tc>
          <w:tcPr>
            <w:tcW w:w="128" w:type="pct"/>
            <w:tcBorders>
              <w:top w:val="nil"/>
              <w:left w:val="single" w:sz="8" w:space="0" w:color="auto"/>
              <w:bottom w:val="nil"/>
              <w:right w:val="single" w:sz="4" w:space="0" w:color="808080"/>
            </w:tcBorders>
            <w:shd w:val="clear" w:color="000000" w:fill="003366"/>
            <w:vAlign w:val="center"/>
            <w:hideMark/>
          </w:tcPr>
          <w:p w14:paraId="27AFBB4E" w14:textId="77777777" w:rsidR="00AB1BD8" w:rsidRPr="00060A61" w:rsidRDefault="00AB1BD8" w:rsidP="00AB1BD8">
            <w:pPr>
              <w:widowControl/>
              <w:spacing w:beforeLines="10" w:before="36" w:afterLines="10" w:after="36"/>
              <w:rPr>
                <w:rFonts w:ascii="Calibri" w:eastAsia="ＭＳ Ｐゴシック" w:hAnsi="Calibri" w:cs="ＭＳ Ｐゴシック"/>
                <w:color w:val="000000"/>
                <w:kern w:val="0"/>
                <w:sz w:val="16"/>
                <w:szCs w:val="14"/>
              </w:rPr>
            </w:pPr>
          </w:p>
        </w:tc>
        <w:tc>
          <w:tcPr>
            <w:tcW w:w="2466" w:type="pct"/>
            <w:gridSpan w:val="4"/>
            <w:tcBorders>
              <w:top w:val="single" w:sz="4" w:space="0" w:color="808080"/>
              <w:left w:val="nil"/>
              <w:bottom w:val="single" w:sz="4" w:space="0" w:color="808080"/>
              <w:right w:val="single" w:sz="4" w:space="0" w:color="808080"/>
            </w:tcBorders>
            <w:shd w:val="clear" w:color="000000" w:fill="99CCFF"/>
            <w:noWrap/>
            <w:vAlign w:val="center"/>
          </w:tcPr>
          <w:p w14:paraId="1BB16399" w14:textId="7437C461" w:rsidR="00AB1BD8" w:rsidRPr="00060A61" w:rsidRDefault="00AB1BD8" w:rsidP="00AB1BD8">
            <w:pPr>
              <w:widowControl/>
              <w:spacing w:beforeLines="10" w:before="36" w:afterLines="10" w:after="36"/>
              <w:rPr>
                <w:rFonts w:ascii="Arial" w:eastAsia="ＭＳ Ｐゴシック" w:hAnsi="Arial" w:cs="Arial"/>
                <w:color w:val="FF0000"/>
                <w:kern w:val="0"/>
                <w:sz w:val="16"/>
                <w:szCs w:val="14"/>
              </w:rPr>
            </w:pPr>
          </w:p>
        </w:tc>
        <w:tc>
          <w:tcPr>
            <w:tcW w:w="925" w:type="pct"/>
            <w:tcBorders>
              <w:top w:val="nil"/>
              <w:left w:val="nil"/>
              <w:bottom w:val="single" w:sz="4" w:space="0" w:color="808080"/>
              <w:right w:val="single" w:sz="4" w:space="0" w:color="808080"/>
            </w:tcBorders>
            <w:noWrap/>
            <w:vAlign w:val="center"/>
          </w:tcPr>
          <w:p w14:paraId="7F46AA43" w14:textId="2CDEA39F" w:rsidR="00AB1BD8" w:rsidRPr="00060A61" w:rsidRDefault="00AB1BD8" w:rsidP="00AB1BD8">
            <w:pPr>
              <w:widowControl/>
              <w:spacing w:beforeLines="10" w:before="36" w:afterLines="10" w:after="36"/>
              <w:rPr>
                <w:rFonts w:ascii="Arial" w:eastAsia="ＭＳ Ｐゴシック" w:hAnsi="Arial" w:cs="Arial"/>
                <w:color w:val="FF0000"/>
                <w:kern w:val="0"/>
                <w:sz w:val="16"/>
                <w:szCs w:val="14"/>
              </w:rPr>
            </w:pPr>
          </w:p>
        </w:tc>
        <w:tc>
          <w:tcPr>
            <w:tcW w:w="557" w:type="pct"/>
            <w:tcBorders>
              <w:top w:val="nil"/>
              <w:left w:val="nil"/>
              <w:bottom w:val="single" w:sz="4" w:space="0" w:color="808080"/>
              <w:right w:val="single" w:sz="4" w:space="0" w:color="808080"/>
            </w:tcBorders>
            <w:shd w:val="clear" w:color="auto" w:fill="FFCCFF"/>
            <w:noWrap/>
            <w:vAlign w:val="center"/>
          </w:tcPr>
          <w:p w14:paraId="54FEC9B2" w14:textId="4228A8C0" w:rsidR="00AB1BD8" w:rsidRPr="00060A61" w:rsidRDefault="00AB1BD8" w:rsidP="00AB1BD8">
            <w:pPr>
              <w:widowControl/>
              <w:spacing w:beforeLines="10" w:before="36" w:afterLines="10" w:after="36"/>
              <w:jc w:val="right"/>
              <w:rPr>
                <w:rFonts w:ascii="Arial" w:eastAsia="ＭＳ Ｐゴシック" w:hAnsi="Arial" w:cs="Arial"/>
                <w:color w:val="FF0000"/>
                <w:kern w:val="0"/>
                <w:sz w:val="16"/>
                <w:szCs w:val="14"/>
              </w:rPr>
            </w:pPr>
          </w:p>
        </w:tc>
        <w:tc>
          <w:tcPr>
            <w:tcW w:w="492" w:type="pct"/>
            <w:tcBorders>
              <w:top w:val="nil"/>
              <w:left w:val="nil"/>
              <w:bottom w:val="single" w:sz="4" w:space="0" w:color="808080"/>
              <w:right w:val="single" w:sz="4" w:space="0" w:color="808080"/>
            </w:tcBorders>
            <w:shd w:val="clear" w:color="auto" w:fill="FFCCFF"/>
            <w:noWrap/>
            <w:vAlign w:val="center"/>
          </w:tcPr>
          <w:p w14:paraId="4D8C8728" w14:textId="0631DE45" w:rsidR="00AB1BD8" w:rsidRPr="00060A61" w:rsidRDefault="00AB1BD8" w:rsidP="00AB1BD8">
            <w:pPr>
              <w:widowControl/>
              <w:spacing w:beforeLines="10" w:before="36" w:afterLines="10" w:after="36"/>
              <w:rPr>
                <w:rFonts w:ascii="Arial" w:eastAsia="ＭＳ Ｐゴシック" w:hAnsi="Arial" w:cs="Arial"/>
                <w:color w:val="FF0000"/>
                <w:kern w:val="0"/>
                <w:sz w:val="16"/>
                <w:szCs w:val="14"/>
              </w:rPr>
            </w:pPr>
          </w:p>
        </w:tc>
        <w:tc>
          <w:tcPr>
            <w:tcW w:w="432" w:type="pct"/>
            <w:gridSpan w:val="2"/>
            <w:tcBorders>
              <w:top w:val="nil"/>
              <w:left w:val="nil"/>
              <w:bottom w:val="single" w:sz="4" w:space="0" w:color="808080"/>
              <w:right w:val="single" w:sz="8" w:space="0" w:color="auto"/>
            </w:tcBorders>
            <w:noWrap/>
            <w:vAlign w:val="center"/>
          </w:tcPr>
          <w:p w14:paraId="2329ED0A" w14:textId="69DE09FB" w:rsidR="00AB1BD8" w:rsidRPr="00060A61" w:rsidRDefault="00AB1BD8" w:rsidP="00AB1BD8">
            <w:pPr>
              <w:widowControl/>
              <w:spacing w:beforeLines="10" w:before="36" w:afterLines="10" w:after="36"/>
              <w:rPr>
                <w:rFonts w:ascii="Arial" w:eastAsia="ＭＳ Ｐゴシック" w:hAnsi="Arial" w:cs="Arial"/>
                <w:color w:val="FF0000"/>
                <w:kern w:val="0"/>
                <w:sz w:val="16"/>
                <w:szCs w:val="14"/>
              </w:rPr>
            </w:pPr>
          </w:p>
        </w:tc>
      </w:tr>
      <w:tr w:rsidR="0012214D" w:rsidRPr="00060A61" w14:paraId="57C10FF1" w14:textId="77777777" w:rsidTr="008F2CE9">
        <w:trPr>
          <w:trHeight w:val="173"/>
        </w:trPr>
        <w:tc>
          <w:tcPr>
            <w:tcW w:w="128" w:type="pct"/>
            <w:tcBorders>
              <w:top w:val="nil"/>
              <w:left w:val="single" w:sz="8" w:space="0" w:color="auto"/>
              <w:bottom w:val="nil"/>
              <w:right w:val="single" w:sz="4" w:space="0" w:color="808080"/>
            </w:tcBorders>
            <w:shd w:val="clear" w:color="000000" w:fill="003366"/>
            <w:vAlign w:val="center"/>
            <w:hideMark/>
          </w:tcPr>
          <w:p w14:paraId="0615CE0B" w14:textId="77777777" w:rsidR="0012214D" w:rsidRPr="00060A61" w:rsidRDefault="0012214D" w:rsidP="0012214D">
            <w:pPr>
              <w:widowControl/>
              <w:spacing w:beforeLines="10" w:before="36" w:afterLines="10" w:after="36"/>
              <w:rPr>
                <w:rFonts w:ascii="Calibri" w:eastAsia="ＭＳ Ｐゴシック" w:hAnsi="Calibri" w:cs="ＭＳ Ｐゴシック"/>
                <w:color w:val="000000"/>
                <w:kern w:val="0"/>
                <w:sz w:val="16"/>
                <w:szCs w:val="14"/>
              </w:rPr>
            </w:pPr>
          </w:p>
        </w:tc>
        <w:tc>
          <w:tcPr>
            <w:tcW w:w="2466" w:type="pct"/>
            <w:gridSpan w:val="4"/>
            <w:tcBorders>
              <w:top w:val="single" w:sz="4" w:space="0" w:color="808080"/>
              <w:left w:val="nil"/>
              <w:bottom w:val="single" w:sz="4" w:space="0" w:color="808080"/>
              <w:right w:val="single" w:sz="4" w:space="0" w:color="808080"/>
            </w:tcBorders>
            <w:shd w:val="clear" w:color="000000" w:fill="99CCFF"/>
            <w:noWrap/>
            <w:vAlign w:val="center"/>
          </w:tcPr>
          <w:p w14:paraId="0D8E2788" w14:textId="5FE34DCE" w:rsidR="0012214D" w:rsidRPr="00060A61" w:rsidRDefault="0012214D" w:rsidP="0012214D">
            <w:pPr>
              <w:widowControl/>
              <w:spacing w:beforeLines="10" w:before="36" w:afterLines="10" w:after="36"/>
              <w:rPr>
                <w:rFonts w:ascii="Arial" w:eastAsia="ＭＳ Ｐゴシック" w:hAnsi="Arial" w:cs="Arial"/>
                <w:color w:val="FF0000"/>
                <w:kern w:val="0"/>
                <w:sz w:val="16"/>
                <w:szCs w:val="14"/>
              </w:rPr>
            </w:pPr>
          </w:p>
        </w:tc>
        <w:tc>
          <w:tcPr>
            <w:tcW w:w="925" w:type="pct"/>
            <w:tcBorders>
              <w:top w:val="nil"/>
              <w:left w:val="nil"/>
              <w:bottom w:val="single" w:sz="4" w:space="0" w:color="808080"/>
              <w:right w:val="single" w:sz="4" w:space="0" w:color="808080"/>
            </w:tcBorders>
            <w:noWrap/>
            <w:vAlign w:val="center"/>
          </w:tcPr>
          <w:p w14:paraId="218F5457" w14:textId="2D0625C2" w:rsidR="0012214D" w:rsidRPr="00060A61" w:rsidRDefault="0012214D" w:rsidP="0012214D">
            <w:pPr>
              <w:widowControl/>
              <w:spacing w:beforeLines="10" w:before="36" w:afterLines="10" w:after="36"/>
              <w:rPr>
                <w:rFonts w:ascii="Arial" w:eastAsia="ＭＳ Ｐゴシック" w:hAnsi="Arial" w:cs="Arial"/>
                <w:color w:val="FF0000"/>
                <w:kern w:val="0"/>
                <w:sz w:val="16"/>
                <w:szCs w:val="14"/>
              </w:rPr>
            </w:pPr>
          </w:p>
        </w:tc>
        <w:tc>
          <w:tcPr>
            <w:tcW w:w="557" w:type="pct"/>
            <w:tcBorders>
              <w:top w:val="nil"/>
              <w:left w:val="nil"/>
              <w:bottom w:val="single" w:sz="4" w:space="0" w:color="808080"/>
              <w:right w:val="single" w:sz="4" w:space="0" w:color="808080"/>
            </w:tcBorders>
            <w:shd w:val="clear" w:color="auto" w:fill="FFCCFF"/>
            <w:noWrap/>
            <w:vAlign w:val="center"/>
          </w:tcPr>
          <w:p w14:paraId="12A34F78" w14:textId="5E9C4B6B" w:rsidR="0012214D" w:rsidRPr="00060A61" w:rsidRDefault="0012214D" w:rsidP="0012214D">
            <w:pPr>
              <w:widowControl/>
              <w:spacing w:beforeLines="10" w:before="36" w:afterLines="10" w:after="36"/>
              <w:jc w:val="right"/>
              <w:rPr>
                <w:rFonts w:ascii="Arial" w:eastAsia="ＭＳ Ｐゴシック" w:hAnsi="Arial" w:cs="Arial"/>
                <w:color w:val="FF0000"/>
                <w:kern w:val="0"/>
                <w:sz w:val="16"/>
                <w:szCs w:val="14"/>
              </w:rPr>
            </w:pPr>
          </w:p>
        </w:tc>
        <w:tc>
          <w:tcPr>
            <w:tcW w:w="492" w:type="pct"/>
            <w:tcBorders>
              <w:top w:val="nil"/>
              <w:left w:val="nil"/>
              <w:bottom w:val="single" w:sz="4" w:space="0" w:color="808080"/>
              <w:right w:val="single" w:sz="4" w:space="0" w:color="808080"/>
            </w:tcBorders>
            <w:shd w:val="clear" w:color="auto" w:fill="FFCCFF"/>
            <w:noWrap/>
            <w:vAlign w:val="center"/>
          </w:tcPr>
          <w:p w14:paraId="1E2C7B79" w14:textId="301CDECE" w:rsidR="0012214D" w:rsidRPr="00060A61" w:rsidRDefault="0012214D" w:rsidP="0012214D">
            <w:pPr>
              <w:widowControl/>
              <w:spacing w:beforeLines="10" w:before="36" w:afterLines="10" w:after="36"/>
              <w:rPr>
                <w:rFonts w:ascii="Arial" w:eastAsia="ＭＳ Ｐゴシック" w:hAnsi="Arial" w:cs="Arial"/>
                <w:color w:val="FF0000"/>
                <w:kern w:val="0"/>
                <w:sz w:val="16"/>
                <w:szCs w:val="14"/>
              </w:rPr>
            </w:pPr>
          </w:p>
        </w:tc>
        <w:tc>
          <w:tcPr>
            <w:tcW w:w="432" w:type="pct"/>
            <w:gridSpan w:val="2"/>
            <w:tcBorders>
              <w:top w:val="nil"/>
              <w:left w:val="nil"/>
              <w:bottom w:val="single" w:sz="4" w:space="0" w:color="808080"/>
              <w:right w:val="single" w:sz="8" w:space="0" w:color="auto"/>
            </w:tcBorders>
            <w:noWrap/>
            <w:vAlign w:val="center"/>
          </w:tcPr>
          <w:p w14:paraId="2B89925F" w14:textId="1A75B13B" w:rsidR="0012214D" w:rsidRPr="00060A61" w:rsidRDefault="0012214D" w:rsidP="0012214D">
            <w:pPr>
              <w:widowControl/>
              <w:spacing w:beforeLines="10" w:before="36" w:afterLines="10" w:after="36"/>
              <w:rPr>
                <w:rFonts w:ascii="Arial" w:eastAsia="ＭＳ Ｐゴシック" w:hAnsi="Arial" w:cs="Arial"/>
                <w:color w:val="FF0000"/>
                <w:kern w:val="0"/>
                <w:sz w:val="16"/>
                <w:szCs w:val="14"/>
              </w:rPr>
            </w:pPr>
          </w:p>
        </w:tc>
      </w:tr>
      <w:tr w:rsidR="0012214D" w:rsidRPr="00060A61" w14:paraId="34667E41" w14:textId="77777777" w:rsidTr="008F2CE9">
        <w:trPr>
          <w:trHeight w:val="173"/>
        </w:trPr>
        <w:tc>
          <w:tcPr>
            <w:tcW w:w="128" w:type="pct"/>
            <w:tcBorders>
              <w:top w:val="nil"/>
              <w:left w:val="single" w:sz="8" w:space="0" w:color="auto"/>
              <w:bottom w:val="nil"/>
              <w:right w:val="single" w:sz="4" w:space="0" w:color="808080"/>
            </w:tcBorders>
            <w:shd w:val="clear" w:color="000000" w:fill="003366"/>
            <w:vAlign w:val="center"/>
            <w:hideMark/>
          </w:tcPr>
          <w:p w14:paraId="4DE3E131" w14:textId="77777777" w:rsidR="0012214D" w:rsidRPr="00060A61" w:rsidRDefault="0012214D" w:rsidP="0012214D">
            <w:pPr>
              <w:widowControl/>
              <w:spacing w:beforeLines="10" w:before="36" w:afterLines="10" w:after="36"/>
              <w:rPr>
                <w:rFonts w:ascii="Calibri" w:eastAsia="ＭＳ Ｐゴシック" w:hAnsi="Calibri" w:cs="ＭＳ Ｐゴシック"/>
                <w:color w:val="000000"/>
                <w:kern w:val="0"/>
                <w:sz w:val="16"/>
                <w:szCs w:val="14"/>
              </w:rPr>
            </w:pPr>
          </w:p>
        </w:tc>
        <w:tc>
          <w:tcPr>
            <w:tcW w:w="2466" w:type="pct"/>
            <w:gridSpan w:val="4"/>
            <w:tcBorders>
              <w:top w:val="single" w:sz="4" w:space="0" w:color="808080"/>
              <w:left w:val="nil"/>
              <w:bottom w:val="single" w:sz="4" w:space="0" w:color="808080"/>
              <w:right w:val="single" w:sz="4" w:space="0" w:color="808080"/>
            </w:tcBorders>
            <w:shd w:val="clear" w:color="000000" w:fill="99CCFF"/>
            <w:noWrap/>
            <w:vAlign w:val="center"/>
          </w:tcPr>
          <w:p w14:paraId="3A42F4B6" w14:textId="0EBEBB5D" w:rsidR="0012214D" w:rsidRPr="00060A61" w:rsidRDefault="0012214D" w:rsidP="0012214D">
            <w:pPr>
              <w:widowControl/>
              <w:spacing w:beforeLines="10" w:before="36" w:afterLines="10" w:after="36"/>
              <w:rPr>
                <w:rFonts w:ascii="Arial" w:eastAsia="ＭＳ Ｐゴシック" w:hAnsi="Arial" w:cs="Arial"/>
                <w:color w:val="FF0000"/>
                <w:kern w:val="0"/>
                <w:sz w:val="16"/>
                <w:szCs w:val="14"/>
              </w:rPr>
            </w:pPr>
          </w:p>
        </w:tc>
        <w:tc>
          <w:tcPr>
            <w:tcW w:w="925" w:type="pct"/>
            <w:tcBorders>
              <w:top w:val="nil"/>
              <w:left w:val="nil"/>
              <w:bottom w:val="single" w:sz="4" w:space="0" w:color="808080"/>
              <w:right w:val="single" w:sz="4" w:space="0" w:color="808080"/>
            </w:tcBorders>
            <w:noWrap/>
            <w:vAlign w:val="center"/>
          </w:tcPr>
          <w:p w14:paraId="35B2B0C7" w14:textId="7210EF71" w:rsidR="0012214D" w:rsidRPr="00060A61" w:rsidRDefault="0012214D" w:rsidP="0012214D">
            <w:pPr>
              <w:widowControl/>
              <w:spacing w:beforeLines="10" w:before="36" w:afterLines="10" w:after="36"/>
              <w:rPr>
                <w:rFonts w:ascii="Arial" w:eastAsia="ＭＳ Ｐゴシック" w:hAnsi="Arial" w:cs="Arial"/>
                <w:color w:val="FF0000"/>
                <w:kern w:val="0"/>
                <w:sz w:val="16"/>
                <w:szCs w:val="14"/>
              </w:rPr>
            </w:pPr>
          </w:p>
        </w:tc>
        <w:tc>
          <w:tcPr>
            <w:tcW w:w="557" w:type="pct"/>
            <w:tcBorders>
              <w:top w:val="nil"/>
              <w:left w:val="nil"/>
              <w:bottom w:val="single" w:sz="4" w:space="0" w:color="808080"/>
              <w:right w:val="single" w:sz="4" w:space="0" w:color="808080"/>
            </w:tcBorders>
            <w:shd w:val="clear" w:color="auto" w:fill="FFCCFF"/>
            <w:noWrap/>
            <w:vAlign w:val="center"/>
          </w:tcPr>
          <w:p w14:paraId="233480C9" w14:textId="61937C35" w:rsidR="0012214D" w:rsidRPr="00060A61" w:rsidRDefault="0012214D" w:rsidP="0012214D">
            <w:pPr>
              <w:widowControl/>
              <w:spacing w:beforeLines="10" w:before="36" w:afterLines="10" w:after="36"/>
              <w:jc w:val="right"/>
              <w:rPr>
                <w:rFonts w:ascii="Arial" w:eastAsia="ＭＳ Ｐゴシック" w:hAnsi="Arial" w:cs="Arial"/>
                <w:color w:val="FF0000"/>
                <w:kern w:val="0"/>
                <w:sz w:val="16"/>
                <w:szCs w:val="14"/>
              </w:rPr>
            </w:pPr>
          </w:p>
        </w:tc>
        <w:tc>
          <w:tcPr>
            <w:tcW w:w="492" w:type="pct"/>
            <w:tcBorders>
              <w:top w:val="nil"/>
              <w:left w:val="nil"/>
              <w:bottom w:val="single" w:sz="4" w:space="0" w:color="808080"/>
              <w:right w:val="single" w:sz="4" w:space="0" w:color="808080"/>
            </w:tcBorders>
            <w:shd w:val="clear" w:color="auto" w:fill="FFCCFF"/>
            <w:noWrap/>
            <w:vAlign w:val="center"/>
          </w:tcPr>
          <w:p w14:paraId="303D653B" w14:textId="04BCFF1C" w:rsidR="0012214D" w:rsidRPr="00060A61" w:rsidRDefault="0012214D" w:rsidP="0012214D">
            <w:pPr>
              <w:widowControl/>
              <w:spacing w:beforeLines="10" w:before="36" w:afterLines="10" w:after="36"/>
              <w:rPr>
                <w:rFonts w:ascii="Arial" w:eastAsia="ＭＳ Ｐゴシック" w:hAnsi="Arial" w:cs="Arial"/>
                <w:color w:val="FF0000"/>
                <w:kern w:val="0"/>
                <w:sz w:val="16"/>
                <w:szCs w:val="14"/>
              </w:rPr>
            </w:pPr>
          </w:p>
        </w:tc>
        <w:tc>
          <w:tcPr>
            <w:tcW w:w="432" w:type="pct"/>
            <w:gridSpan w:val="2"/>
            <w:tcBorders>
              <w:top w:val="nil"/>
              <w:left w:val="nil"/>
              <w:bottom w:val="single" w:sz="4" w:space="0" w:color="808080"/>
              <w:right w:val="single" w:sz="8" w:space="0" w:color="auto"/>
            </w:tcBorders>
            <w:noWrap/>
            <w:vAlign w:val="center"/>
          </w:tcPr>
          <w:p w14:paraId="3E61437A" w14:textId="2E2CB8DF" w:rsidR="0012214D" w:rsidRPr="00060A61" w:rsidRDefault="0012214D" w:rsidP="0012214D">
            <w:pPr>
              <w:widowControl/>
              <w:spacing w:beforeLines="10" w:before="36" w:afterLines="10" w:after="36"/>
              <w:rPr>
                <w:rFonts w:ascii="Arial" w:eastAsia="ＭＳ Ｐゴシック" w:hAnsi="Arial" w:cs="Arial"/>
                <w:color w:val="FF0000"/>
                <w:kern w:val="0"/>
                <w:sz w:val="16"/>
                <w:szCs w:val="14"/>
              </w:rPr>
            </w:pPr>
          </w:p>
        </w:tc>
      </w:tr>
      <w:tr w:rsidR="0012214D" w:rsidRPr="00060A61" w14:paraId="02982FC9" w14:textId="77777777" w:rsidTr="008F2CE9">
        <w:trPr>
          <w:trHeight w:val="173"/>
        </w:trPr>
        <w:tc>
          <w:tcPr>
            <w:tcW w:w="128" w:type="pct"/>
            <w:tcBorders>
              <w:top w:val="nil"/>
              <w:left w:val="single" w:sz="8" w:space="0" w:color="auto"/>
              <w:bottom w:val="nil"/>
              <w:right w:val="single" w:sz="4" w:space="0" w:color="808080"/>
            </w:tcBorders>
            <w:shd w:val="clear" w:color="000000" w:fill="003366"/>
            <w:vAlign w:val="center"/>
            <w:hideMark/>
          </w:tcPr>
          <w:p w14:paraId="44326D3E" w14:textId="77777777" w:rsidR="0012214D" w:rsidRPr="00060A61" w:rsidRDefault="0012214D" w:rsidP="0012214D">
            <w:pPr>
              <w:widowControl/>
              <w:spacing w:beforeLines="10" w:before="36" w:afterLines="10" w:after="36"/>
              <w:rPr>
                <w:rFonts w:ascii="Calibri" w:eastAsia="ＭＳ Ｐゴシック" w:hAnsi="Calibri" w:cs="ＭＳ Ｐゴシック"/>
                <w:color w:val="000000"/>
                <w:kern w:val="0"/>
                <w:sz w:val="16"/>
                <w:szCs w:val="14"/>
              </w:rPr>
            </w:pPr>
          </w:p>
        </w:tc>
        <w:tc>
          <w:tcPr>
            <w:tcW w:w="2466" w:type="pct"/>
            <w:gridSpan w:val="4"/>
            <w:tcBorders>
              <w:top w:val="single" w:sz="4" w:space="0" w:color="808080"/>
              <w:left w:val="nil"/>
              <w:bottom w:val="single" w:sz="4" w:space="0" w:color="808080"/>
              <w:right w:val="single" w:sz="4" w:space="0" w:color="808080"/>
            </w:tcBorders>
            <w:shd w:val="clear" w:color="000000" w:fill="99CCFF"/>
            <w:noWrap/>
            <w:vAlign w:val="center"/>
          </w:tcPr>
          <w:p w14:paraId="5D95C66D" w14:textId="25AC5329" w:rsidR="0012214D" w:rsidRPr="00060A61" w:rsidRDefault="0012214D" w:rsidP="0012214D">
            <w:pPr>
              <w:widowControl/>
              <w:spacing w:beforeLines="10" w:before="36" w:afterLines="10" w:after="36"/>
              <w:rPr>
                <w:rFonts w:ascii="Arial" w:eastAsia="ＭＳ Ｐゴシック" w:hAnsi="Arial" w:cs="Arial"/>
                <w:color w:val="FF0000"/>
                <w:kern w:val="0"/>
                <w:sz w:val="16"/>
                <w:szCs w:val="14"/>
              </w:rPr>
            </w:pPr>
          </w:p>
        </w:tc>
        <w:tc>
          <w:tcPr>
            <w:tcW w:w="925" w:type="pct"/>
            <w:tcBorders>
              <w:top w:val="nil"/>
              <w:left w:val="nil"/>
              <w:bottom w:val="single" w:sz="4" w:space="0" w:color="808080"/>
              <w:right w:val="single" w:sz="4" w:space="0" w:color="808080"/>
            </w:tcBorders>
            <w:noWrap/>
            <w:vAlign w:val="center"/>
          </w:tcPr>
          <w:p w14:paraId="55EA3ACF" w14:textId="0C57F706" w:rsidR="0012214D" w:rsidRPr="00060A61" w:rsidRDefault="0012214D" w:rsidP="0012214D">
            <w:pPr>
              <w:widowControl/>
              <w:spacing w:beforeLines="10" w:before="36" w:afterLines="10" w:after="36"/>
              <w:rPr>
                <w:rFonts w:ascii="Arial" w:eastAsia="ＭＳ Ｐゴシック" w:hAnsi="Arial" w:cs="Arial"/>
                <w:color w:val="FF0000"/>
                <w:kern w:val="0"/>
                <w:sz w:val="16"/>
                <w:szCs w:val="14"/>
              </w:rPr>
            </w:pPr>
          </w:p>
        </w:tc>
        <w:tc>
          <w:tcPr>
            <w:tcW w:w="557" w:type="pct"/>
            <w:tcBorders>
              <w:top w:val="nil"/>
              <w:left w:val="nil"/>
              <w:bottom w:val="single" w:sz="4" w:space="0" w:color="808080"/>
              <w:right w:val="single" w:sz="4" w:space="0" w:color="808080"/>
            </w:tcBorders>
            <w:shd w:val="clear" w:color="auto" w:fill="FFCCFF"/>
            <w:noWrap/>
            <w:vAlign w:val="center"/>
          </w:tcPr>
          <w:p w14:paraId="15DEF0AB" w14:textId="0E16661C" w:rsidR="0012214D" w:rsidRPr="00060A61" w:rsidRDefault="0012214D" w:rsidP="0012214D">
            <w:pPr>
              <w:widowControl/>
              <w:spacing w:beforeLines="10" w:before="36" w:afterLines="10" w:after="36"/>
              <w:jc w:val="right"/>
              <w:rPr>
                <w:rFonts w:ascii="Arial" w:eastAsia="ＭＳ Ｐゴシック" w:hAnsi="Arial" w:cs="Arial"/>
                <w:color w:val="FF0000"/>
                <w:kern w:val="0"/>
                <w:sz w:val="16"/>
                <w:szCs w:val="14"/>
              </w:rPr>
            </w:pPr>
          </w:p>
        </w:tc>
        <w:tc>
          <w:tcPr>
            <w:tcW w:w="492" w:type="pct"/>
            <w:tcBorders>
              <w:top w:val="nil"/>
              <w:left w:val="nil"/>
              <w:bottom w:val="single" w:sz="4" w:space="0" w:color="808080"/>
              <w:right w:val="single" w:sz="4" w:space="0" w:color="808080"/>
            </w:tcBorders>
            <w:shd w:val="clear" w:color="auto" w:fill="FFCCFF"/>
            <w:noWrap/>
            <w:vAlign w:val="center"/>
          </w:tcPr>
          <w:p w14:paraId="24C37EF4" w14:textId="5138E0D7" w:rsidR="0012214D" w:rsidRPr="00060A61" w:rsidRDefault="0012214D" w:rsidP="0012214D">
            <w:pPr>
              <w:widowControl/>
              <w:spacing w:beforeLines="10" w:before="36" w:afterLines="10" w:after="36"/>
              <w:rPr>
                <w:rFonts w:ascii="Arial" w:eastAsia="ＭＳ Ｐゴシック" w:hAnsi="Arial" w:cs="Arial"/>
                <w:color w:val="FF0000"/>
                <w:kern w:val="0"/>
                <w:sz w:val="16"/>
                <w:szCs w:val="14"/>
              </w:rPr>
            </w:pPr>
          </w:p>
        </w:tc>
        <w:tc>
          <w:tcPr>
            <w:tcW w:w="432" w:type="pct"/>
            <w:gridSpan w:val="2"/>
            <w:tcBorders>
              <w:top w:val="nil"/>
              <w:left w:val="nil"/>
              <w:bottom w:val="single" w:sz="4" w:space="0" w:color="808080"/>
              <w:right w:val="single" w:sz="8" w:space="0" w:color="auto"/>
            </w:tcBorders>
            <w:noWrap/>
            <w:vAlign w:val="center"/>
          </w:tcPr>
          <w:p w14:paraId="7AEA1E45" w14:textId="46269542" w:rsidR="0012214D" w:rsidRPr="00060A61" w:rsidRDefault="0012214D" w:rsidP="0012214D">
            <w:pPr>
              <w:widowControl/>
              <w:spacing w:beforeLines="10" w:before="36" w:afterLines="10" w:after="36"/>
              <w:rPr>
                <w:rFonts w:ascii="Arial" w:eastAsia="ＭＳ Ｐゴシック" w:hAnsi="Arial" w:cs="Arial"/>
                <w:color w:val="FF0000"/>
                <w:kern w:val="0"/>
                <w:sz w:val="16"/>
                <w:szCs w:val="14"/>
              </w:rPr>
            </w:pPr>
          </w:p>
        </w:tc>
      </w:tr>
      <w:tr w:rsidR="0012214D" w:rsidRPr="00060A61" w14:paraId="61C6EF57" w14:textId="77777777" w:rsidTr="008F2CE9">
        <w:trPr>
          <w:trHeight w:val="173"/>
        </w:trPr>
        <w:tc>
          <w:tcPr>
            <w:tcW w:w="128" w:type="pct"/>
            <w:tcBorders>
              <w:top w:val="nil"/>
              <w:left w:val="single" w:sz="8" w:space="0" w:color="auto"/>
              <w:bottom w:val="nil"/>
              <w:right w:val="single" w:sz="4" w:space="0" w:color="808080"/>
            </w:tcBorders>
            <w:shd w:val="clear" w:color="000000" w:fill="003366"/>
            <w:vAlign w:val="center"/>
            <w:hideMark/>
          </w:tcPr>
          <w:p w14:paraId="236DE918" w14:textId="77777777" w:rsidR="0012214D" w:rsidRPr="00060A61" w:rsidRDefault="0012214D" w:rsidP="0012214D">
            <w:pPr>
              <w:widowControl/>
              <w:spacing w:beforeLines="10" w:before="36" w:afterLines="10" w:after="36"/>
              <w:rPr>
                <w:rFonts w:ascii="Calibri" w:eastAsia="ＭＳ Ｐゴシック" w:hAnsi="Calibri" w:cs="ＭＳ Ｐゴシック"/>
                <w:color w:val="000000"/>
                <w:kern w:val="0"/>
                <w:sz w:val="16"/>
                <w:szCs w:val="14"/>
              </w:rPr>
            </w:pPr>
          </w:p>
        </w:tc>
        <w:tc>
          <w:tcPr>
            <w:tcW w:w="2466" w:type="pct"/>
            <w:gridSpan w:val="4"/>
            <w:tcBorders>
              <w:top w:val="single" w:sz="4" w:space="0" w:color="808080"/>
              <w:left w:val="nil"/>
              <w:bottom w:val="single" w:sz="4" w:space="0" w:color="808080"/>
              <w:right w:val="single" w:sz="4" w:space="0" w:color="808080"/>
            </w:tcBorders>
            <w:shd w:val="clear" w:color="000000" w:fill="99CCFF"/>
            <w:noWrap/>
            <w:vAlign w:val="center"/>
          </w:tcPr>
          <w:p w14:paraId="4A94049A" w14:textId="56447A68" w:rsidR="0012214D" w:rsidRPr="00060A61" w:rsidRDefault="0012214D" w:rsidP="0012214D">
            <w:pPr>
              <w:widowControl/>
              <w:spacing w:beforeLines="10" w:before="36" w:afterLines="10" w:after="36"/>
              <w:rPr>
                <w:rFonts w:ascii="Arial" w:eastAsia="ＭＳ Ｐゴシック" w:hAnsi="Arial" w:cs="Arial"/>
                <w:color w:val="FF0000"/>
                <w:kern w:val="0"/>
                <w:sz w:val="16"/>
                <w:szCs w:val="14"/>
              </w:rPr>
            </w:pPr>
          </w:p>
        </w:tc>
        <w:tc>
          <w:tcPr>
            <w:tcW w:w="925" w:type="pct"/>
            <w:tcBorders>
              <w:top w:val="nil"/>
              <w:left w:val="nil"/>
              <w:bottom w:val="single" w:sz="4" w:space="0" w:color="808080"/>
              <w:right w:val="single" w:sz="4" w:space="0" w:color="808080"/>
            </w:tcBorders>
            <w:noWrap/>
            <w:vAlign w:val="center"/>
          </w:tcPr>
          <w:p w14:paraId="2B817258" w14:textId="5C843079" w:rsidR="0012214D" w:rsidRPr="00060A61" w:rsidRDefault="0012214D" w:rsidP="0012214D">
            <w:pPr>
              <w:widowControl/>
              <w:spacing w:beforeLines="10" w:before="36" w:afterLines="10" w:after="36"/>
              <w:rPr>
                <w:rFonts w:ascii="Arial" w:eastAsia="ＭＳ Ｐゴシック" w:hAnsi="Arial" w:cs="Arial"/>
                <w:color w:val="FF0000"/>
                <w:kern w:val="0"/>
                <w:sz w:val="16"/>
                <w:szCs w:val="14"/>
              </w:rPr>
            </w:pPr>
          </w:p>
        </w:tc>
        <w:tc>
          <w:tcPr>
            <w:tcW w:w="557" w:type="pct"/>
            <w:tcBorders>
              <w:top w:val="nil"/>
              <w:left w:val="nil"/>
              <w:bottom w:val="single" w:sz="4" w:space="0" w:color="808080"/>
              <w:right w:val="single" w:sz="4" w:space="0" w:color="808080"/>
            </w:tcBorders>
            <w:shd w:val="clear" w:color="auto" w:fill="FFCCFF"/>
            <w:noWrap/>
            <w:vAlign w:val="center"/>
          </w:tcPr>
          <w:p w14:paraId="200C711D" w14:textId="192FDED4" w:rsidR="0012214D" w:rsidRPr="00060A61" w:rsidRDefault="0012214D" w:rsidP="0012214D">
            <w:pPr>
              <w:widowControl/>
              <w:spacing w:beforeLines="10" w:before="36" w:afterLines="10" w:after="36"/>
              <w:jc w:val="right"/>
              <w:rPr>
                <w:rFonts w:ascii="Arial" w:eastAsia="ＭＳ Ｐゴシック" w:hAnsi="Arial" w:cs="Arial"/>
                <w:color w:val="FF0000"/>
                <w:kern w:val="0"/>
                <w:sz w:val="16"/>
                <w:szCs w:val="14"/>
              </w:rPr>
            </w:pPr>
          </w:p>
        </w:tc>
        <w:tc>
          <w:tcPr>
            <w:tcW w:w="492" w:type="pct"/>
            <w:tcBorders>
              <w:top w:val="nil"/>
              <w:left w:val="nil"/>
              <w:bottom w:val="single" w:sz="4" w:space="0" w:color="808080"/>
              <w:right w:val="single" w:sz="4" w:space="0" w:color="808080"/>
            </w:tcBorders>
            <w:shd w:val="clear" w:color="auto" w:fill="FFCCFF"/>
            <w:noWrap/>
            <w:vAlign w:val="center"/>
          </w:tcPr>
          <w:p w14:paraId="185C2288" w14:textId="787AC6F7" w:rsidR="0012214D" w:rsidRPr="00060A61" w:rsidRDefault="0012214D" w:rsidP="0012214D">
            <w:pPr>
              <w:widowControl/>
              <w:spacing w:beforeLines="10" w:before="36" w:afterLines="10" w:after="36"/>
              <w:rPr>
                <w:rFonts w:ascii="Arial" w:eastAsia="ＭＳ Ｐゴシック" w:hAnsi="Arial" w:cs="Arial"/>
                <w:color w:val="FF0000"/>
                <w:kern w:val="0"/>
                <w:sz w:val="16"/>
                <w:szCs w:val="14"/>
              </w:rPr>
            </w:pPr>
          </w:p>
        </w:tc>
        <w:tc>
          <w:tcPr>
            <w:tcW w:w="432" w:type="pct"/>
            <w:gridSpan w:val="2"/>
            <w:tcBorders>
              <w:top w:val="nil"/>
              <w:left w:val="nil"/>
              <w:bottom w:val="single" w:sz="4" w:space="0" w:color="808080"/>
              <w:right w:val="single" w:sz="8" w:space="0" w:color="auto"/>
            </w:tcBorders>
            <w:noWrap/>
            <w:vAlign w:val="center"/>
          </w:tcPr>
          <w:p w14:paraId="21A56957" w14:textId="5EFF054A" w:rsidR="0012214D" w:rsidRPr="00060A61" w:rsidRDefault="0012214D" w:rsidP="0012214D">
            <w:pPr>
              <w:widowControl/>
              <w:spacing w:beforeLines="10" w:before="36" w:afterLines="10" w:after="36"/>
              <w:rPr>
                <w:rFonts w:ascii="Arial" w:eastAsia="ＭＳ Ｐゴシック" w:hAnsi="Arial" w:cs="Arial"/>
                <w:color w:val="FF0000"/>
                <w:kern w:val="0"/>
                <w:sz w:val="16"/>
                <w:szCs w:val="14"/>
              </w:rPr>
            </w:pPr>
          </w:p>
        </w:tc>
      </w:tr>
      <w:tr w:rsidR="0012214D" w:rsidRPr="00060A61" w14:paraId="0C5BC3AC" w14:textId="77777777" w:rsidTr="008F2CE9">
        <w:trPr>
          <w:trHeight w:val="173"/>
        </w:trPr>
        <w:tc>
          <w:tcPr>
            <w:tcW w:w="128" w:type="pct"/>
            <w:tcBorders>
              <w:top w:val="nil"/>
              <w:left w:val="single" w:sz="8" w:space="0" w:color="auto"/>
              <w:bottom w:val="nil"/>
              <w:right w:val="single" w:sz="4" w:space="0" w:color="808080"/>
            </w:tcBorders>
            <w:shd w:val="clear" w:color="000000" w:fill="003366"/>
            <w:vAlign w:val="center"/>
            <w:hideMark/>
          </w:tcPr>
          <w:p w14:paraId="27D8DA69" w14:textId="77777777" w:rsidR="0012214D" w:rsidRPr="00060A61" w:rsidRDefault="0012214D" w:rsidP="0012214D">
            <w:pPr>
              <w:widowControl/>
              <w:spacing w:beforeLines="10" w:before="36" w:afterLines="10" w:after="36"/>
              <w:rPr>
                <w:rFonts w:ascii="Calibri" w:eastAsia="ＭＳ Ｐゴシック" w:hAnsi="Calibri" w:cs="ＭＳ Ｐゴシック"/>
                <w:color w:val="000000"/>
                <w:kern w:val="0"/>
                <w:sz w:val="16"/>
                <w:szCs w:val="14"/>
              </w:rPr>
            </w:pPr>
          </w:p>
        </w:tc>
        <w:tc>
          <w:tcPr>
            <w:tcW w:w="2466" w:type="pct"/>
            <w:gridSpan w:val="4"/>
            <w:tcBorders>
              <w:top w:val="single" w:sz="4" w:space="0" w:color="808080"/>
              <w:left w:val="nil"/>
              <w:bottom w:val="single" w:sz="4" w:space="0" w:color="808080"/>
              <w:right w:val="single" w:sz="4" w:space="0" w:color="808080"/>
            </w:tcBorders>
            <w:shd w:val="clear" w:color="000000" w:fill="99CCFF"/>
            <w:noWrap/>
            <w:vAlign w:val="center"/>
          </w:tcPr>
          <w:p w14:paraId="453FC702" w14:textId="306D677E" w:rsidR="0012214D" w:rsidRPr="00060A61" w:rsidRDefault="0012214D" w:rsidP="0012214D">
            <w:pPr>
              <w:widowControl/>
              <w:spacing w:beforeLines="10" w:before="36" w:afterLines="10" w:after="36"/>
              <w:rPr>
                <w:rFonts w:ascii="Arial" w:eastAsia="ＭＳ Ｐゴシック" w:hAnsi="Arial" w:cs="Arial"/>
                <w:color w:val="FF0000"/>
                <w:kern w:val="0"/>
                <w:sz w:val="16"/>
                <w:szCs w:val="14"/>
              </w:rPr>
            </w:pPr>
          </w:p>
        </w:tc>
        <w:tc>
          <w:tcPr>
            <w:tcW w:w="925" w:type="pct"/>
            <w:tcBorders>
              <w:top w:val="nil"/>
              <w:left w:val="nil"/>
              <w:bottom w:val="single" w:sz="4" w:space="0" w:color="808080"/>
              <w:right w:val="single" w:sz="4" w:space="0" w:color="808080"/>
            </w:tcBorders>
            <w:noWrap/>
            <w:vAlign w:val="center"/>
          </w:tcPr>
          <w:p w14:paraId="3AC281E7" w14:textId="21937147" w:rsidR="0012214D" w:rsidRPr="00060A61" w:rsidRDefault="0012214D" w:rsidP="0012214D">
            <w:pPr>
              <w:widowControl/>
              <w:spacing w:beforeLines="10" w:before="36" w:afterLines="10" w:after="36"/>
              <w:rPr>
                <w:rFonts w:ascii="Arial" w:eastAsia="ＭＳ Ｐゴシック" w:hAnsi="Arial" w:cs="Arial"/>
                <w:color w:val="FF0000"/>
                <w:kern w:val="0"/>
                <w:sz w:val="16"/>
                <w:szCs w:val="14"/>
              </w:rPr>
            </w:pPr>
          </w:p>
        </w:tc>
        <w:tc>
          <w:tcPr>
            <w:tcW w:w="557" w:type="pct"/>
            <w:tcBorders>
              <w:top w:val="nil"/>
              <w:left w:val="nil"/>
              <w:bottom w:val="single" w:sz="4" w:space="0" w:color="808080"/>
              <w:right w:val="single" w:sz="4" w:space="0" w:color="808080"/>
            </w:tcBorders>
            <w:shd w:val="clear" w:color="auto" w:fill="FFCCFF"/>
            <w:noWrap/>
            <w:vAlign w:val="center"/>
          </w:tcPr>
          <w:p w14:paraId="52FE3D27" w14:textId="65FFCE1F" w:rsidR="0012214D" w:rsidRPr="00060A61" w:rsidRDefault="0012214D" w:rsidP="0012214D">
            <w:pPr>
              <w:widowControl/>
              <w:spacing w:beforeLines="10" w:before="36" w:afterLines="10" w:after="36"/>
              <w:jc w:val="right"/>
              <w:rPr>
                <w:rFonts w:ascii="Arial" w:eastAsia="ＭＳ Ｐゴシック" w:hAnsi="Arial" w:cs="Arial"/>
                <w:color w:val="FF0000"/>
                <w:kern w:val="0"/>
                <w:sz w:val="16"/>
                <w:szCs w:val="14"/>
              </w:rPr>
            </w:pPr>
          </w:p>
        </w:tc>
        <w:tc>
          <w:tcPr>
            <w:tcW w:w="492" w:type="pct"/>
            <w:tcBorders>
              <w:top w:val="nil"/>
              <w:left w:val="nil"/>
              <w:bottom w:val="single" w:sz="4" w:space="0" w:color="808080"/>
              <w:right w:val="single" w:sz="4" w:space="0" w:color="808080"/>
            </w:tcBorders>
            <w:shd w:val="clear" w:color="auto" w:fill="FFCCFF"/>
            <w:noWrap/>
            <w:vAlign w:val="center"/>
          </w:tcPr>
          <w:p w14:paraId="7E7CF0E2" w14:textId="7DF974B9" w:rsidR="0012214D" w:rsidRPr="00060A61" w:rsidRDefault="0012214D" w:rsidP="0012214D">
            <w:pPr>
              <w:widowControl/>
              <w:spacing w:beforeLines="10" w:before="36" w:afterLines="10" w:after="36"/>
              <w:rPr>
                <w:rFonts w:ascii="Arial" w:eastAsia="ＭＳ Ｐゴシック" w:hAnsi="Arial" w:cs="Arial"/>
                <w:color w:val="FF0000"/>
                <w:kern w:val="0"/>
                <w:sz w:val="16"/>
                <w:szCs w:val="14"/>
              </w:rPr>
            </w:pPr>
          </w:p>
        </w:tc>
        <w:tc>
          <w:tcPr>
            <w:tcW w:w="432" w:type="pct"/>
            <w:gridSpan w:val="2"/>
            <w:tcBorders>
              <w:top w:val="nil"/>
              <w:left w:val="nil"/>
              <w:bottom w:val="single" w:sz="4" w:space="0" w:color="808080"/>
              <w:right w:val="single" w:sz="8" w:space="0" w:color="auto"/>
            </w:tcBorders>
            <w:noWrap/>
            <w:vAlign w:val="center"/>
          </w:tcPr>
          <w:p w14:paraId="1A3207A3" w14:textId="1C18C991" w:rsidR="0012214D" w:rsidRPr="00060A61" w:rsidRDefault="0012214D" w:rsidP="0012214D">
            <w:pPr>
              <w:widowControl/>
              <w:spacing w:beforeLines="10" w:before="36" w:afterLines="10" w:after="36"/>
              <w:rPr>
                <w:rFonts w:ascii="Arial" w:eastAsia="ＭＳ Ｐゴシック" w:hAnsi="Arial" w:cs="Arial"/>
                <w:color w:val="FF0000"/>
                <w:kern w:val="0"/>
                <w:sz w:val="16"/>
                <w:szCs w:val="14"/>
              </w:rPr>
            </w:pPr>
          </w:p>
        </w:tc>
      </w:tr>
      <w:tr w:rsidR="0012214D" w:rsidRPr="00060A61" w14:paraId="2C890952" w14:textId="77777777" w:rsidTr="008F2CE9">
        <w:trPr>
          <w:trHeight w:val="173"/>
        </w:trPr>
        <w:tc>
          <w:tcPr>
            <w:tcW w:w="128" w:type="pct"/>
            <w:tcBorders>
              <w:top w:val="nil"/>
              <w:left w:val="single" w:sz="8" w:space="0" w:color="auto"/>
              <w:bottom w:val="nil"/>
              <w:right w:val="single" w:sz="4" w:space="0" w:color="808080"/>
            </w:tcBorders>
            <w:shd w:val="clear" w:color="000000" w:fill="003366"/>
            <w:vAlign w:val="center"/>
            <w:hideMark/>
          </w:tcPr>
          <w:p w14:paraId="376E4D97" w14:textId="77777777" w:rsidR="0012214D" w:rsidRPr="00060A61" w:rsidRDefault="0012214D" w:rsidP="0012214D">
            <w:pPr>
              <w:widowControl/>
              <w:spacing w:beforeLines="10" w:before="36" w:afterLines="10" w:after="36"/>
              <w:rPr>
                <w:rFonts w:ascii="Calibri" w:eastAsia="ＭＳ Ｐゴシック" w:hAnsi="Calibri" w:cs="ＭＳ Ｐゴシック"/>
                <w:color w:val="000000"/>
                <w:kern w:val="0"/>
                <w:sz w:val="16"/>
                <w:szCs w:val="14"/>
              </w:rPr>
            </w:pPr>
          </w:p>
        </w:tc>
        <w:tc>
          <w:tcPr>
            <w:tcW w:w="2466" w:type="pct"/>
            <w:gridSpan w:val="4"/>
            <w:tcBorders>
              <w:top w:val="single" w:sz="4" w:space="0" w:color="808080"/>
              <w:left w:val="nil"/>
              <w:bottom w:val="single" w:sz="4" w:space="0" w:color="808080"/>
              <w:right w:val="single" w:sz="4" w:space="0" w:color="808080"/>
            </w:tcBorders>
            <w:shd w:val="clear" w:color="000000" w:fill="99CCFF"/>
            <w:noWrap/>
            <w:vAlign w:val="center"/>
          </w:tcPr>
          <w:p w14:paraId="1DA364DC" w14:textId="5D57B1DC" w:rsidR="0012214D" w:rsidRPr="00060A61" w:rsidRDefault="0012214D" w:rsidP="0012214D">
            <w:pPr>
              <w:widowControl/>
              <w:spacing w:beforeLines="10" w:before="36" w:afterLines="10" w:after="36"/>
              <w:rPr>
                <w:rFonts w:ascii="Arial" w:eastAsia="ＭＳ Ｐゴシック" w:hAnsi="Arial" w:cs="Arial"/>
                <w:color w:val="FF0000"/>
                <w:kern w:val="0"/>
                <w:sz w:val="16"/>
                <w:szCs w:val="14"/>
              </w:rPr>
            </w:pPr>
          </w:p>
        </w:tc>
        <w:tc>
          <w:tcPr>
            <w:tcW w:w="925" w:type="pct"/>
            <w:tcBorders>
              <w:top w:val="nil"/>
              <w:left w:val="nil"/>
              <w:bottom w:val="single" w:sz="4" w:space="0" w:color="808080"/>
              <w:right w:val="single" w:sz="4" w:space="0" w:color="808080"/>
            </w:tcBorders>
            <w:noWrap/>
            <w:vAlign w:val="center"/>
          </w:tcPr>
          <w:p w14:paraId="20611EF2" w14:textId="6D1F1AE5" w:rsidR="0012214D" w:rsidRPr="00060A61" w:rsidRDefault="0012214D" w:rsidP="0012214D">
            <w:pPr>
              <w:widowControl/>
              <w:spacing w:beforeLines="10" w:before="36" w:afterLines="10" w:after="36"/>
              <w:rPr>
                <w:rFonts w:ascii="Arial" w:eastAsia="ＭＳ Ｐゴシック" w:hAnsi="Arial" w:cs="Arial"/>
                <w:color w:val="FF0000"/>
                <w:kern w:val="0"/>
                <w:sz w:val="16"/>
                <w:szCs w:val="14"/>
              </w:rPr>
            </w:pPr>
          </w:p>
        </w:tc>
        <w:tc>
          <w:tcPr>
            <w:tcW w:w="557" w:type="pct"/>
            <w:tcBorders>
              <w:top w:val="nil"/>
              <w:left w:val="nil"/>
              <w:bottom w:val="single" w:sz="4" w:space="0" w:color="808080"/>
              <w:right w:val="single" w:sz="4" w:space="0" w:color="808080"/>
            </w:tcBorders>
            <w:shd w:val="clear" w:color="auto" w:fill="FFCCFF"/>
            <w:noWrap/>
            <w:vAlign w:val="center"/>
          </w:tcPr>
          <w:p w14:paraId="48ECE748" w14:textId="2D5691AB" w:rsidR="0012214D" w:rsidRPr="00060A61" w:rsidRDefault="0012214D" w:rsidP="0012214D">
            <w:pPr>
              <w:widowControl/>
              <w:spacing w:beforeLines="10" w:before="36" w:afterLines="10" w:after="36"/>
              <w:jc w:val="right"/>
              <w:rPr>
                <w:rFonts w:ascii="Arial" w:eastAsia="ＭＳ Ｐゴシック" w:hAnsi="Arial" w:cs="Arial"/>
                <w:color w:val="FF0000"/>
                <w:kern w:val="0"/>
                <w:sz w:val="16"/>
                <w:szCs w:val="14"/>
              </w:rPr>
            </w:pPr>
          </w:p>
        </w:tc>
        <w:tc>
          <w:tcPr>
            <w:tcW w:w="492" w:type="pct"/>
            <w:tcBorders>
              <w:top w:val="nil"/>
              <w:left w:val="nil"/>
              <w:bottom w:val="single" w:sz="4" w:space="0" w:color="808080"/>
              <w:right w:val="single" w:sz="4" w:space="0" w:color="808080"/>
            </w:tcBorders>
            <w:shd w:val="clear" w:color="auto" w:fill="FFCCFF"/>
            <w:noWrap/>
            <w:vAlign w:val="center"/>
          </w:tcPr>
          <w:p w14:paraId="437185EE" w14:textId="4D0E0159" w:rsidR="0012214D" w:rsidRPr="00060A61" w:rsidRDefault="0012214D" w:rsidP="0012214D">
            <w:pPr>
              <w:widowControl/>
              <w:spacing w:beforeLines="10" w:before="36" w:afterLines="10" w:after="36"/>
              <w:rPr>
                <w:rFonts w:ascii="Arial" w:eastAsia="ＭＳ Ｐゴシック" w:hAnsi="Arial" w:cs="Arial"/>
                <w:color w:val="FF0000"/>
                <w:kern w:val="0"/>
                <w:sz w:val="16"/>
                <w:szCs w:val="14"/>
              </w:rPr>
            </w:pPr>
          </w:p>
        </w:tc>
        <w:tc>
          <w:tcPr>
            <w:tcW w:w="432" w:type="pct"/>
            <w:gridSpan w:val="2"/>
            <w:tcBorders>
              <w:top w:val="nil"/>
              <w:left w:val="nil"/>
              <w:bottom w:val="single" w:sz="4" w:space="0" w:color="808080"/>
              <w:right w:val="single" w:sz="8" w:space="0" w:color="auto"/>
            </w:tcBorders>
            <w:noWrap/>
            <w:vAlign w:val="center"/>
          </w:tcPr>
          <w:p w14:paraId="752BCDF4" w14:textId="7028172D" w:rsidR="0012214D" w:rsidRPr="00060A61" w:rsidRDefault="0012214D" w:rsidP="0012214D">
            <w:pPr>
              <w:widowControl/>
              <w:spacing w:beforeLines="10" w:before="36" w:afterLines="10" w:after="36"/>
              <w:rPr>
                <w:rFonts w:ascii="Arial" w:eastAsia="ＭＳ Ｐゴシック" w:hAnsi="Arial" w:cs="Arial"/>
                <w:color w:val="FF0000"/>
                <w:kern w:val="0"/>
                <w:sz w:val="16"/>
                <w:szCs w:val="14"/>
              </w:rPr>
            </w:pPr>
          </w:p>
        </w:tc>
      </w:tr>
      <w:tr w:rsidR="0012214D" w:rsidRPr="00060A61" w14:paraId="41C9E9AA" w14:textId="77777777" w:rsidTr="008F2CE9">
        <w:trPr>
          <w:trHeight w:val="173"/>
        </w:trPr>
        <w:tc>
          <w:tcPr>
            <w:tcW w:w="128" w:type="pct"/>
            <w:tcBorders>
              <w:top w:val="nil"/>
              <w:left w:val="single" w:sz="8" w:space="0" w:color="auto"/>
              <w:bottom w:val="nil"/>
              <w:right w:val="single" w:sz="4" w:space="0" w:color="808080"/>
            </w:tcBorders>
            <w:shd w:val="clear" w:color="000000" w:fill="003366"/>
            <w:vAlign w:val="center"/>
            <w:hideMark/>
          </w:tcPr>
          <w:p w14:paraId="2037560C" w14:textId="77777777" w:rsidR="0012214D" w:rsidRPr="00060A61" w:rsidRDefault="0012214D" w:rsidP="0012214D">
            <w:pPr>
              <w:widowControl/>
              <w:spacing w:beforeLines="10" w:before="36" w:afterLines="10" w:after="36"/>
              <w:rPr>
                <w:rFonts w:ascii="Calibri" w:eastAsia="ＭＳ Ｐゴシック" w:hAnsi="Calibri" w:cs="ＭＳ Ｐゴシック"/>
                <w:color w:val="000000"/>
                <w:kern w:val="0"/>
                <w:sz w:val="16"/>
                <w:szCs w:val="14"/>
              </w:rPr>
            </w:pPr>
          </w:p>
        </w:tc>
        <w:tc>
          <w:tcPr>
            <w:tcW w:w="2466" w:type="pct"/>
            <w:gridSpan w:val="4"/>
            <w:tcBorders>
              <w:top w:val="single" w:sz="4" w:space="0" w:color="808080"/>
              <w:left w:val="nil"/>
              <w:bottom w:val="single" w:sz="4" w:space="0" w:color="808080"/>
              <w:right w:val="single" w:sz="4" w:space="0" w:color="808080"/>
            </w:tcBorders>
            <w:shd w:val="clear" w:color="000000" w:fill="99CCFF"/>
            <w:noWrap/>
            <w:vAlign w:val="center"/>
          </w:tcPr>
          <w:p w14:paraId="05ECDA3D" w14:textId="07E7B4ED" w:rsidR="0012214D" w:rsidRPr="00060A61" w:rsidRDefault="0012214D" w:rsidP="0012214D">
            <w:pPr>
              <w:widowControl/>
              <w:spacing w:beforeLines="10" w:before="36" w:afterLines="10" w:after="36"/>
              <w:rPr>
                <w:rFonts w:ascii="Arial" w:eastAsia="ＭＳ Ｐゴシック" w:hAnsi="Arial" w:cs="Arial"/>
                <w:color w:val="FF0000"/>
                <w:kern w:val="0"/>
                <w:sz w:val="16"/>
                <w:szCs w:val="14"/>
              </w:rPr>
            </w:pPr>
          </w:p>
        </w:tc>
        <w:tc>
          <w:tcPr>
            <w:tcW w:w="925" w:type="pct"/>
            <w:tcBorders>
              <w:top w:val="nil"/>
              <w:left w:val="nil"/>
              <w:bottom w:val="single" w:sz="4" w:space="0" w:color="808080"/>
              <w:right w:val="single" w:sz="4" w:space="0" w:color="808080"/>
            </w:tcBorders>
            <w:noWrap/>
            <w:vAlign w:val="center"/>
          </w:tcPr>
          <w:p w14:paraId="6A7CFB66" w14:textId="2FFFEB04" w:rsidR="0012214D" w:rsidRPr="00060A61" w:rsidRDefault="0012214D" w:rsidP="0012214D">
            <w:pPr>
              <w:widowControl/>
              <w:spacing w:beforeLines="10" w:before="36" w:afterLines="10" w:after="36"/>
              <w:rPr>
                <w:rFonts w:ascii="Arial" w:eastAsia="ＭＳ Ｐゴシック" w:hAnsi="Arial" w:cs="Arial"/>
                <w:color w:val="FF0000"/>
                <w:kern w:val="0"/>
                <w:sz w:val="16"/>
                <w:szCs w:val="14"/>
              </w:rPr>
            </w:pPr>
          </w:p>
        </w:tc>
        <w:tc>
          <w:tcPr>
            <w:tcW w:w="557" w:type="pct"/>
            <w:tcBorders>
              <w:top w:val="nil"/>
              <w:left w:val="nil"/>
              <w:bottom w:val="single" w:sz="4" w:space="0" w:color="808080"/>
              <w:right w:val="single" w:sz="4" w:space="0" w:color="808080"/>
            </w:tcBorders>
            <w:shd w:val="clear" w:color="auto" w:fill="FFCCFF"/>
            <w:noWrap/>
            <w:vAlign w:val="center"/>
          </w:tcPr>
          <w:p w14:paraId="57C55C75" w14:textId="6C4F0F04" w:rsidR="0012214D" w:rsidRPr="00060A61" w:rsidRDefault="0012214D" w:rsidP="0012214D">
            <w:pPr>
              <w:widowControl/>
              <w:spacing w:beforeLines="10" w:before="36" w:afterLines="10" w:after="36"/>
              <w:jc w:val="right"/>
              <w:rPr>
                <w:rFonts w:ascii="Arial" w:eastAsia="ＭＳ Ｐゴシック" w:hAnsi="Arial" w:cs="Arial"/>
                <w:color w:val="FF0000"/>
                <w:kern w:val="0"/>
                <w:sz w:val="16"/>
                <w:szCs w:val="14"/>
              </w:rPr>
            </w:pPr>
          </w:p>
        </w:tc>
        <w:tc>
          <w:tcPr>
            <w:tcW w:w="492" w:type="pct"/>
            <w:tcBorders>
              <w:top w:val="nil"/>
              <w:left w:val="nil"/>
              <w:bottom w:val="single" w:sz="4" w:space="0" w:color="808080"/>
              <w:right w:val="single" w:sz="4" w:space="0" w:color="808080"/>
            </w:tcBorders>
            <w:shd w:val="clear" w:color="auto" w:fill="FFCCFF"/>
            <w:noWrap/>
            <w:vAlign w:val="center"/>
          </w:tcPr>
          <w:p w14:paraId="4978DDA1" w14:textId="5FFF9DA1" w:rsidR="0012214D" w:rsidRPr="00060A61" w:rsidRDefault="0012214D" w:rsidP="0012214D">
            <w:pPr>
              <w:widowControl/>
              <w:spacing w:beforeLines="10" w:before="36" w:afterLines="10" w:after="36"/>
              <w:rPr>
                <w:rFonts w:ascii="Arial" w:eastAsia="ＭＳ Ｐゴシック" w:hAnsi="Arial" w:cs="Arial"/>
                <w:color w:val="FF0000"/>
                <w:kern w:val="0"/>
                <w:sz w:val="16"/>
                <w:szCs w:val="14"/>
              </w:rPr>
            </w:pPr>
          </w:p>
        </w:tc>
        <w:tc>
          <w:tcPr>
            <w:tcW w:w="432" w:type="pct"/>
            <w:gridSpan w:val="2"/>
            <w:tcBorders>
              <w:top w:val="nil"/>
              <w:left w:val="nil"/>
              <w:bottom w:val="single" w:sz="4" w:space="0" w:color="808080"/>
              <w:right w:val="single" w:sz="8" w:space="0" w:color="auto"/>
            </w:tcBorders>
            <w:noWrap/>
            <w:vAlign w:val="center"/>
          </w:tcPr>
          <w:p w14:paraId="3CDB3D42" w14:textId="084F29B4" w:rsidR="0012214D" w:rsidRPr="00060A61" w:rsidRDefault="0012214D" w:rsidP="0012214D">
            <w:pPr>
              <w:widowControl/>
              <w:spacing w:beforeLines="10" w:before="36" w:afterLines="10" w:after="36"/>
              <w:rPr>
                <w:rFonts w:ascii="Arial" w:eastAsia="ＭＳ Ｐゴシック" w:hAnsi="Arial" w:cs="Arial"/>
                <w:color w:val="FF0000"/>
                <w:kern w:val="0"/>
                <w:sz w:val="16"/>
                <w:szCs w:val="14"/>
              </w:rPr>
            </w:pPr>
          </w:p>
        </w:tc>
      </w:tr>
      <w:tr w:rsidR="0012214D" w:rsidRPr="00060A61" w14:paraId="1A2F1E00" w14:textId="77777777" w:rsidTr="008F2CE9">
        <w:trPr>
          <w:trHeight w:val="173"/>
        </w:trPr>
        <w:tc>
          <w:tcPr>
            <w:tcW w:w="128" w:type="pct"/>
            <w:tcBorders>
              <w:top w:val="nil"/>
              <w:left w:val="single" w:sz="8" w:space="0" w:color="auto"/>
              <w:bottom w:val="nil"/>
              <w:right w:val="single" w:sz="4" w:space="0" w:color="808080"/>
            </w:tcBorders>
            <w:shd w:val="clear" w:color="000000" w:fill="003366"/>
            <w:vAlign w:val="center"/>
            <w:hideMark/>
          </w:tcPr>
          <w:p w14:paraId="7A15ECAE" w14:textId="77777777" w:rsidR="0012214D" w:rsidRPr="00060A61" w:rsidRDefault="0012214D" w:rsidP="0012214D">
            <w:pPr>
              <w:widowControl/>
              <w:spacing w:beforeLines="10" w:before="36" w:afterLines="10" w:after="36"/>
              <w:rPr>
                <w:rFonts w:ascii="Calibri" w:eastAsia="ＭＳ Ｐゴシック" w:hAnsi="Calibri" w:cs="ＭＳ Ｐゴシック"/>
                <w:color w:val="000000"/>
                <w:kern w:val="0"/>
                <w:sz w:val="16"/>
                <w:szCs w:val="14"/>
              </w:rPr>
            </w:pPr>
          </w:p>
        </w:tc>
        <w:tc>
          <w:tcPr>
            <w:tcW w:w="2466" w:type="pct"/>
            <w:gridSpan w:val="4"/>
            <w:tcBorders>
              <w:top w:val="single" w:sz="4" w:space="0" w:color="808080"/>
              <w:left w:val="nil"/>
              <w:bottom w:val="single" w:sz="4" w:space="0" w:color="808080"/>
              <w:right w:val="single" w:sz="4" w:space="0" w:color="808080"/>
            </w:tcBorders>
            <w:shd w:val="clear" w:color="000000" w:fill="99CCFF"/>
            <w:noWrap/>
            <w:vAlign w:val="center"/>
          </w:tcPr>
          <w:p w14:paraId="3625CBD1" w14:textId="0ACC451E" w:rsidR="0012214D" w:rsidRPr="00060A61" w:rsidRDefault="0012214D" w:rsidP="0012214D">
            <w:pPr>
              <w:widowControl/>
              <w:spacing w:beforeLines="10" w:before="36" w:afterLines="10" w:after="36"/>
              <w:rPr>
                <w:rFonts w:ascii="Arial" w:eastAsia="ＭＳ Ｐゴシック" w:hAnsi="Arial" w:cs="Arial"/>
                <w:color w:val="FF0000"/>
                <w:kern w:val="0"/>
                <w:sz w:val="16"/>
                <w:szCs w:val="14"/>
              </w:rPr>
            </w:pPr>
          </w:p>
        </w:tc>
        <w:tc>
          <w:tcPr>
            <w:tcW w:w="925" w:type="pct"/>
            <w:tcBorders>
              <w:top w:val="nil"/>
              <w:left w:val="nil"/>
              <w:bottom w:val="single" w:sz="4" w:space="0" w:color="808080"/>
              <w:right w:val="single" w:sz="4" w:space="0" w:color="808080"/>
            </w:tcBorders>
            <w:noWrap/>
            <w:vAlign w:val="center"/>
          </w:tcPr>
          <w:p w14:paraId="6308ED76" w14:textId="2AC96249" w:rsidR="0012214D" w:rsidRPr="00060A61" w:rsidRDefault="0012214D" w:rsidP="0012214D">
            <w:pPr>
              <w:widowControl/>
              <w:spacing w:beforeLines="10" w:before="36" w:afterLines="10" w:after="36"/>
              <w:rPr>
                <w:rFonts w:ascii="Arial" w:eastAsia="ＭＳ Ｐゴシック" w:hAnsi="Arial" w:cs="Arial"/>
                <w:color w:val="FF0000"/>
                <w:kern w:val="0"/>
                <w:sz w:val="16"/>
                <w:szCs w:val="14"/>
              </w:rPr>
            </w:pPr>
          </w:p>
        </w:tc>
        <w:tc>
          <w:tcPr>
            <w:tcW w:w="557" w:type="pct"/>
            <w:tcBorders>
              <w:top w:val="nil"/>
              <w:left w:val="nil"/>
              <w:bottom w:val="single" w:sz="4" w:space="0" w:color="808080"/>
              <w:right w:val="single" w:sz="4" w:space="0" w:color="808080"/>
            </w:tcBorders>
            <w:shd w:val="clear" w:color="auto" w:fill="FFCCFF"/>
            <w:noWrap/>
            <w:vAlign w:val="center"/>
          </w:tcPr>
          <w:p w14:paraId="688AAE38" w14:textId="64F51F94" w:rsidR="0012214D" w:rsidRPr="00060A61" w:rsidRDefault="0012214D" w:rsidP="0012214D">
            <w:pPr>
              <w:widowControl/>
              <w:spacing w:beforeLines="10" w:before="36" w:afterLines="10" w:after="36"/>
              <w:jc w:val="right"/>
              <w:rPr>
                <w:rFonts w:ascii="Arial" w:eastAsia="ＭＳ Ｐゴシック" w:hAnsi="Arial" w:cs="Arial"/>
                <w:color w:val="FF0000"/>
                <w:kern w:val="0"/>
                <w:sz w:val="16"/>
                <w:szCs w:val="14"/>
              </w:rPr>
            </w:pPr>
          </w:p>
        </w:tc>
        <w:tc>
          <w:tcPr>
            <w:tcW w:w="492" w:type="pct"/>
            <w:tcBorders>
              <w:top w:val="nil"/>
              <w:left w:val="nil"/>
              <w:bottom w:val="single" w:sz="4" w:space="0" w:color="808080"/>
              <w:right w:val="single" w:sz="4" w:space="0" w:color="808080"/>
            </w:tcBorders>
            <w:shd w:val="clear" w:color="auto" w:fill="FFCCFF"/>
            <w:noWrap/>
            <w:vAlign w:val="center"/>
          </w:tcPr>
          <w:p w14:paraId="2B4A78D4" w14:textId="323CE39F" w:rsidR="0012214D" w:rsidRPr="00060A61" w:rsidRDefault="0012214D" w:rsidP="0012214D">
            <w:pPr>
              <w:widowControl/>
              <w:spacing w:beforeLines="10" w:before="36" w:afterLines="10" w:after="36"/>
              <w:rPr>
                <w:rFonts w:ascii="Arial" w:eastAsia="ＭＳ Ｐゴシック" w:hAnsi="Arial" w:cs="Arial"/>
                <w:color w:val="FF0000"/>
                <w:kern w:val="0"/>
                <w:sz w:val="16"/>
                <w:szCs w:val="14"/>
              </w:rPr>
            </w:pPr>
          </w:p>
        </w:tc>
        <w:tc>
          <w:tcPr>
            <w:tcW w:w="432" w:type="pct"/>
            <w:gridSpan w:val="2"/>
            <w:tcBorders>
              <w:top w:val="nil"/>
              <w:left w:val="nil"/>
              <w:bottom w:val="single" w:sz="4" w:space="0" w:color="808080"/>
              <w:right w:val="single" w:sz="8" w:space="0" w:color="auto"/>
            </w:tcBorders>
            <w:noWrap/>
            <w:vAlign w:val="center"/>
          </w:tcPr>
          <w:p w14:paraId="630A38BA" w14:textId="5F148B9D" w:rsidR="0012214D" w:rsidRPr="00060A61" w:rsidRDefault="0012214D" w:rsidP="0012214D">
            <w:pPr>
              <w:widowControl/>
              <w:spacing w:beforeLines="10" w:before="36" w:afterLines="10" w:after="36"/>
              <w:rPr>
                <w:rFonts w:ascii="Arial" w:eastAsia="ＭＳ Ｐゴシック" w:hAnsi="Arial" w:cs="Arial"/>
                <w:color w:val="FF0000"/>
                <w:kern w:val="0"/>
                <w:sz w:val="16"/>
                <w:szCs w:val="14"/>
              </w:rPr>
            </w:pPr>
          </w:p>
        </w:tc>
      </w:tr>
      <w:tr w:rsidR="0012214D" w:rsidRPr="00060A61" w14:paraId="4DF57D1A" w14:textId="77777777" w:rsidTr="008F2CE9">
        <w:trPr>
          <w:trHeight w:val="173"/>
        </w:trPr>
        <w:tc>
          <w:tcPr>
            <w:tcW w:w="128" w:type="pct"/>
            <w:tcBorders>
              <w:top w:val="nil"/>
              <w:left w:val="single" w:sz="8" w:space="0" w:color="auto"/>
              <w:bottom w:val="nil"/>
              <w:right w:val="single" w:sz="4" w:space="0" w:color="808080"/>
            </w:tcBorders>
            <w:shd w:val="clear" w:color="000000" w:fill="003366"/>
            <w:vAlign w:val="center"/>
            <w:hideMark/>
          </w:tcPr>
          <w:p w14:paraId="1C9EA518" w14:textId="77777777" w:rsidR="0012214D" w:rsidRPr="00060A61" w:rsidRDefault="0012214D" w:rsidP="0012214D">
            <w:pPr>
              <w:widowControl/>
              <w:spacing w:beforeLines="10" w:before="36" w:afterLines="10" w:after="36"/>
              <w:rPr>
                <w:rFonts w:ascii="Calibri" w:eastAsia="ＭＳ Ｐゴシック" w:hAnsi="Calibri" w:cs="ＭＳ Ｐゴシック"/>
                <w:color w:val="000000"/>
                <w:kern w:val="0"/>
                <w:sz w:val="16"/>
                <w:szCs w:val="14"/>
              </w:rPr>
            </w:pPr>
          </w:p>
        </w:tc>
        <w:tc>
          <w:tcPr>
            <w:tcW w:w="2466" w:type="pct"/>
            <w:gridSpan w:val="4"/>
            <w:tcBorders>
              <w:top w:val="single" w:sz="4" w:space="0" w:color="808080"/>
              <w:left w:val="nil"/>
              <w:bottom w:val="single" w:sz="4" w:space="0" w:color="808080"/>
              <w:right w:val="single" w:sz="4" w:space="0" w:color="808080"/>
            </w:tcBorders>
            <w:shd w:val="clear" w:color="000000" w:fill="99CCFF"/>
            <w:noWrap/>
            <w:vAlign w:val="center"/>
          </w:tcPr>
          <w:p w14:paraId="0D303AF3" w14:textId="1A3D7231" w:rsidR="0012214D" w:rsidRPr="00060A61" w:rsidRDefault="0012214D" w:rsidP="0012214D">
            <w:pPr>
              <w:widowControl/>
              <w:spacing w:beforeLines="10" w:before="36" w:afterLines="10" w:after="36"/>
              <w:rPr>
                <w:rFonts w:ascii="Arial" w:eastAsia="ＭＳ Ｐゴシック" w:hAnsi="Arial" w:cs="Arial"/>
                <w:color w:val="FF0000"/>
                <w:kern w:val="0"/>
                <w:sz w:val="16"/>
                <w:szCs w:val="14"/>
              </w:rPr>
            </w:pPr>
          </w:p>
        </w:tc>
        <w:tc>
          <w:tcPr>
            <w:tcW w:w="925" w:type="pct"/>
            <w:tcBorders>
              <w:top w:val="nil"/>
              <w:left w:val="nil"/>
              <w:bottom w:val="single" w:sz="4" w:space="0" w:color="808080"/>
              <w:right w:val="single" w:sz="4" w:space="0" w:color="808080"/>
            </w:tcBorders>
            <w:noWrap/>
            <w:vAlign w:val="center"/>
          </w:tcPr>
          <w:p w14:paraId="0E523CB8" w14:textId="3B1470F0" w:rsidR="0012214D" w:rsidRPr="00060A61" w:rsidRDefault="0012214D" w:rsidP="0012214D">
            <w:pPr>
              <w:widowControl/>
              <w:spacing w:beforeLines="10" w:before="36" w:afterLines="10" w:after="36"/>
              <w:rPr>
                <w:rFonts w:ascii="Arial" w:eastAsia="ＭＳ Ｐゴシック" w:hAnsi="Arial" w:cs="Arial"/>
                <w:color w:val="FF0000"/>
                <w:kern w:val="0"/>
                <w:sz w:val="16"/>
                <w:szCs w:val="14"/>
              </w:rPr>
            </w:pPr>
          </w:p>
        </w:tc>
        <w:tc>
          <w:tcPr>
            <w:tcW w:w="557" w:type="pct"/>
            <w:tcBorders>
              <w:top w:val="nil"/>
              <w:left w:val="nil"/>
              <w:bottom w:val="single" w:sz="4" w:space="0" w:color="808080"/>
              <w:right w:val="single" w:sz="4" w:space="0" w:color="808080"/>
            </w:tcBorders>
            <w:shd w:val="clear" w:color="auto" w:fill="FFCCFF"/>
            <w:noWrap/>
            <w:vAlign w:val="center"/>
          </w:tcPr>
          <w:p w14:paraId="03F01A6A" w14:textId="63186CD7" w:rsidR="0012214D" w:rsidRPr="00060A61" w:rsidRDefault="0012214D" w:rsidP="0012214D">
            <w:pPr>
              <w:widowControl/>
              <w:spacing w:beforeLines="10" w:before="36" w:afterLines="10" w:after="36"/>
              <w:jc w:val="right"/>
              <w:rPr>
                <w:rFonts w:ascii="Arial" w:eastAsia="ＭＳ Ｐゴシック" w:hAnsi="Arial" w:cs="Arial"/>
                <w:color w:val="FF0000"/>
                <w:kern w:val="0"/>
                <w:sz w:val="16"/>
                <w:szCs w:val="14"/>
              </w:rPr>
            </w:pPr>
          </w:p>
        </w:tc>
        <w:tc>
          <w:tcPr>
            <w:tcW w:w="492" w:type="pct"/>
            <w:tcBorders>
              <w:top w:val="nil"/>
              <w:left w:val="nil"/>
              <w:bottom w:val="single" w:sz="4" w:space="0" w:color="808080"/>
              <w:right w:val="single" w:sz="4" w:space="0" w:color="808080"/>
            </w:tcBorders>
            <w:shd w:val="clear" w:color="auto" w:fill="FFCCFF"/>
            <w:noWrap/>
            <w:vAlign w:val="center"/>
          </w:tcPr>
          <w:p w14:paraId="2D32177F" w14:textId="4258C8B4" w:rsidR="0012214D" w:rsidRPr="00060A61" w:rsidRDefault="0012214D" w:rsidP="0012214D">
            <w:pPr>
              <w:widowControl/>
              <w:spacing w:beforeLines="10" w:before="36" w:afterLines="10" w:after="36"/>
              <w:rPr>
                <w:rFonts w:ascii="Arial" w:eastAsia="ＭＳ Ｐゴシック" w:hAnsi="Arial" w:cs="Arial"/>
                <w:color w:val="FF0000"/>
                <w:kern w:val="0"/>
                <w:sz w:val="16"/>
                <w:szCs w:val="14"/>
              </w:rPr>
            </w:pPr>
          </w:p>
        </w:tc>
        <w:tc>
          <w:tcPr>
            <w:tcW w:w="432" w:type="pct"/>
            <w:gridSpan w:val="2"/>
            <w:tcBorders>
              <w:top w:val="nil"/>
              <w:left w:val="nil"/>
              <w:bottom w:val="single" w:sz="4" w:space="0" w:color="808080"/>
              <w:right w:val="single" w:sz="8" w:space="0" w:color="auto"/>
            </w:tcBorders>
            <w:noWrap/>
            <w:vAlign w:val="center"/>
          </w:tcPr>
          <w:p w14:paraId="75BC2572" w14:textId="59844505" w:rsidR="0012214D" w:rsidRPr="00060A61" w:rsidRDefault="0012214D" w:rsidP="0012214D">
            <w:pPr>
              <w:widowControl/>
              <w:spacing w:beforeLines="10" w:before="36" w:afterLines="10" w:after="36"/>
              <w:rPr>
                <w:rFonts w:ascii="Arial" w:eastAsia="ＭＳ Ｐゴシック" w:hAnsi="Arial" w:cs="Arial"/>
                <w:color w:val="FF0000"/>
                <w:kern w:val="0"/>
                <w:sz w:val="16"/>
                <w:szCs w:val="14"/>
              </w:rPr>
            </w:pPr>
          </w:p>
        </w:tc>
      </w:tr>
      <w:tr w:rsidR="0012214D" w:rsidRPr="00060A61" w14:paraId="20F15CD1" w14:textId="77777777" w:rsidTr="0012214D">
        <w:trPr>
          <w:trHeight w:val="283"/>
        </w:trPr>
        <w:tc>
          <w:tcPr>
            <w:tcW w:w="5000" w:type="pct"/>
            <w:gridSpan w:val="10"/>
            <w:tcBorders>
              <w:top w:val="single" w:sz="4" w:space="0" w:color="808080"/>
              <w:left w:val="single" w:sz="8" w:space="0" w:color="auto"/>
              <w:right w:val="single" w:sz="8" w:space="0" w:color="auto"/>
            </w:tcBorders>
            <w:shd w:val="clear" w:color="000000" w:fill="003366"/>
            <w:noWrap/>
            <w:vAlign w:val="center"/>
            <w:hideMark/>
          </w:tcPr>
          <w:p w14:paraId="5DCD1D7E" w14:textId="77777777" w:rsidR="0012214D" w:rsidRPr="00060A61" w:rsidRDefault="0012214D" w:rsidP="0012214D">
            <w:pPr>
              <w:widowControl/>
              <w:spacing w:beforeLines="10" w:before="36" w:afterLines="10" w:after="36"/>
              <w:jc w:val="left"/>
              <w:rPr>
                <w:rFonts w:ascii="Arial" w:eastAsia="ＭＳ Ｐゴシック" w:hAnsi="Arial" w:cs="Arial"/>
                <w:b/>
                <w:bCs/>
                <w:color w:val="FFFFFF"/>
                <w:kern w:val="0"/>
                <w:sz w:val="16"/>
                <w:szCs w:val="14"/>
              </w:rPr>
            </w:pPr>
            <w:r w:rsidRPr="00060A61">
              <w:rPr>
                <w:rFonts w:ascii="Arial" w:eastAsia="ＭＳ Ｐゴシック" w:hAnsi="Arial" w:cs="Arial"/>
                <w:b/>
                <w:bCs/>
                <w:color w:val="FFFFFF"/>
                <w:kern w:val="0"/>
                <w:sz w:val="16"/>
                <w:szCs w:val="14"/>
              </w:rPr>
              <w:t>4. Calculations for project reference level</w:t>
            </w:r>
          </w:p>
        </w:tc>
      </w:tr>
      <w:tr w:rsidR="0012214D" w:rsidRPr="00060A61" w14:paraId="77E1BD77" w14:textId="77777777" w:rsidTr="00E8658B">
        <w:trPr>
          <w:trHeight w:val="173"/>
        </w:trPr>
        <w:tc>
          <w:tcPr>
            <w:tcW w:w="128" w:type="pct"/>
            <w:tcBorders>
              <w:top w:val="nil"/>
              <w:left w:val="single" w:sz="8" w:space="0" w:color="auto"/>
              <w:right w:val="single" w:sz="2" w:space="0" w:color="808080"/>
            </w:tcBorders>
            <w:shd w:val="clear" w:color="000000" w:fill="003366"/>
            <w:noWrap/>
            <w:vAlign w:val="center"/>
            <w:hideMark/>
          </w:tcPr>
          <w:p w14:paraId="668282EF" w14:textId="77777777" w:rsidR="0012214D" w:rsidRPr="00060A61" w:rsidRDefault="0012214D" w:rsidP="0012214D">
            <w:pPr>
              <w:widowControl/>
              <w:spacing w:beforeLines="10" w:before="36" w:afterLines="10" w:after="36"/>
              <w:rPr>
                <w:rFonts w:ascii="Calibri" w:eastAsia="ＭＳ Ｐゴシック" w:hAnsi="Calibri" w:cs="ＭＳ Ｐゴシック"/>
                <w:color w:val="000000"/>
                <w:kern w:val="0"/>
                <w:sz w:val="16"/>
                <w:szCs w:val="14"/>
              </w:rPr>
            </w:pPr>
            <w:r w:rsidRPr="00060A61">
              <w:rPr>
                <w:rFonts w:ascii="Calibri" w:eastAsia="ＭＳ Ｐゴシック" w:hAnsi="Calibri" w:cs="ＭＳ Ｐゴシック"/>
                <w:color w:val="000000"/>
                <w:kern w:val="0"/>
                <w:sz w:val="16"/>
                <w:szCs w:val="14"/>
              </w:rPr>
              <w:t xml:space="preserve">　</w:t>
            </w:r>
          </w:p>
        </w:tc>
        <w:tc>
          <w:tcPr>
            <w:tcW w:w="3390" w:type="pct"/>
            <w:gridSpan w:val="5"/>
            <w:tcBorders>
              <w:top w:val="single" w:sz="2" w:space="0" w:color="808080"/>
              <w:left w:val="single" w:sz="2" w:space="0" w:color="808080"/>
              <w:bottom w:val="single" w:sz="2" w:space="0" w:color="808080"/>
              <w:right w:val="single" w:sz="8" w:space="0" w:color="FF0000"/>
            </w:tcBorders>
            <w:shd w:val="clear" w:color="000000" w:fill="99CCFF"/>
            <w:noWrap/>
            <w:vAlign w:val="center"/>
            <w:hideMark/>
          </w:tcPr>
          <w:p w14:paraId="37E5EFD4" w14:textId="77777777" w:rsidR="0012214D" w:rsidRPr="00060A61" w:rsidRDefault="0012214D" w:rsidP="0012214D">
            <w:pPr>
              <w:widowControl/>
              <w:spacing w:beforeLines="10" w:before="36" w:afterLines="10" w:after="36"/>
              <w:rPr>
                <w:rFonts w:ascii="Arial" w:eastAsia="ＭＳ Ｐゴシック" w:hAnsi="Arial" w:cs="Arial"/>
                <w:color w:val="000000"/>
                <w:kern w:val="0"/>
                <w:sz w:val="16"/>
                <w:szCs w:val="14"/>
              </w:rPr>
            </w:pPr>
            <w:r w:rsidRPr="00060A61">
              <w:rPr>
                <w:rFonts w:ascii="Arial" w:eastAsia="ＭＳ Ｐゴシック" w:hAnsi="Arial" w:cs="Arial"/>
                <w:color w:val="000000"/>
                <w:kern w:val="0"/>
                <w:sz w:val="16"/>
                <w:szCs w:val="14"/>
              </w:rPr>
              <w:t xml:space="preserve">Project reference level at year </w:t>
            </w:r>
            <w:r w:rsidRPr="00060A61">
              <w:rPr>
                <w:rFonts w:ascii="Arial" w:eastAsia="ＭＳ Ｐゴシック" w:hAnsi="Arial" w:cs="Arial"/>
                <w:i/>
                <w:color w:val="000000"/>
                <w:kern w:val="0"/>
                <w:sz w:val="16"/>
                <w:szCs w:val="14"/>
              </w:rPr>
              <w:t>y</w:t>
            </w:r>
          </w:p>
        </w:tc>
        <w:tc>
          <w:tcPr>
            <w:tcW w:w="557" w:type="pct"/>
            <w:tcBorders>
              <w:top w:val="single" w:sz="8" w:space="0" w:color="FF0000"/>
              <w:left w:val="single" w:sz="8" w:space="0" w:color="FF0000"/>
              <w:bottom w:val="single" w:sz="8" w:space="0" w:color="FF0000"/>
              <w:right w:val="single" w:sz="8" w:space="0" w:color="FF0000"/>
            </w:tcBorders>
            <w:noWrap/>
            <w:vAlign w:val="center"/>
            <w:hideMark/>
          </w:tcPr>
          <w:p w14:paraId="0B2E6C2A" w14:textId="77777777" w:rsidR="0012214D" w:rsidRPr="00060A61" w:rsidRDefault="0012214D" w:rsidP="0012214D">
            <w:pPr>
              <w:widowControl/>
              <w:spacing w:beforeLines="10" w:before="36" w:afterLines="10" w:after="36"/>
              <w:jc w:val="right"/>
              <w:rPr>
                <w:rFonts w:ascii="Arial" w:eastAsia="ＭＳ Ｐゴシック" w:hAnsi="Arial" w:cs="Arial"/>
                <w:color w:val="FF0000"/>
                <w:kern w:val="0"/>
                <w:sz w:val="16"/>
                <w:szCs w:val="14"/>
              </w:rPr>
            </w:pPr>
          </w:p>
        </w:tc>
        <w:tc>
          <w:tcPr>
            <w:tcW w:w="492" w:type="pct"/>
            <w:tcBorders>
              <w:top w:val="nil"/>
              <w:left w:val="single" w:sz="8" w:space="0" w:color="FF0000"/>
              <w:bottom w:val="single" w:sz="4" w:space="0" w:color="808080"/>
              <w:right w:val="single" w:sz="4" w:space="0" w:color="808080"/>
            </w:tcBorders>
            <w:noWrap/>
            <w:vAlign w:val="center"/>
            <w:hideMark/>
          </w:tcPr>
          <w:p w14:paraId="0EF83A10" w14:textId="77777777" w:rsidR="0012214D" w:rsidRPr="00060A61" w:rsidRDefault="0012214D" w:rsidP="0012214D">
            <w:pPr>
              <w:widowControl/>
              <w:spacing w:beforeLines="10" w:before="36" w:afterLines="10" w:after="36"/>
              <w:rPr>
                <w:rFonts w:ascii="Arial" w:eastAsia="ＭＳ Ｐゴシック" w:hAnsi="Arial" w:cs="Arial"/>
                <w:color w:val="000000"/>
                <w:kern w:val="0"/>
                <w:sz w:val="16"/>
                <w:szCs w:val="14"/>
              </w:rPr>
            </w:pPr>
            <w:r w:rsidRPr="00060A61">
              <w:rPr>
                <w:rFonts w:ascii="Arial" w:eastAsia="ＭＳ Ｐゴシック" w:hAnsi="Arial" w:cs="Arial"/>
                <w:color w:val="000000"/>
                <w:kern w:val="0"/>
                <w:sz w:val="16"/>
                <w:szCs w:val="14"/>
              </w:rPr>
              <w:t>tCO2e</w:t>
            </w:r>
          </w:p>
        </w:tc>
        <w:tc>
          <w:tcPr>
            <w:tcW w:w="432" w:type="pct"/>
            <w:gridSpan w:val="2"/>
            <w:tcBorders>
              <w:top w:val="nil"/>
              <w:left w:val="nil"/>
              <w:bottom w:val="single" w:sz="4" w:space="0" w:color="808080"/>
              <w:right w:val="single" w:sz="8" w:space="0" w:color="auto"/>
            </w:tcBorders>
            <w:noWrap/>
            <w:vAlign w:val="center"/>
            <w:hideMark/>
          </w:tcPr>
          <w:p w14:paraId="63D83121" w14:textId="425294D2" w:rsidR="0012214D" w:rsidRPr="00060A61" w:rsidRDefault="0012214D" w:rsidP="0012214D">
            <w:pPr>
              <w:widowControl/>
              <w:spacing w:beforeLines="10" w:before="36" w:afterLines="10" w:after="36"/>
              <w:rPr>
                <w:rFonts w:ascii="Arial" w:eastAsia="ＭＳ Ｐゴシック" w:hAnsi="Arial" w:cs="Arial"/>
                <w:color w:val="FF0000"/>
                <w:kern w:val="0"/>
                <w:sz w:val="16"/>
                <w:szCs w:val="14"/>
              </w:rPr>
            </w:pPr>
          </w:p>
        </w:tc>
      </w:tr>
      <w:tr w:rsidR="0012214D" w:rsidRPr="00060A61" w14:paraId="7E1A750B" w14:textId="77777777" w:rsidTr="00E8658B">
        <w:trPr>
          <w:trHeight w:val="173"/>
        </w:trPr>
        <w:tc>
          <w:tcPr>
            <w:tcW w:w="128" w:type="pct"/>
            <w:tcBorders>
              <w:left w:val="single" w:sz="8" w:space="0" w:color="auto"/>
              <w:right w:val="single" w:sz="4" w:space="0" w:color="808080"/>
            </w:tcBorders>
            <w:shd w:val="clear" w:color="000000" w:fill="003366"/>
            <w:vAlign w:val="center"/>
          </w:tcPr>
          <w:p w14:paraId="2A2E6F73" w14:textId="77777777" w:rsidR="0012214D" w:rsidRPr="00060A61" w:rsidRDefault="0012214D" w:rsidP="0012214D">
            <w:pPr>
              <w:widowControl/>
              <w:spacing w:beforeLines="10" w:before="36" w:afterLines="10" w:after="36"/>
              <w:rPr>
                <w:rFonts w:ascii="Calibri" w:eastAsia="ＭＳ Ｐゴシック" w:hAnsi="Calibri" w:cs="ＭＳ Ｐゴシック"/>
                <w:color w:val="000000"/>
                <w:kern w:val="0"/>
                <w:sz w:val="16"/>
                <w:szCs w:val="14"/>
              </w:rPr>
            </w:pPr>
          </w:p>
        </w:tc>
        <w:tc>
          <w:tcPr>
            <w:tcW w:w="128" w:type="pct"/>
            <w:tcBorders>
              <w:left w:val="single" w:sz="4" w:space="0" w:color="808080"/>
              <w:right w:val="single" w:sz="4" w:space="0" w:color="808080"/>
            </w:tcBorders>
            <w:shd w:val="clear" w:color="000000" w:fill="99CCFF"/>
            <w:noWrap/>
            <w:vAlign w:val="center"/>
          </w:tcPr>
          <w:p w14:paraId="527653EF" w14:textId="77777777" w:rsidR="0012214D" w:rsidRPr="00060A61" w:rsidRDefault="0012214D" w:rsidP="0012214D">
            <w:pPr>
              <w:widowControl/>
              <w:spacing w:beforeLines="10" w:before="36" w:afterLines="10" w:after="36"/>
              <w:rPr>
                <w:rFonts w:ascii="Calibri" w:eastAsia="ＭＳ Ｐゴシック" w:hAnsi="Calibri" w:cs="ＭＳ Ｐゴシック"/>
                <w:color w:val="000000"/>
                <w:kern w:val="0"/>
                <w:sz w:val="16"/>
                <w:szCs w:val="14"/>
              </w:rPr>
            </w:pPr>
          </w:p>
        </w:tc>
        <w:tc>
          <w:tcPr>
            <w:tcW w:w="2337" w:type="pct"/>
            <w:gridSpan w:val="3"/>
            <w:tcBorders>
              <w:top w:val="single" w:sz="4" w:space="0" w:color="808080"/>
              <w:left w:val="nil"/>
              <w:right w:val="single" w:sz="4" w:space="0" w:color="808080"/>
            </w:tcBorders>
            <w:shd w:val="clear" w:color="auto" w:fill="99CCFF"/>
            <w:noWrap/>
            <w:vAlign w:val="center"/>
          </w:tcPr>
          <w:p w14:paraId="207EEAC4" w14:textId="77777777" w:rsidR="0012214D" w:rsidRPr="00060A61" w:rsidRDefault="0012214D" w:rsidP="0012214D">
            <w:pPr>
              <w:widowControl/>
              <w:spacing w:beforeLines="10" w:before="36" w:afterLines="10" w:after="36"/>
              <w:rPr>
                <w:rFonts w:ascii="Arial" w:hAnsi="Arial"/>
                <w:kern w:val="0"/>
                <w:sz w:val="16"/>
                <w:szCs w:val="14"/>
              </w:rPr>
            </w:pPr>
            <w:r w:rsidRPr="00060A61">
              <w:rPr>
                <w:rFonts w:ascii="Arial" w:eastAsia="ＭＳ Ｐゴシック" w:hAnsi="Arial" w:cs="Arial"/>
                <w:kern w:val="0"/>
                <w:sz w:val="16"/>
                <w:szCs w:val="14"/>
              </w:rPr>
              <w:t>Year during</w:t>
            </w:r>
            <w:r w:rsidRPr="00060A61">
              <w:rPr>
                <w:rFonts w:ascii="Arial" w:hAnsi="Arial"/>
                <w:kern w:val="0"/>
                <w:sz w:val="16"/>
                <w:szCs w:val="14"/>
              </w:rPr>
              <w:t xml:space="preserve"> reference </w:t>
            </w:r>
            <w:r w:rsidRPr="00060A61">
              <w:rPr>
                <w:rFonts w:ascii="Arial" w:eastAsia="ＭＳ Ｐゴシック" w:hAnsi="Arial" w:cs="Arial"/>
                <w:kern w:val="0"/>
                <w:sz w:val="16"/>
                <w:szCs w:val="14"/>
              </w:rPr>
              <w:t>period</w:t>
            </w:r>
          </w:p>
        </w:tc>
        <w:tc>
          <w:tcPr>
            <w:tcW w:w="925" w:type="pct"/>
            <w:tcBorders>
              <w:top w:val="single" w:sz="4" w:space="0" w:color="808080"/>
              <w:left w:val="nil"/>
              <w:bottom w:val="single" w:sz="4" w:space="0" w:color="808080"/>
              <w:right w:val="single" w:sz="4" w:space="0" w:color="808080"/>
            </w:tcBorders>
            <w:noWrap/>
            <w:vAlign w:val="center"/>
          </w:tcPr>
          <w:p w14:paraId="40012D1B" w14:textId="77777777" w:rsidR="0012214D" w:rsidRPr="00060A61" w:rsidRDefault="0012214D" w:rsidP="0012214D">
            <w:pPr>
              <w:widowControl/>
              <w:spacing w:beforeLines="10" w:before="36" w:afterLines="10" w:after="36"/>
              <w:rPr>
                <w:rFonts w:ascii="Arial" w:hAnsi="Arial"/>
                <w:color w:val="000000"/>
                <w:kern w:val="0"/>
                <w:sz w:val="16"/>
                <w:szCs w:val="14"/>
              </w:rPr>
            </w:pPr>
          </w:p>
        </w:tc>
        <w:tc>
          <w:tcPr>
            <w:tcW w:w="557" w:type="pct"/>
            <w:tcBorders>
              <w:top w:val="single" w:sz="8" w:space="0" w:color="FF0000"/>
              <w:left w:val="nil"/>
              <w:bottom w:val="single" w:sz="4" w:space="0" w:color="808080"/>
              <w:right w:val="single" w:sz="4" w:space="0" w:color="808080"/>
            </w:tcBorders>
            <w:noWrap/>
            <w:vAlign w:val="center"/>
          </w:tcPr>
          <w:p w14:paraId="082C3EBA" w14:textId="77777777" w:rsidR="0012214D" w:rsidRPr="00060A61" w:rsidRDefault="0012214D" w:rsidP="0012214D">
            <w:pPr>
              <w:widowControl/>
              <w:spacing w:beforeLines="10" w:before="36" w:afterLines="10" w:after="36"/>
              <w:jc w:val="right"/>
              <w:rPr>
                <w:rFonts w:ascii="Arial" w:eastAsia="ＭＳ Ｐゴシック" w:hAnsi="Arial" w:cs="Arial"/>
                <w:color w:val="FF0000"/>
                <w:kern w:val="0"/>
                <w:sz w:val="16"/>
                <w:szCs w:val="14"/>
              </w:rPr>
            </w:pPr>
          </w:p>
        </w:tc>
        <w:tc>
          <w:tcPr>
            <w:tcW w:w="492" w:type="pct"/>
            <w:tcBorders>
              <w:top w:val="nil"/>
              <w:left w:val="nil"/>
              <w:bottom w:val="single" w:sz="4" w:space="0" w:color="808080"/>
              <w:right w:val="single" w:sz="4" w:space="0" w:color="808080"/>
            </w:tcBorders>
            <w:noWrap/>
            <w:vAlign w:val="center"/>
          </w:tcPr>
          <w:p w14:paraId="246F17D9" w14:textId="77777777" w:rsidR="0012214D" w:rsidRPr="00060A61" w:rsidRDefault="0012214D" w:rsidP="0012214D">
            <w:pPr>
              <w:widowControl/>
              <w:spacing w:beforeLines="10" w:before="36" w:afterLines="10" w:after="36"/>
              <w:rPr>
                <w:rFonts w:ascii="Arial" w:eastAsia="ＭＳ Ｐゴシック" w:hAnsi="Arial" w:cs="Arial"/>
                <w:color w:val="FF0000"/>
                <w:kern w:val="0"/>
                <w:sz w:val="16"/>
                <w:szCs w:val="14"/>
              </w:rPr>
            </w:pPr>
          </w:p>
        </w:tc>
        <w:tc>
          <w:tcPr>
            <w:tcW w:w="432" w:type="pct"/>
            <w:gridSpan w:val="2"/>
            <w:tcBorders>
              <w:top w:val="nil"/>
              <w:left w:val="nil"/>
              <w:bottom w:val="single" w:sz="4" w:space="0" w:color="808080"/>
              <w:right w:val="single" w:sz="8" w:space="0" w:color="auto"/>
            </w:tcBorders>
            <w:noWrap/>
            <w:vAlign w:val="center"/>
          </w:tcPr>
          <w:p w14:paraId="54F2B519" w14:textId="77777777" w:rsidR="0012214D" w:rsidRPr="00060A61" w:rsidRDefault="0012214D" w:rsidP="0012214D">
            <w:pPr>
              <w:widowControl/>
              <w:spacing w:beforeLines="10" w:before="36" w:afterLines="10" w:after="36"/>
              <w:rPr>
                <w:rFonts w:ascii="Arial" w:eastAsia="ＭＳ Ｐゴシック" w:hAnsi="Arial" w:cs="Arial"/>
                <w:color w:val="FF0000"/>
                <w:kern w:val="0"/>
                <w:sz w:val="16"/>
                <w:szCs w:val="14"/>
              </w:rPr>
            </w:pPr>
          </w:p>
        </w:tc>
      </w:tr>
      <w:tr w:rsidR="0012214D" w:rsidRPr="00060A61" w14:paraId="062006D3" w14:textId="77777777" w:rsidTr="00E8658B">
        <w:trPr>
          <w:trHeight w:val="173"/>
        </w:trPr>
        <w:tc>
          <w:tcPr>
            <w:tcW w:w="128" w:type="pct"/>
            <w:tcBorders>
              <w:left w:val="single" w:sz="8" w:space="0" w:color="auto"/>
              <w:right w:val="single" w:sz="4" w:space="0" w:color="808080"/>
            </w:tcBorders>
            <w:shd w:val="clear" w:color="000000" w:fill="003366"/>
            <w:vAlign w:val="center"/>
          </w:tcPr>
          <w:p w14:paraId="58091597" w14:textId="77777777" w:rsidR="0012214D" w:rsidRPr="00060A61" w:rsidRDefault="0012214D" w:rsidP="0012214D">
            <w:pPr>
              <w:widowControl/>
              <w:spacing w:beforeLines="10" w:before="36" w:afterLines="10" w:after="36"/>
              <w:rPr>
                <w:rFonts w:ascii="Calibri" w:eastAsia="ＭＳ Ｐゴシック" w:hAnsi="Calibri" w:cs="ＭＳ Ｐゴシック"/>
                <w:color w:val="000000"/>
                <w:kern w:val="0"/>
                <w:sz w:val="16"/>
                <w:szCs w:val="14"/>
              </w:rPr>
            </w:pPr>
          </w:p>
        </w:tc>
        <w:tc>
          <w:tcPr>
            <w:tcW w:w="128" w:type="pct"/>
            <w:tcBorders>
              <w:left w:val="single" w:sz="4" w:space="0" w:color="808080"/>
              <w:right w:val="single" w:sz="4" w:space="0" w:color="808080"/>
            </w:tcBorders>
            <w:shd w:val="clear" w:color="000000" w:fill="99CCFF"/>
            <w:noWrap/>
            <w:vAlign w:val="center"/>
          </w:tcPr>
          <w:p w14:paraId="6F8E1F97" w14:textId="77777777" w:rsidR="0012214D" w:rsidRPr="00060A61" w:rsidRDefault="0012214D" w:rsidP="0012214D">
            <w:pPr>
              <w:widowControl/>
              <w:spacing w:beforeLines="10" w:before="36" w:afterLines="10" w:after="36"/>
              <w:rPr>
                <w:rFonts w:ascii="Calibri" w:eastAsia="ＭＳ Ｐゴシック" w:hAnsi="Calibri" w:cs="ＭＳ Ｐゴシック"/>
                <w:color w:val="000000"/>
                <w:kern w:val="0"/>
                <w:sz w:val="16"/>
                <w:szCs w:val="14"/>
              </w:rPr>
            </w:pPr>
          </w:p>
        </w:tc>
        <w:tc>
          <w:tcPr>
            <w:tcW w:w="146" w:type="pct"/>
            <w:vMerge w:val="restart"/>
            <w:tcBorders>
              <w:left w:val="nil"/>
              <w:right w:val="single" w:sz="4" w:space="0" w:color="auto"/>
            </w:tcBorders>
            <w:shd w:val="clear" w:color="auto" w:fill="99CCFF"/>
            <w:noWrap/>
            <w:vAlign w:val="center"/>
          </w:tcPr>
          <w:p w14:paraId="3A5EC69D" w14:textId="77777777" w:rsidR="0012214D" w:rsidRPr="00060A61" w:rsidRDefault="0012214D" w:rsidP="0012214D">
            <w:pPr>
              <w:widowControl/>
              <w:spacing w:beforeLines="10" w:before="36" w:afterLines="10" w:after="36"/>
              <w:rPr>
                <w:rFonts w:ascii="Arial" w:eastAsia="ＭＳ Ｐゴシック" w:hAnsi="Arial" w:cs="Arial"/>
                <w:color w:val="FF0000"/>
                <w:kern w:val="0"/>
                <w:sz w:val="16"/>
                <w:szCs w:val="14"/>
              </w:rPr>
            </w:pPr>
          </w:p>
        </w:tc>
        <w:tc>
          <w:tcPr>
            <w:tcW w:w="2192" w:type="pct"/>
            <w:gridSpan w:val="2"/>
            <w:tcBorders>
              <w:top w:val="single" w:sz="4" w:space="0" w:color="808080"/>
              <w:left w:val="single" w:sz="4" w:space="0" w:color="auto"/>
              <w:right w:val="single" w:sz="4" w:space="0" w:color="808080"/>
            </w:tcBorders>
            <w:shd w:val="clear" w:color="auto" w:fill="DEEAF6"/>
            <w:vAlign w:val="center"/>
          </w:tcPr>
          <w:p w14:paraId="60F63818" w14:textId="75242004" w:rsidR="0012214D" w:rsidRPr="00060A61" w:rsidRDefault="0012214D" w:rsidP="0012214D">
            <w:pPr>
              <w:widowControl/>
              <w:spacing w:beforeLines="10" w:before="36" w:afterLines="10" w:after="36"/>
              <w:rPr>
                <w:rFonts w:ascii="Arial" w:eastAsia="ＭＳ Ｐゴシック" w:hAnsi="Arial" w:cs="Arial"/>
                <w:i/>
                <w:color w:val="FF0000"/>
                <w:kern w:val="0"/>
                <w:sz w:val="16"/>
                <w:szCs w:val="14"/>
              </w:rPr>
            </w:pPr>
          </w:p>
        </w:tc>
        <w:tc>
          <w:tcPr>
            <w:tcW w:w="925" w:type="pct"/>
            <w:tcBorders>
              <w:top w:val="single" w:sz="4" w:space="0" w:color="808080"/>
              <w:left w:val="nil"/>
              <w:bottom w:val="single" w:sz="4" w:space="0" w:color="808080"/>
              <w:right w:val="single" w:sz="4" w:space="0" w:color="808080"/>
            </w:tcBorders>
            <w:noWrap/>
            <w:vAlign w:val="center"/>
          </w:tcPr>
          <w:p w14:paraId="60D2E05C" w14:textId="77777777" w:rsidR="0012214D" w:rsidRPr="00060A61" w:rsidRDefault="0012214D" w:rsidP="0012214D">
            <w:pPr>
              <w:widowControl/>
              <w:spacing w:beforeLines="10" w:before="36" w:afterLines="10" w:after="36"/>
              <w:rPr>
                <w:rFonts w:ascii="Arial" w:eastAsia="ＭＳ Ｐゴシック" w:hAnsi="Arial" w:cs="Arial"/>
                <w:color w:val="000000"/>
                <w:kern w:val="0"/>
                <w:sz w:val="16"/>
                <w:szCs w:val="14"/>
              </w:rPr>
            </w:pPr>
          </w:p>
        </w:tc>
        <w:tc>
          <w:tcPr>
            <w:tcW w:w="557" w:type="pct"/>
            <w:tcBorders>
              <w:top w:val="single" w:sz="4" w:space="0" w:color="808080"/>
              <w:left w:val="single" w:sz="4" w:space="0" w:color="808080"/>
              <w:bottom w:val="single" w:sz="4" w:space="0" w:color="808080"/>
              <w:right w:val="single" w:sz="4" w:space="0" w:color="808080"/>
            </w:tcBorders>
            <w:shd w:val="clear" w:color="auto" w:fill="CCCCFF"/>
            <w:noWrap/>
            <w:vAlign w:val="center"/>
          </w:tcPr>
          <w:p w14:paraId="14F61BFD" w14:textId="77777777" w:rsidR="0012214D" w:rsidRPr="00060A61" w:rsidRDefault="0012214D" w:rsidP="0012214D">
            <w:pPr>
              <w:widowControl/>
              <w:spacing w:beforeLines="10" w:before="36" w:afterLines="10" w:after="36"/>
              <w:jc w:val="right"/>
              <w:rPr>
                <w:rFonts w:ascii="Arial" w:eastAsia="ＭＳ Ｐゴシック" w:hAnsi="Arial" w:cs="Arial"/>
                <w:color w:val="FF0000"/>
                <w:kern w:val="0"/>
                <w:sz w:val="16"/>
                <w:szCs w:val="14"/>
              </w:rPr>
            </w:pPr>
          </w:p>
        </w:tc>
        <w:tc>
          <w:tcPr>
            <w:tcW w:w="492" w:type="pct"/>
            <w:tcBorders>
              <w:top w:val="nil"/>
              <w:left w:val="single" w:sz="4" w:space="0" w:color="808080"/>
              <w:bottom w:val="single" w:sz="4" w:space="0" w:color="808080"/>
              <w:right w:val="single" w:sz="4" w:space="0" w:color="808080"/>
            </w:tcBorders>
            <w:shd w:val="clear" w:color="auto" w:fill="CCCCFF"/>
            <w:noWrap/>
            <w:vAlign w:val="center"/>
          </w:tcPr>
          <w:p w14:paraId="409C8856" w14:textId="77777777" w:rsidR="0012214D" w:rsidRPr="00060A61" w:rsidRDefault="0012214D" w:rsidP="0012214D">
            <w:pPr>
              <w:widowControl/>
              <w:spacing w:beforeLines="10" w:before="36" w:afterLines="10" w:after="36"/>
              <w:rPr>
                <w:rFonts w:ascii="Arial" w:eastAsia="ＭＳ Ｐゴシック" w:hAnsi="Arial" w:cs="Arial"/>
                <w:color w:val="FF0000"/>
                <w:kern w:val="0"/>
                <w:sz w:val="16"/>
                <w:szCs w:val="14"/>
              </w:rPr>
            </w:pPr>
          </w:p>
        </w:tc>
        <w:tc>
          <w:tcPr>
            <w:tcW w:w="432" w:type="pct"/>
            <w:gridSpan w:val="2"/>
            <w:tcBorders>
              <w:top w:val="nil"/>
              <w:left w:val="nil"/>
              <w:bottom w:val="single" w:sz="4" w:space="0" w:color="808080"/>
              <w:right w:val="single" w:sz="8" w:space="0" w:color="auto"/>
            </w:tcBorders>
            <w:noWrap/>
            <w:vAlign w:val="center"/>
          </w:tcPr>
          <w:p w14:paraId="50271366" w14:textId="77777777" w:rsidR="0012214D" w:rsidRPr="00060A61" w:rsidRDefault="0012214D" w:rsidP="0012214D">
            <w:pPr>
              <w:widowControl/>
              <w:spacing w:beforeLines="10" w:before="36" w:afterLines="10" w:after="36"/>
              <w:rPr>
                <w:rFonts w:ascii="Arial" w:eastAsia="ＭＳ Ｐゴシック" w:hAnsi="Arial" w:cs="Arial"/>
                <w:color w:val="FF0000"/>
                <w:kern w:val="0"/>
                <w:sz w:val="16"/>
                <w:szCs w:val="14"/>
              </w:rPr>
            </w:pPr>
          </w:p>
        </w:tc>
      </w:tr>
      <w:tr w:rsidR="0012214D" w:rsidRPr="00060A61" w14:paraId="116CA4E9" w14:textId="77777777" w:rsidTr="00E8658B">
        <w:trPr>
          <w:trHeight w:val="173"/>
        </w:trPr>
        <w:tc>
          <w:tcPr>
            <w:tcW w:w="128" w:type="pct"/>
            <w:tcBorders>
              <w:left w:val="single" w:sz="8" w:space="0" w:color="auto"/>
              <w:right w:val="single" w:sz="4" w:space="0" w:color="808080"/>
            </w:tcBorders>
            <w:shd w:val="clear" w:color="000000" w:fill="003366"/>
            <w:vAlign w:val="center"/>
          </w:tcPr>
          <w:p w14:paraId="15B28D2B" w14:textId="77777777" w:rsidR="0012214D" w:rsidRPr="00060A61" w:rsidRDefault="0012214D" w:rsidP="0012214D">
            <w:pPr>
              <w:widowControl/>
              <w:spacing w:beforeLines="10" w:before="36" w:afterLines="10" w:after="36"/>
              <w:rPr>
                <w:rFonts w:ascii="Calibri" w:eastAsia="ＭＳ Ｐゴシック" w:hAnsi="Calibri" w:cs="ＭＳ Ｐゴシック"/>
                <w:color w:val="000000"/>
                <w:kern w:val="0"/>
                <w:sz w:val="16"/>
                <w:szCs w:val="14"/>
              </w:rPr>
            </w:pPr>
          </w:p>
        </w:tc>
        <w:tc>
          <w:tcPr>
            <w:tcW w:w="128" w:type="pct"/>
            <w:tcBorders>
              <w:left w:val="single" w:sz="4" w:space="0" w:color="808080"/>
              <w:right w:val="single" w:sz="4" w:space="0" w:color="808080"/>
            </w:tcBorders>
            <w:shd w:val="clear" w:color="000000" w:fill="99CCFF"/>
            <w:noWrap/>
            <w:vAlign w:val="center"/>
          </w:tcPr>
          <w:p w14:paraId="7DDE6D27" w14:textId="77777777" w:rsidR="0012214D" w:rsidRPr="00060A61" w:rsidRDefault="0012214D" w:rsidP="0012214D">
            <w:pPr>
              <w:widowControl/>
              <w:spacing w:beforeLines="10" w:before="36" w:afterLines="10" w:after="36"/>
              <w:rPr>
                <w:rFonts w:ascii="Calibri" w:eastAsia="ＭＳ Ｐゴシック" w:hAnsi="Calibri" w:cs="ＭＳ Ｐゴシック"/>
                <w:color w:val="000000"/>
                <w:kern w:val="0"/>
                <w:sz w:val="16"/>
                <w:szCs w:val="14"/>
              </w:rPr>
            </w:pPr>
          </w:p>
        </w:tc>
        <w:tc>
          <w:tcPr>
            <w:tcW w:w="146" w:type="pct"/>
            <w:vMerge/>
            <w:tcBorders>
              <w:left w:val="nil"/>
              <w:right w:val="single" w:sz="4" w:space="0" w:color="auto"/>
            </w:tcBorders>
            <w:shd w:val="clear" w:color="auto" w:fill="99CCFF"/>
            <w:noWrap/>
            <w:vAlign w:val="center"/>
          </w:tcPr>
          <w:p w14:paraId="590E7CC2" w14:textId="77777777" w:rsidR="0012214D" w:rsidRPr="00060A61" w:rsidRDefault="0012214D" w:rsidP="0012214D">
            <w:pPr>
              <w:widowControl/>
              <w:spacing w:beforeLines="10" w:before="36" w:afterLines="10" w:after="36"/>
              <w:rPr>
                <w:rFonts w:ascii="Arial" w:eastAsia="ＭＳ Ｐゴシック" w:hAnsi="Arial" w:cs="Arial"/>
                <w:color w:val="FF0000"/>
                <w:kern w:val="0"/>
                <w:sz w:val="16"/>
                <w:szCs w:val="14"/>
              </w:rPr>
            </w:pPr>
          </w:p>
        </w:tc>
        <w:tc>
          <w:tcPr>
            <w:tcW w:w="2192" w:type="pct"/>
            <w:gridSpan w:val="2"/>
            <w:tcBorders>
              <w:top w:val="single" w:sz="4" w:space="0" w:color="808080"/>
              <w:left w:val="single" w:sz="4" w:space="0" w:color="auto"/>
              <w:right w:val="single" w:sz="4" w:space="0" w:color="808080"/>
            </w:tcBorders>
            <w:shd w:val="clear" w:color="auto" w:fill="DEEAF6"/>
            <w:vAlign w:val="center"/>
          </w:tcPr>
          <w:p w14:paraId="1BD5079A" w14:textId="05ED3098" w:rsidR="0012214D" w:rsidRPr="00060A61" w:rsidRDefault="0012214D" w:rsidP="0012214D">
            <w:pPr>
              <w:widowControl/>
              <w:spacing w:beforeLines="10" w:before="36" w:afterLines="10" w:after="36"/>
              <w:rPr>
                <w:rFonts w:ascii="Arial" w:eastAsia="ＭＳ Ｐゴシック" w:hAnsi="Arial" w:cs="Arial"/>
                <w:i/>
                <w:color w:val="FF0000"/>
                <w:kern w:val="0"/>
                <w:sz w:val="16"/>
                <w:szCs w:val="14"/>
              </w:rPr>
            </w:pPr>
          </w:p>
        </w:tc>
        <w:tc>
          <w:tcPr>
            <w:tcW w:w="925" w:type="pct"/>
            <w:tcBorders>
              <w:top w:val="single" w:sz="4" w:space="0" w:color="808080"/>
              <w:left w:val="nil"/>
              <w:bottom w:val="single" w:sz="4" w:space="0" w:color="808080"/>
              <w:right w:val="single" w:sz="4" w:space="0" w:color="808080"/>
            </w:tcBorders>
            <w:noWrap/>
            <w:vAlign w:val="center"/>
          </w:tcPr>
          <w:p w14:paraId="569172B7" w14:textId="77777777" w:rsidR="0012214D" w:rsidRPr="00060A61" w:rsidRDefault="0012214D" w:rsidP="0012214D">
            <w:pPr>
              <w:widowControl/>
              <w:spacing w:beforeLines="10" w:before="36" w:afterLines="10" w:after="36"/>
              <w:rPr>
                <w:rFonts w:ascii="Arial" w:eastAsia="ＭＳ Ｐゴシック" w:hAnsi="Arial" w:cs="Arial"/>
                <w:color w:val="000000"/>
                <w:kern w:val="0"/>
                <w:sz w:val="16"/>
                <w:szCs w:val="14"/>
              </w:rPr>
            </w:pPr>
          </w:p>
        </w:tc>
        <w:tc>
          <w:tcPr>
            <w:tcW w:w="557" w:type="pct"/>
            <w:tcBorders>
              <w:top w:val="single" w:sz="4" w:space="0" w:color="808080"/>
              <w:left w:val="single" w:sz="4" w:space="0" w:color="808080"/>
              <w:bottom w:val="single" w:sz="4" w:space="0" w:color="808080"/>
              <w:right w:val="single" w:sz="4" w:space="0" w:color="808080"/>
            </w:tcBorders>
            <w:shd w:val="clear" w:color="auto" w:fill="CCCCFF"/>
            <w:noWrap/>
            <w:vAlign w:val="center"/>
          </w:tcPr>
          <w:p w14:paraId="24EAB32B" w14:textId="77777777" w:rsidR="0012214D" w:rsidRPr="00060A61" w:rsidRDefault="0012214D" w:rsidP="0012214D">
            <w:pPr>
              <w:widowControl/>
              <w:spacing w:beforeLines="10" w:before="36" w:afterLines="10" w:after="36"/>
              <w:jc w:val="right"/>
              <w:rPr>
                <w:rFonts w:ascii="Arial" w:eastAsia="ＭＳ Ｐゴシック" w:hAnsi="Arial" w:cs="Arial"/>
                <w:color w:val="FF0000"/>
                <w:kern w:val="0"/>
                <w:sz w:val="16"/>
                <w:szCs w:val="14"/>
              </w:rPr>
            </w:pPr>
          </w:p>
        </w:tc>
        <w:tc>
          <w:tcPr>
            <w:tcW w:w="492" w:type="pct"/>
            <w:tcBorders>
              <w:top w:val="nil"/>
              <w:left w:val="single" w:sz="4" w:space="0" w:color="808080"/>
              <w:bottom w:val="single" w:sz="4" w:space="0" w:color="808080"/>
              <w:right w:val="single" w:sz="4" w:space="0" w:color="808080"/>
            </w:tcBorders>
            <w:shd w:val="clear" w:color="auto" w:fill="CCCCFF"/>
            <w:noWrap/>
            <w:vAlign w:val="center"/>
          </w:tcPr>
          <w:p w14:paraId="5AE8468C" w14:textId="77777777" w:rsidR="0012214D" w:rsidRPr="00060A61" w:rsidRDefault="0012214D" w:rsidP="0012214D">
            <w:pPr>
              <w:widowControl/>
              <w:spacing w:beforeLines="10" w:before="36" w:afterLines="10" w:after="36"/>
              <w:rPr>
                <w:rFonts w:ascii="Arial" w:eastAsia="ＭＳ Ｐゴシック" w:hAnsi="Arial" w:cs="Arial"/>
                <w:color w:val="FF0000"/>
                <w:kern w:val="0"/>
                <w:sz w:val="16"/>
                <w:szCs w:val="14"/>
              </w:rPr>
            </w:pPr>
          </w:p>
        </w:tc>
        <w:tc>
          <w:tcPr>
            <w:tcW w:w="432" w:type="pct"/>
            <w:gridSpan w:val="2"/>
            <w:tcBorders>
              <w:top w:val="nil"/>
              <w:left w:val="nil"/>
              <w:bottom w:val="single" w:sz="4" w:space="0" w:color="808080"/>
              <w:right w:val="single" w:sz="8" w:space="0" w:color="auto"/>
            </w:tcBorders>
            <w:noWrap/>
            <w:vAlign w:val="center"/>
          </w:tcPr>
          <w:p w14:paraId="1BE73F1B" w14:textId="77777777" w:rsidR="0012214D" w:rsidRPr="00060A61" w:rsidRDefault="0012214D" w:rsidP="0012214D">
            <w:pPr>
              <w:widowControl/>
              <w:spacing w:beforeLines="10" w:before="36" w:afterLines="10" w:after="36"/>
              <w:rPr>
                <w:rFonts w:ascii="Arial" w:eastAsia="ＭＳ Ｐゴシック" w:hAnsi="Arial" w:cs="Arial"/>
                <w:color w:val="FF0000"/>
                <w:kern w:val="0"/>
                <w:sz w:val="16"/>
                <w:szCs w:val="14"/>
              </w:rPr>
            </w:pPr>
          </w:p>
        </w:tc>
      </w:tr>
      <w:tr w:rsidR="0012214D" w:rsidRPr="00060A61" w14:paraId="0BE75743" w14:textId="77777777" w:rsidTr="00E8658B">
        <w:trPr>
          <w:trHeight w:val="173"/>
        </w:trPr>
        <w:tc>
          <w:tcPr>
            <w:tcW w:w="128" w:type="pct"/>
            <w:tcBorders>
              <w:left w:val="single" w:sz="8" w:space="0" w:color="auto"/>
              <w:right w:val="single" w:sz="4" w:space="0" w:color="808080"/>
            </w:tcBorders>
            <w:shd w:val="clear" w:color="000000" w:fill="003366"/>
            <w:vAlign w:val="center"/>
          </w:tcPr>
          <w:p w14:paraId="0FFF37AB" w14:textId="77777777" w:rsidR="0012214D" w:rsidRPr="00060A61" w:rsidRDefault="0012214D" w:rsidP="0012214D">
            <w:pPr>
              <w:widowControl/>
              <w:spacing w:beforeLines="10" w:before="36" w:afterLines="10" w:after="36"/>
              <w:rPr>
                <w:rFonts w:ascii="Calibri" w:eastAsia="ＭＳ Ｐゴシック" w:hAnsi="Calibri" w:cs="ＭＳ Ｐゴシック"/>
                <w:color w:val="000000"/>
                <w:kern w:val="0"/>
                <w:sz w:val="16"/>
                <w:szCs w:val="14"/>
              </w:rPr>
            </w:pPr>
          </w:p>
        </w:tc>
        <w:tc>
          <w:tcPr>
            <w:tcW w:w="128" w:type="pct"/>
            <w:tcBorders>
              <w:left w:val="single" w:sz="4" w:space="0" w:color="808080"/>
              <w:right w:val="single" w:sz="4" w:space="0" w:color="808080"/>
            </w:tcBorders>
            <w:shd w:val="clear" w:color="000000" w:fill="99CCFF"/>
            <w:noWrap/>
            <w:vAlign w:val="center"/>
          </w:tcPr>
          <w:p w14:paraId="4D07575D" w14:textId="77777777" w:rsidR="0012214D" w:rsidRPr="00060A61" w:rsidRDefault="0012214D" w:rsidP="0012214D">
            <w:pPr>
              <w:widowControl/>
              <w:spacing w:beforeLines="10" w:before="36" w:afterLines="10" w:after="36"/>
              <w:rPr>
                <w:rFonts w:ascii="Calibri" w:eastAsia="ＭＳ Ｐゴシック" w:hAnsi="Calibri" w:cs="ＭＳ Ｐゴシック"/>
                <w:color w:val="000000"/>
                <w:kern w:val="0"/>
                <w:sz w:val="16"/>
                <w:szCs w:val="14"/>
              </w:rPr>
            </w:pPr>
          </w:p>
        </w:tc>
        <w:tc>
          <w:tcPr>
            <w:tcW w:w="146" w:type="pct"/>
            <w:vMerge/>
            <w:tcBorders>
              <w:left w:val="nil"/>
              <w:right w:val="single" w:sz="4" w:space="0" w:color="auto"/>
            </w:tcBorders>
            <w:shd w:val="clear" w:color="auto" w:fill="99CCFF"/>
            <w:noWrap/>
            <w:vAlign w:val="center"/>
          </w:tcPr>
          <w:p w14:paraId="2DAF6620" w14:textId="77777777" w:rsidR="0012214D" w:rsidRPr="00060A61" w:rsidRDefault="0012214D" w:rsidP="0012214D">
            <w:pPr>
              <w:widowControl/>
              <w:spacing w:beforeLines="10" w:before="36" w:afterLines="10" w:after="36"/>
              <w:rPr>
                <w:rFonts w:ascii="Arial" w:eastAsia="ＭＳ Ｐゴシック" w:hAnsi="Arial" w:cs="Arial"/>
                <w:color w:val="FF0000"/>
                <w:kern w:val="0"/>
                <w:sz w:val="16"/>
                <w:szCs w:val="14"/>
              </w:rPr>
            </w:pPr>
          </w:p>
        </w:tc>
        <w:tc>
          <w:tcPr>
            <w:tcW w:w="2192" w:type="pct"/>
            <w:gridSpan w:val="2"/>
            <w:tcBorders>
              <w:top w:val="single" w:sz="4" w:space="0" w:color="808080"/>
              <w:left w:val="single" w:sz="4" w:space="0" w:color="auto"/>
              <w:right w:val="single" w:sz="4" w:space="0" w:color="808080"/>
            </w:tcBorders>
            <w:shd w:val="clear" w:color="auto" w:fill="DEEAF6"/>
            <w:vAlign w:val="center"/>
          </w:tcPr>
          <w:p w14:paraId="3CED9D36" w14:textId="776DE380" w:rsidR="0012214D" w:rsidRPr="00060A61" w:rsidRDefault="0012214D" w:rsidP="0012214D">
            <w:pPr>
              <w:widowControl/>
              <w:spacing w:beforeLines="10" w:before="36" w:afterLines="10" w:after="36"/>
              <w:rPr>
                <w:rFonts w:ascii="Arial" w:eastAsia="ＭＳ Ｐゴシック" w:hAnsi="Arial" w:cs="Arial"/>
                <w:i/>
                <w:color w:val="FF0000"/>
                <w:kern w:val="0"/>
                <w:sz w:val="16"/>
                <w:szCs w:val="14"/>
              </w:rPr>
            </w:pPr>
          </w:p>
        </w:tc>
        <w:tc>
          <w:tcPr>
            <w:tcW w:w="925" w:type="pct"/>
            <w:tcBorders>
              <w:top w:val="single" w:sz="4" w:space="0" w:color="808080"/>
              <w:left w:val="nil"/>
              <w:bottom w:val="single" w:sz="4" w:space="0" w:color="808080"/>
              <w:right w:val="single" w:sz="4" w:space="0" w:color="808080"/>
            </w:tcBorders>
            <w:noWrap/>
            <w:vAlign w:val="center"/>
          </w:tcPr>
          <w:p w14:paraId="02B4F451" w14:textId="77777777" w:rsidR="0012214D" w:rsidRPr="00060A61" w:rsidRDefault="0012214D" w:rsidP="0012214D">
            <w:pPr>
              <w:widowControl/>
              <w:spacing w:beforeLines="10" w:before="36" w:afterLines="10" w:after="36"/>
              <w:rPr>
                <w:rFonts w:ascii="Arial" w:eastAsia="ＭＳ Ｐゴシック" w:hAnsi="Arial" w:cs="Arial"/>
                <w:color w:val="000000"/>
                <w:kern w:val="0"/>
                <w:sz w:val="16"/>
                <w:szCs w:val="14"/>
              </w:rPr>
            </w:pPr>
          </w:p>
        </w:tc>
        <w:tc>
          <w:tcPr>
            <w:tcW w:w="557" w:type="pct"/>
            <w:tcBorders>
              <w:top w:val="single" w:sz="4" w:space="0" w:color="808080"/>
              <w:left w:val="single" w:sz="4" w:space="0" w:color="808080"/>
              <w:bottom w:val="single" w:sz="4" w:space="0" w:color="808080"/>
              <w:right w:val="single" w:sz="4" w:space="0" w:color="808080"/>
            </w:tcBorders>
            <w:shd w:val="clear" w:color="auto" w:fill="CCCCFF"/>
            <w:noWrap/>
            <w:vAlign w:val="center"/>
          </w:tcPr>
          <w:p w14:paraId="730D76C7" w14:textId="77777777" w:rsidR="0012214D" w:rsidRPr="00060A61" w:rsidRDefault="0012214D" w:rsidP="0012214D">
            <w:pPr>
              <w:widowControl/>
              <w:spacing w:beforeLines="10" w:before="36" w:afterLines="10" w:after="36"/>
              <w:jc w:val="right"/>
              <w:rPr>
                <w:rFonts w:ascii="Arial" w:eastAsia="ＭＳ Ｐゴシック" w:hAnsi="Arial" w:cs="Arial"/>
                <w:color w:val="FF0000"/>
                <w:kern w:val="0"/>
                <w:sz w:val="16"/>
                <w:szCs w:val="14"/>
              </w:rPr>
            </w:pPr>
          </w:p>
        </w:tc>
        <w:tc>
          <w:tcPr>
            <w:tcW w:w="492" w:type="pct"/>
            <w:tcBorders>
              <w:top w:val="nil"/>
              <w:left w:val="single" w:sz="4" w:space="0" w:color="808080"/>
              <w:bottom w:val="single" w:sz="4" w:space="0" w:color="808080"/>
              <w:right w:val="single" w:sz="4" w:space="0" w:color="808080"/>
            </w:tcBorders>
            <w:shd w:val="clear" w:color="auto" w:fill="CCCCFF"/>
            <w:noWrap/>
            <w:vAlign w:val="center"/>
          </w:tcPr>
          <w:p w14:paraId="6692A8B4" w14:textId="77777777" w:rsidR="0012214D" w:rsidRPr="00060A61" w:rsidRDefault="0012214D" w:rsidP="0012214D">
            <w:pPr>
              <w:widowControl/>
              <w:spacing w:beforeLines="10" w:before="36" w:afterLines="10" w:after="36"/>
              <w:rPr>
                <w:rFonts w:ascii="Arial" w:eastAsia="ＭＳ Ｐゴシック" w:hAnsi="Arial" w:cs="Arial"/>
                <w:color w:val="FF0000"/>
                <w:kern w:val="0"/>
                <w:sz w:val="16"/>
                <w:szCs w:val="14"/>
              </w:rPr>
            </w:pPr>
          </w:p>
        </w:tc>
        <w:tc>
          <w:tcPr>
            <w:tcW w:w="432" w:type="pct"/>
            <w:gridSpan w:val="2"/>
            <w:tcBorders>
              <w:top w:val="nil"/>
              <w:left w:val="nil"/>
              <w:bottom w:val="single" w:sz="4" w:space="0" w:color="808080"/>
              <w:right w:val="single" w:sz="8" w:space="0" w:color="auto"/>
            </w:tcBorders>
            <w:noWrap/>
            <w:vAlign w:val="center"/>
          </w:tcPr>
          <w:p w14:paraId="235EEE43" w14:textId="77777777" w:rsidR="0012214D" w:rsidRPr="00060A61" w:rsidRDefault="0012214D" w:rsidP="0012214D">
            <w:pPr>
              <w:widowControl/>
              <w:spacing w:beforeLines="10" w:before="36" w:afterLines="10" w:after="36"/>
              <w:rPr>
                <w:rFonts w:ascii="Arial" w:eastAsia="ＭＳ Ｐゴシック" w:hAnsi="Arial" w:cs="Arial"/>
                <w:color w:val="FF0000"/>
                <w:kern w:val="0"/>
                <w:sz w:val="16"/>
                <w:szCs w:val="14"/>
              </w:rPr>
            </w:pPr>
          </w:p>
        </w:tc>
      </w:tr>
      <w:tr w:rsidR="0012214D" w:rsidRPr="00060A61" w14:paraId="259E8699" w14:textId="77777777" w:rsidTr="00E8658B">
        <w:trPr>
          <w:trHeight w:val="173"/>
        </w:trPr>
        <w:tc>
          <w:tcPr>
            <w:tcW w:w="128" w:type="pct"/>
            <w:tcBorders>
              <w:left w:val="single" w:sz="8" w:space="0" w:color="auto"/>
              <w:right w:val="single" w:sz="4" w:space="0" w:color="808080"/>
            </w:tcBorders>
            <w:shd w:val="clear" w:color="000000" w:fill="003366"/>
            <w:vAlign w:val="center"/>
          </w:tcPr>
          <w:p w14:paraId="450B4D6D" w14:textId="77777777" w:rsidR="0012214D" w:rsidRPr="00060A61" w:rsidRDefault="0012214D" w:rsidP="0012214D">
            <w:pPr>
              <w:widowControl/>
              <w:spacing w:beforeLines="10" w:before="36" w:afterLines="10" w:after="36"/>
              <w:rPr>
                <w:rFonts w:ascii="Calibri" w:eastAsia="ＭＳ Ｐゴシック" w:hAnsi="Calibri" w:cs="ＭＳ Ｐゴシック"/>
                <w:color w:val="000000"/>
                <w:kern w:val="0"/>
                <w:sz w:val="16"/>
                <w:szCs w:val="14"/>
              </w:rPr>
            </w:pPr>
          </w:p>
        </w:tc>
        <w:tc>
          <w:tcPr>
            <w:tcW w:w="128" w:type="pct"/>
            <w:tcBorders>
              <w:left w:val="single" w:sz="4" w:space="0" w:color="808080"/>
              <w:right w:val="single" w:sz="4" w:space="0" w:color="808080"/>
            </w:tcBorders>
            <w:shd w:val="clear" w:color="000000" w:fill="99CCFF"/>
            <w:noWrap/>
            <w:vAlign w:val="center"/>
          </w:tcPr>
          <w:p w14:paraId="5DA62F41" w14:textId="77777777" w:rsidR="0012214D" w:rsidRPr="00060A61" w:rsidRDefault="0012214D" w:rsidP="0012214D">
            <w:pPr>
              <w:widowControl/>
              <w:spacing w:beforeLines="10" w:before="36" w:afterLines="10" w:after="36"/>
              <w:rPr>
                <w:rFonts w:ascii="Calibri" w:eastAsia="ＭＳ Ｐゴシック" w:hAnsi="Calibri" w:cs="ＭＳ Ｐゴシック"/>
                <w:color w:val="000000"/>
                <w:kern w:val="0"/>
                <w:sz w:val="16"/>
                <w:szCs w:val="14"/>
              </w:rPr>
            </w:pPr>
          </w:p>
        </w:tc>
        <w:tc>
          <w:tcPr>
            <w:tcW w:w="146" w:type="pct"/>
            <w:vMerge/>
            <w:tcBorders>
              <w:left w:val="nil"/>
              <w:right w:val="single" w:sz="4" w:space="0" w:color="auto"/>
            </w:tcBorders>
            <w:shd w:val="clear" w:color="auto" w:fill="99CCFF"/>
            <w:noWrap/>
            <w:vAlign w:val="center"/>
          </w:tcPr>
          <w:p w14:paraId="4B6FB697" w14:textId="77777777" w:rsidR="0012214D" w:rsidRPr="00060A61" w:rsidRDefault="0012214D" w:rsidP="0012214D">
            <w:pPr>
              <w:widowControl/>
              <w:spacing w:beforeLines="10" w:before="36" w:afterLines="10" w:after="36"/>
              <w:rPr>
                <w:rFonts w:ascii="Arial" w:eastAsia="ＭＳ Ｐゴシック" w:hAnsi="Arial" w:cs="Arial"/>
                <w:color w:val="FF0000"/>
                <w:kern w:val="0"/>
                <w:sz w:val="16"/>
                <w:szCs w:val="14"/>
              </w:rPr>
            </w:pPr>
          </w:p>
        </w:tc>
        <w:tc>
          <w:tcPr>
            <w:tcW w:w="2192" w:type="pct"/>
            <w:gridSpan w:val="2"/>
            <w:tcBorders>
              <w:top w:val="single" w:sz="4" w:space="0" w:color="808080"/>
              <w:left w:val="single" w:sz="4" w:space="0" w:color="auto"/>
              <w:right w:val="single" w:sz="4" w:space="0" w:color="808080"/>
            </w:tcBorders>
            <w:shd w:val="clear" w:color="auto" w:fill="DEEAF6"/>
            <w:vAlign w:val="center"/>
          </w:tcPr>
          <w:p w14:paraId="17BCA0DD" w14:textId="4DBD8CC0" w:rsidR="0012214D" w:rsidRPr="00060A61" w:rsidRDefault="0012214D" w:rsidP="0012214D">
            <w:pPr>
              <w:widowControl/>
              <w:spacing w:beforeLines="10" w:before="36" w:afterLines="10" w:after="36"/>
              <w:rPr>
                <w:rFonts w:ascii="Arial" w:eastAsia="ＭＳ Ｐゴシック" w:hAnsi="Arial" w:cs="Arial"/>
                <w:i/>
                <w:color w:val="FF0000"/>
                <w:kern w:val="0"/>
                <w:sz w:val="16"/>
                <w:szCs w:val="14"/>
              </w:rPr>
            </w:pPr>
          </w:p>
        </w:tc>
        <w:tc>
          <w:tcPr>
            <w:tcW w:w="925" w:type="pct"/>
            <w:tcBorders>
              <w:top w:val="single" w:sz="4" w:space="0" w:color="808080"/>
              <w:left w:val="nil"/>
              <w:bottom w:val="single" w:sz="4" w:space="0" w:color="808080"/>
              <w:right w:val="single" w:sz="4" w:space="0" w:color="808080"/>
            </w:tcBorders>
            <w:noWrap/>
            <w:vAlign w:val="center"/>
          </w:tcPr>
          <w:p w14:paraId="3A74083D" w14:textId="77777777" w:rsidR="0012214D" w:rsidRPr="00060A61" w:rsidRDefault="0012214D" w:rsidP="0012214D">
            <w:pPr>
              <w:widowControl/>
              <w:spacing w:beforeLines="10" w:before="36" w:afterLines="10" w:after="36"/>
              <w:rPr>
                <w:rFonts w:ascii="Arial" w:eastAsia="ＭＳ Ｐゴシック" w:hAnsi="Arial" w:cs="Arial"/>
                <w:color w:val="000000"/>
                <w:kern w:val="0"/>
                <w:sz w:val="16"/>
                <w:szCs w:val="14"/>
              </w:rPr>
            </w:pPr>
          </w:p>
        </w:tc>
        <w:tc>
          <w:tcPr>
            <w:tcW w:w="557" w:type="pct"/>
            <w:tcBorders>
              <w:top w:val="single" w:sz="4" w:space="0" w:color="808080"/>
              <w:left w:val="single" w:sz="4" w:space="0" w:color="808080"/>
              <w:bottom w:val="single" w:sz="4" w:space="0" w:color="808080"/>
              <w:right w:val="single" w:sz="4" w:space="0" w:color="808080"/>
            </w:tcBorders>
            <w:shd w:val="clear" w:color="auto" w:fill="CCCCFF"/>
            <w:noWrap/>
            <w:vAlign w:val="center"/>
          </w:tcPr>
          <w:p w14:paraId="106CF0B8" w14:textId="77777777" w:rsidR="0012214D" w:rsidRPr="00060A61" w:rsidRDefault="0012214D" w:rsidP="0012214D">
            <w:pPr>
              <w:widowControl/>
              <w:spacing w:beforeLines="10" w:before="36" w:afterLines="10" w:after="36"/>
              <w:jc w:val="right"/>
              <w:rPr>
                <w:rFonts w:ascii="Arial" w:eastAsia="ＭＳ Ｐゴシック" w:hAnsi="Arial" w:cs="Arial"/>
                <w:color w:val="FF0000"/>
                <w:kern w:val="0"/>
                <w:sz w:val="16"/>
                <w:szCs w:val="14"/>
              </w:rPr>
            </w:pPr>
          </w:p>
        </w:tc>
        <w:tc>
          <w:tcPr>
            <w:tcW w:w="492" w:type="pct"/>
            <w:tcBorders>
              <w:top w:val="nil"/>
              <w:left w:val="single" w:sz="4" w:space="0" w:color="808080"/>
              <w:bottom w:val="single" w:sz="4" w:space="0" w:color="808080"/>
              <w:right w:val="single" w:sz="4" w:space="0" w:color="808080"/>
            </w:tcBorders>
            <w:shd w:val="clear" w:color="auto" w:fill="CCCCFF"/>
            <w:noWrap/>
            <w:vAlign w:val="center"/>
          </w:tcPr>
          <w:p w14:paraId="3E5B6D2E" w14:textId="77777777" w:rsidR="0012214D" w:rsidRPr="00060A61" w:rsidRDefault="0012214D" w:rsidP="0012214D">
            <w:pPr>
              <w:widowControl/>
              <w:spacing w:beforeLines="10" w:before="36" w:afterLines="10" w:after="36"/>
              <w:rPr>
                <w:rFonts w:ascii="Arial" w:eastAsia="ＭＳ Ｐゴシック" w:hAnsi="Arial" w:cs="Arial"/>
                <w:color w:val="FF0000"/>
                <w:kern w:val="0"/>
                <w:sz w:val="16"/>
                <w:szCs w:val="14"/>
              </w:rPr>
            </w:pPr>
          </w:p>
        </w:tc>
        <w:tc>
          <w:tcPr>
            <w:tcW w:w="432" w:type="pct"/>
            <w:gridSpan w:val="2"/>
            <w:tcBorders>
              <w:top w:val="nil"/>
              <w:left w:val="nil"/>
              <w:bottom w:val="single" w:sz="4" w:space="0" w:color="808080"/>
              <w:right w:val="single" w:sz="8" w:space="0" w:color="auto"/>
            </w:tcBorders>
            <w:noWrap/>
            <w:vAlign w:val="center"/>
          </w:tcPr>
          <w:p w14:paraId="5478493D" w14:textId="77777777" w:rsidR="0012214D" w:rsidRPr="00060A61" w:rsidRDefault="0012214D" w:rsidP="0012214D">
            <w:pPr>
              <w:widowControl/>
              <w:spacing w:beforeLines="10" w:before="36" w:afterLines="10" w:after="36"/>
              <w:rPr>
                <w:rFonts w:ascii="Arial" w:eastAsia="ＭＳ Ｐゴシック" w:hAnsi="Arial" w:cs="Arial"/>
                <w:color w:val="FF0000"/>
                <w:kern w:val="0"/>
                <w:sz w:val="16"/>
                <w:szCs w:val="14"/>
              </w:rPr>
            </w:pPr>
          </w:p>
        </w:tc>
      </w:tr>
      <w:tr w:rsidR="0012214D" w:rsidRPr="00060A61" w14:paraId="4B2379DD" w14:textId="77777777" w:rsidTr="00E8658B">
        <w:trPr>
          <w:trHeight w:val="173"/>
        </w:trPr>
        <w:tc>
          <w:tcPr>
            <w:tcW w:w="128" w:type="pct"/>
            <w:tcBorders>
              <w:left w:val="single" w:sz="8" w:space="0" w:color="auto"/>
              <w:right w:val="single" w:sz="4" w:space="0" w:color="808080"/>
            </w:tcBorders>
            <w:shd w:val="clear" w:color="000000" w:fill="003366"/>
            <w:vAlign w:val="center"/>
          </w:tcPr>
          <w:p w14:paraId="4D9E6277" w14:textId="77777777" w:rsidR="0012214D" w:rsidRPr="00060A61" w:rsidRDefault="0012214D" w:rsidP="0012214D">
            <w:pPr>
              <w:widowControl/>
              <w:spacing w:beforeLines="10" w:before="36" w:afterLines="10" w:after="36"/>
              <w:rPr>
                <w:rFonts w:ascii="Calibri" w:eastAsia="ＭＳ Ｐゴシック" w:hAnsi="Calibri" w:cs="ＭＳ Ｐゴシック"/>
                <w:color w:val="000000"/>
                <w:kern w:val="0"/>
                <w:sz w:val="16"/>
                <w:szCs w:val="14"/>
              </w:rPr>
            </w:pPr>
          </w:p>
        </w:tc>
        <w:tc>
          <w:tcPr>
            <w:tcW w:w="128" w:type="pct"/>
            <w:tcBorders>
              <w:left w:val="single" w:sz="4" w:space="0" w:color="808080"/>
              <w:right w:val="single" w:sz="4" w:space="0" w:color="808080"/>
            </w:tcBorders>
            <w:shd w:val="clear" w:color="000000" w:fill="99CCFF"/>
            <w:noWrap/>
            <w:vAlign w:val="center"/>
          </w:tcPr>
          <w:p w14:paraId="503442A0" w14:textId="77777777" w:rsidR="0012214D" w:rsidRPr="00060A61" w:rsidRDefault="0012214D" w:rsidP="0012214D">
            <w:pPr>
              <w:widowControl/>
              <w:spacing w:beforeLines="10" w:before="36" w:afterLines="10" w:after="36"/>
              <w:rPr>
                <w:rFonts w:ascii="Calibri" w:eastAsia="ＭＳ Ｐゴシック" w:hAnsi="Calibri" w:cs="ＭＳ Ｐゴシック"/>
                <w:color w:val="000000"/>
                <w:kern w:val="0"/>
                <w:sz w:val="16"/>
                <w:szCs w:val="14"/>
              </w:rPr>
            </w:pPr>
          </w:p>
        </w:tc>
        <w:tc>
          <w:tcPr>
            <w:tcW w:w="146" w:type="pct"/>
            <w:vMerge/>
            <w:tcBorders>
              <w:left w:val="nil"/>
              <w:right w:val="single" w:sz="4" w:space="0" w:color="auto"/>
            </w:tcBorders>
            <w:shd w:val="clear" w:color="auto" w:fill="99CCFF"/>
            <w:noWrap/>
            <w:vAlign w:val="center"/>
          </w:tcPr>
          <w:p w14:paraId="7FECD454" w14:textId="77777777" w:rsidR="0012214D" w:rsidRPr="00060A61" w:rsidRDefault="0012214D" w:rsidP="0012214D">
            <w:pPr>
              <w:widowControl/>
              <w:spacing w:beforeLines="10" w:before="36" w:afterLines="10" w:after="36"/>
              <w:rPr>
                <w:rFonts w:ascii="Arial" w:eastAsia="ＭＳ Ｐゴシック" w:hAnsi="Arial" w:cs="Arial"/>
                <w:color w:val="FF0000"/>
                <w:kern w:val="0"/>
                <w:sz w:val="16"/>
                <w:szCs w:val="14"/>
              </w:rPr>
            </w:pPr>
          </w:p>
        </w:tc>
        <w:tc>
          <w:tcPr>
            <w:tcW w:w="2192" w:type="pct"/>
            <w:gridSpan w:val="2"/>
            <w:tcBorders>
              <w:top w:val="single" w:sz="4" w:space="0" w:color="808080"/>
              <w:left w:val="single" w:sz="4" w:space="0" w:color="auto"/>
              <w:right w:val="single" w:sz="4" w:space="0" w:color="808080"/>
            </w:tcBorders>
            <w:shd w:val="clear" w:color="auto" w:fill="DEEAF6"/>
            <w:vAlign w:val="center"/>
          </w:tcPr>
          <w:p w14:paraId="3B9AA369" w14:textId="7BCD8746" w:rsidR="0012214D" w:rsidRPr="00060A61" w:rsidRDefault="0012214D" w:rsidP="0012214D">
            <w:pPr>
              <w:widowControl/>
              <w:spacing w:beforeLines="10" w:before="36" w:afterLines="10" w:after="36"/>
              <w:rPr>
                <w:rFonts w:ascii="Arial" w:eastAsia="ＭＳ Ｐゴシック" w:hAnsi="Arial" w:cs="Arial"/>
                <w:i/>
                <w:color w:val="FF0000"/>
                <w:kern w:val="0"/>
                <w:sz w:val="16"/>
                <w:szCs w:val="14"/>
              </w:rPr>
            </w:pPr>
          </w:p>
        </w:tc>
        <w:tc>
          <w:tcPr>
            <w:tcW w:w="925" w:type="pct"/>
            <w:tcBorders>
              <w:top w:val="single" w:sz="4" w:space="0" w:color="808080"/>
              <w:left w:val="nil"/>
              <w:bottom w:val="single" w:sz="4" w:space="0" w:color="808080"/>
              <w:right w:val="single" w:sz="4" w:space="0" w:color="808080"/>
            </w:tcBorders>
            <w:noWrap/>
            <w:vAlign w:val="center"/>
          </w:tcPr>
          <w:p w14:paraId="367BC797" w14:textId="77777777" w:rsidR="0012214D" w:rsidRPr="00060A61" w:rsidRDefault="0012214D" w:rsidP="0012214D">
            <w:pPr>
              <w:widowControl/>
              <w:spacing w:beforeLines="10" w:before="36" w:afterLines="10" w:after="36"/>
              <w:rPr>
                <w:rFonts w:ascii="Arial" w:eastAsia="ＭＳ Ｐゴシック" w:hAnsi="Arial" w:cs="Arial"/>
                <w:color w:val="000000"/>
                <w:kern w:val="0"/>
                <w:sz w:val="16"/>
                <w:szCs w:val="14"/>
              </w:rPr>
            </w:pPr>
          </w:p>
        </w:tc>
        <w:tc>
          <w:tcPr>
            <w:tcW w:w="557" w:type="pct"/>
            <w:tcBorders>
              <w:top w:val="single" w:sz="4" w:space="0" w:color="808080"/>
              <w:left w:val="single" w:sz="4" w:space="0" w:color="808080"/>
              <w:bottom w:val="single" w:sz="4" w:space="0" w:color="808080"/>
              <w:right w:val="single" w:sz="4" w:space="0" w:color="808080"/>
            </w:tcBorders>
            <w:shd w:val="clear" w:color="auto" w:fill="CCCCFF"/>
            <w:noWrap/>
            <w:vAlign w:val="center"/>
          </w:tcPr>
          <w:p w14:paraId="45A4BA88" w14:textId="77777777" w:rsidR="0012214D" w:rsidRPr="00060A61" w:rsidRDefault="0012214D" w:rsidP="0012214D">
            <w:pPr>
              <w:widowControl/>
              <w:spacing w:beforeLines="10" w:before="36" w:afterLines="10" w:after="36"/>
              <w:jc w:val="right"/>
              <w:rPr>
                <w:rFonts w:ascii="Arial" w:eastAsia="ＭＳ Ｐゴシック" w:hAnsi="Arial" w:cs="Arial"/>
                <w:color w:val="FF0000"/>
                <w:kern w:val="0"/>
                <w:sz w:val="16"/>
                <w:szCs w:val="14"/>
              </w:rPr>
            </w:pPr>
          </w:p>
        </w:tc>
        <w:tc>
          <w:tcPr>
            <w:tcW w:w="492" w:type="pct"/>
            <w:tcBorders>
              <w:top w:val="nil"/>
              <w:left w:val="single" w:sz="4" w:space="0" w:color="808080"/>
              <w:bottom w:val="single" w:sz="4" w:space="0" w:color="808080"/>
              <w:right w:val="single" w:sz="4" w:space="0" w:color="808080"/>
            </w:tcBorders>
            <w:shd w:val="clear" w:color="auto" w:fill="CCCCFF"/>
            <w:noWrap/>
            <w:vAlign w:val="center"/>
          </w:tcPr>
          <w:p w14:paraId="5B94C29B" w14:textId="77777777" w:rsidR="0012214D" w:rsidRPr="00060A61" w:rsidRDefault="0012214D" w:rsidP="0012214D">
            <w:pPr>
              <w:widowControl/>
              <w:spacing w:beforeLines="10" w:before="36" w:afterLines="10" w:after="36"/>
              <w:rPr>
                <w:rFonts w:ascii="Arial" w:eastAsia="ＭＳ Ｐゴシック" w:hAnsi="Arial" w:cs="Arial"/>
                <w:color w:val="FF0000"/>
                <w:kern w:val="0"/>
                <w:sz w:val="16"/>
                <w:szCs w:val="14"/>
              </w:rPr>
            </w:pPr>
          </w:p>
        </w:tc>
        <w:tc>
          <w:tcPr>
            <w:tcW w:w="432" w:type="pct"/>
            <w:gridSpan w:val="2"/>
            <w:tcBorders>
              <w:top w:val="nil"/>
              <w:left w:val="nil"/>
              <w:bottom w:val="single" w:sz="4" w:space="0" w:color="808080"/>
              <w:right w:val="single" w:sz="8" w:space="0" w:color="auto"/>
            </w:tcBorders>
            <w:noWrap/>
            <w:vAlign w:val="center"/>
          </w:tcPr>
          <w:p w14:paraId="74FA8DEC" w14:textId="77777777" w:rsidR="0012214D" w:rsidRPr="00060A61" w:rsidRDefault="0012214D" w:rsidP="0012214D">
            <w:pPr>
              <w:widowControl/>
              <w:spacing w:beforeLines="10" w:before="36" w:afterLines="10" w:after="36"/>
              <w:rPr>
                <w:rFonts w:ascii="Arial" w:eastAsia="ＭＳ Ｐゴシック" w:hAnsi="Arial" w:cs="Arial"/>
                <w:color w:val="FF0000"/>
                <w:kern w:val="0"/>
                <w:sz w:val="16"/>
                <w:szCs w:val="14"/>
              </w:rPr>
            </w:pPr>
          </w:p>
        </w:tc>
      </w:tr>
      <w:tr w:rsidR="0012214D" w:rsidRPr="00060A61" w14:paraId="5FA88533" w14:textId="77777777" w:rsidTr="00E8658B">
        <w:trPr>
          <w:trHeight w:val="173"/>
        </w:trPr>
        <w:tc>
          <w:tcPr>
            <w:tcW w:w="128" w:type="pct"/>
            <w:tcBorders>
              <w:left w:val="single" w:sz="8" w:space="0" w:color="auto"/>
              <w:right w:val="single" w:sz="4" w:space="0" w:color="808080"/>
            </w:tcBorders>
            <w:shd w:val="clear" w:color="000000" w:fill="003366"/>
            <w:vAlign w:val="center"/>
          </w:tcPr>
          <w:p w14:paraId="2B06F91D" w14:textId="77777777" w:rsidR="0012214D" w:rsidRPr="00060A61" w:rsidRDefault="0012214D" w:rsidP="0012214D">
            <w:pPr>
              <w:widowControl/>
              <w:spacing w:beforeLines="10" w:before="36" w:afterLines="10" w:after="36"/>
              <w:rPr>
                <w:rFonts w:ascii="Calibri" w:eastAsia="ＭＳ Ｐゴシック" w:hAnsi="Calibri" w:cs="ＭＳ Ｐゴシック"/>
                <w:color w:val="000000"/>
                <w:kern w:val="0"/>
                <w:sz w:val="16"/>
                <w:szCs w:val="14"/>
              </w:rPr>
            </w:pPr>
          </w:p>
        </w:tc>
        <w:tc>
          <w:tcPr>
            <w:tcW w:w="128" w:type="pct"/>
            <w:tcBorders>
              <w:left w:val="single" w:sz="4" w:space="0" w:color="808080"/>
              <w:right w:val="single" w:sz="4" w:space="0" w:color="808080"/>
            </w:tcBorders>
            <w:shd w:val="clear" w:color="000000" w:fill="99CCFF"/>
            <w:noWrap/>
            <w:vAlign w:val="center"/>
          </w:tcPr>
          <w:p w14:paraId="458FA19B" w14:textId="77777777" w:rsidR="0012214D" w:rsidRPr="00060A61" w:rsidRDefault="0012214D" w:rsidP="0012214D">
            <w:pPr>
              <w:widowControl/>
              <w:spacing w:beforeLines="10" w:before="36" w:afterLines="10" w:after="36"/>
              <w:rPr>
                <w:rFonts w:ascii="Calibri" w:eastAsia="ＭＳ Ｐゴシック" w:hAnsi="Calibri" w:cs="ＭＳ Ｐゴシック"/>
                <w:color w:val="000000"/>
                <w:kern w:val="0"/>
                <w:sz w:val="16"/>
                <w:szCs w:val="14"/>
              </w:rPr>
            </w:pPr>
          </w:p>
        </w:tc>
        <w:tc>
          <w:tcPr>
            <w:tcW w:w="146" w:type="pct"/>
            <w:vMerge/>
            <w:tcBorders>
              <w:left w:val="nil"/>
              <w:right w:val="single" w:sz="4" w:space="0" w:color="auto"/>
            </w:tcBorders>
            <w:shd w:val="clear" w:color="auto" w:fill="99CCFF"/>
            <w:noWrap/>
            <w:vAlign w:val="center"/>
          </w:tcPr>
          <w:p w14:paraId="32378982" w14:textId="77777777" w:rsidR="0012214D" w:rsidRPr="00060A61" w:rsidRDefault="0012214D" w:rsidP="0012214D">
            <w:pPr>
              <w:widowControl/>
              <w:spacing w:beforeLines="10" w:before="36" w:afterLines="10" w:after="36"/>
              <w:rPr>
                <w:rFonts w:ascii="Arial" w:eastAsia="ＭＳ Ｐゴシック" w:hAnsi="Arial" w:cs="Arial"/>
                <w:kern w:val="0"/>
                <w:sz w:val="16"/>
                <w:szCs w:val="14"/>
              </w:rPr>
            </w:pPr>
          </w:p>
        </w:tc>
        <w:tc>
          <w:tcPr>
            <w:tcW w:w="2192" w:type="pct"/>
            <w:gridSpan w:val="2"/>
            <w:tcBorders>
              <w:top w:val="single" w:sz="4" w:space="0" w:color="808080"/>
              <w:left w:val="single" w:sz="4" w:space="0" w:color="auto"/>
              <w:right w:val="single" w:sz="4" w:space="0" w:color="808080"/>
            </w:tcBorders>
            <w:shd w:val="clear" w:color="auto" w:fill="DEEAF6"/>
            <w:vAlign w:val="center"/>
          </w:tcPr>
          <w:p w14:paraId="17A2FDAC" w14:textId="77777777" w:rsidR="0012214D" w:rsidRPr="00060A61" w:rsidRDefault="0012214D" w:rsidP="0012214D">
            <w:pPr>
              <w:widowControl/>
              <w:spacing w:beforeLines="10" w:before="36" w:afterLines="10" w:after="36"/>
              <w:rPr>
                <w:rFonts w:ascii="Arial" w:eastAsia="ＭＳ Ｐゴシック" w:hAnsi="Arial" w:cs="Arial"/>
                <w:kern w:val="0"/>
                <w:sz w:val="16"/>
                <w:szCs w:val="14"/>
              </w:rPr>
            </w:pPr>
          </w:p>
        </w:tc>
        <w:tc>
          <w:tcPr>
            <w:tcW w:w="925" w:type="pct"/>
            <w:tcBorders>
              <w:top w:val="single" w:sz="4" w:space="0" w:color="808080"/>
              <w:left w:val="nil"/>
              <w:bottom w:val="single" w:sz="4" w:space="0" w:color="808080"/>
              <w:right w:val="single" w:sz="4" w:space="0" w:color="808080"/>
            </w:tcBorders>
            <w:noWrap/>
            <w:vAlign w:val="center"/>
          </w:tcPr>
          <w:p w14:paraId="62EA60DC" w14:textId="77777777" w:rsidR="0012214D" w:rsidRPr="00060A61" w:rsidRDefault="0012214D" w:rsidP="0012214D">
            <w:pPr>
              <w:widowControl/>
              <w:spacing w:beforeLines="10" w:before="36" w:afterLines="10" w:after="36"/>
              <w:rPr>
                <w:rFonts w:ascii="Arial" w:eastAsia="ＭＳ Ｐゴシック" w:hAnsi="Arial" w:cs="Arial"/>
                <w:color w:val="000000"/>
                <w:kern w:val="0"/>
                <w:sz w:val="16"/>
                <w:szCs w:val="14"/>
              </w:rPr>
            </w:pPr>
          </w:p>
        </w:tc>
        <w:tc>
          <w:tcPr>
            <w:tcW w:w="557" w:type="pct"/>
            <w:tcBorders>
              <w:top w:val="single" w:sz="4" w:space="0" w:color="808080"/>
              <w:left w:val="single" w:sz="4" w:space="0" w:color="808080"/>
              <w:bottom w:val="single" w:sz="8" w:space="0" w:color="FF0000"/>
              <w:right w:val="single" w:sz="4" w:space="0" w:color="808080"/>
            </w:tcBorders>
            <w:noWrap/>
            <w:vAlign w:val="center"/>
          </w:tcPr>
          <w:p w14:paraId="5492CCA9" w14:textId="77777777" w:rsidR="0012214D" w:rsidRPr="00060A61" w:rsidRDefault="0012214D" w:rsidP="0012214D">
            <w:pPr>
              <w:widowControl/>
              <w:spacing w:beforeLines="10" w:before="36" w:afterLines="10" w:after="36"/>
              <w:jc w:val="right"/>
              <w:rPr>
                <w:rFonts w:ascii="Arial" w:eastAsia="ＭＳ Ｐゴシック" w:hAnsi="Arial" w:cs="Arial"/>
                <w:color w:val="FF0000"/>
                <w:kern w:val="0"/>
                <w:sz w:val="16"/>
                <w:szCs w:val="14"/>
              </w:rPr>
            </w:pPr>
          </w:p>
        </w:tc>
        <w:tc>
          <w:tcPr>
            <w:tcW w:w="492" w:type="pct"/>
            <w:tcBorders>
              <w:top w:val="nil"/>
              <w:left w:val="single" w:sz="4" w:space="0" w:color="808080"/>
              <w:bottom w:val="single" w:sz="4" w:space="0" w:color="808080"/>
              <w:right w:val="single" w:sz="4" w:space="0" w:color="808080"/>
            </w:tcBorders>
            <w:noWrap/>
            <w:vAlign w:val="center"/>
          </w:tcPr>
          <w:p w14:paraId="1EC24916" w14:textId="77777777" w:rsidR="0012214D" w:rsidRPr="00060A61" w:rsidRDefault="0012214D" w:rsidP="0012214D">
            <w:pPr>
              <w:widowControl/>
              <w:spacing w:beforeLines="10" w:before="36" w:afterLines="10" w:after="36"/>
              <w:rPr>
                <w:rFonts w:ascii="Arial" w:eastAsia="ＭＳ Ｐゴシック" w:hAnsi="Arial" w:cs="Arial"/>
                <w:color w:val="FF0000"/>
                <w:kern w:val="0"/>
                <w:sz w:val="16"/>
                <w:szCs w:val="14"/>
              </w:rPr>
            </w:pPr>
          </w:p>
        </w:tc>
        <w:tc>
          <w:tcPr>
            <w:tcW w:w="432" w:type="pct"/>
            <w:gridSpan w:val="2"/>
            <w:tcBorders>
              <w:top w:val="nil"/>
              <w:left w:val="nil"/>
              <w:bottom w:val="single" w:sz="4" w:space="0" w:color="808080"/>
              <w:right w:val="single" w:sz="8" w:space="0" w:color="auto"/>
            </w:tcBorders>
            <w:noWrap/>
            <w:vAlign w:val="center"/>
          </w:tcPr>
          <w:p w14:paraId="1E7A94BB" w14:textId="77777777" w:rsidR="0012214D" w:rsidRPr="00060A61" w:rsidRDefault="0012214D" w:rsidP="0012214D">
            <w:pPr>
              <w:widowControl/>
              <w:spacing w:beforeLines="10" w:before="36" w:afterLines="10" w:after="36"/>
              <w:rPr>
                <w:rFonts w:ascii="Arial" w:eastAsia="ＭＳ Ｐゴシック" w:hAnsi="Arial" w:cs="Arial"/>
                <w:color w:val="FF0000"/>
                <w:kern w:val="0"/>
                <w:sz w:val="16"/>
                <w:szCs w:val="14"/>
              </w:rPr>
            </w:pPr>
          </w:p>
        </w:tc>
      </w:tr>
      <w:tr w:rsidR="0012214D" w:rsidRPr="00060A61" w14:paraId="68A63065" w14:textId="77777777" w:rsidTr="00E8658B">
        <w:trPr>
          <w:trHeight w:val="173"/>
        </w:trPr>
        <w:tc>
          <w:tcPr>
            <w:tcW w:w="128" w:type="pct"/>
            <w:tcBorders>
              <w:left w:val="single" w:sz="8" w:space="0" w:color="auto"/>
              <w:right w:val="single" w:sz="4" w:space="0" w:color="808080"/>
            </w:tcBorders>
            <w:shd w:val="clear" w:color="000000" w:fill="003366"/>
            <w:vAlign w:val="center"/>
            <w:hideMark/>
          </w:tcPr>
          <w:p w14:paraId="5F0AE95D" w14:textId="77777777" w:rsidR="0012214D" w:rsidRPr="00060A61" w:rsidRDefault="0012214D" w:rsidP="0012214D">
            <w:pPr>
              <w:widowControl/>
              <w:spacing w:beforeLines="10" w:before="36" w:afterLines="10" w:after="36"/>
              <w:rPr>
                <w:rFonts w:ascii="Calibri" w:eastAsia="ＭＳ Ｐゴシック" w:hAnsi="Calibri" w:cs="ＭＳ Ｐゴシック"/>
                <w:color w:val="000000"/>
                <w:kern w:val="0"/>
                <w:sz w:val="16"/>
                <w:szCs w:val="14"/>
              </w:rPr>
            </w:pPr>
          </w:p>
        </w:tc>
        <w:tc>
          <w:tcPr>
            <w:tcW w:w="128" w:type="pct"/>
            <w:tcBorders>
              <w:left w:val="single" w:sz="4" w:space="0" w:color="808080"/>
              <w:right w:val="single" w:sz="4" w:space="0" w:color="808080"/>
            </w:tcBorders>
            <w:shd w:val="clear" w:color="000000" w:fill="99CCFF"/>
            <w:noWrap/>
            <w:vAlign w:val="center"/>
            <w:hideMark/>
          </w:tcPr>
          <w:p w14:paraId="40A78DF2" w14:textId="77777777" w:rsidR="0012214D" w:rsidRPr="00060A61" w:rsidRDefault="0012214D" w:rsidP="0012214D">
            <w:pPr>
              <w:widowControl/>
              <w:spacing w:beforeLines="10" w:before="36" w:afterLines="10" w:after="36"/>
              <w:rPr>
                <w:rFonts w:ascii="Calibri" w:eastAsia="ＭＳ Ｐゴシック" w:hAnsi="Calibri" w:cs="ＭＳ Ｐゴシック"/>
                <w:color w:val="000000"/>
                <w:kern w:val="0"/>
                <w:sz w:val="16"/>
                <w:szCs w:val="14"/>
              </w:rPr>
            </w:pPr>
          </w:p>
        </w:tc>
        <w:tc>
          <w:tcPr>
            <w:tcW w:w="2337" w:type="pct"/>
            <w:gridSpan w:val="3"/>
            <w:tcBorders>
              <w:top w:val="single" w:sz="4" w:space="0" w:color="808080"/>
              <w:left w:val="nil"/>
              <w:right w:val="single" w:sz="4" w:space="0" w:color="808080"/>
            </w:tcBorders>
            <w:shd w:val="clear" w:color="auto" w:fill="99CCFF"/>
            <w:noWrap/>
            <w:vAlign w:val="center"/>
            <w:hideMark/>
          </w:tcPr>
          <w:p w14:paraId="76FD4BBC" w14:textId="77777777" w:rsidR="0012214D" w:rsidRPr="00060A61" w:rsidRDefault="0012214D" w:rsidP="0012214D">
            <w:pPr>
              <w:widowControl/>
              <w:spacing w:beforeLines="10" w:before="36" w:afterLines="10" w:after="36"/>
              <w:rPr>
                <w:rFonts w:ascii="Arial" w:eastAsia="ＭＳ Ｐゴシック" w:hAnsi="Arial" w:cs="Arial"/>
                <w:kern w:val="0"/>
                <w:sz w:val="16"/>
                <w:szCs w:val="14"/>
              </w:rPr>
            </w:pPr>
            <w:r w:rsidRPr="00060A61">
              <w:rPr>
                <w:rFonts w:ascii="Arial" w:eastAsia="ＭＳ Ｐゴシック" w:hAnsi="Arial" w:cs="Arial"/>
                <w:kern w:val="0"/>
                <w:sz w:val="16"/>
                <w:szCs w:val="14"/>
              </w:rPr>
              <w:t xml:space="preserve">Carbon stock change at year </w:t>
            </w:r>
            <w:r w:rsidRPr="00060A61">
              <w:rPr>
                <w:rFonts w:ascii="Arial" w:eastAsia="ＭＳ Ｐゴシック" w:hAnsi="Arial" w:cs="Arial"/>
                <w:i/>
                <w:kern w:val="0"/>
                <w:sz w:val="16"/>
                <w:szCs w:val="14"/>
              </w:rPr>
              <w:t>yr</w:t>
            </w:r>
          </w:p>
        </w:tc>
        <w:tc>
          <w:tcPr>
            <w:tcW w:w="925" w:type="pct"/>
            <w:tcBorders>
              <w:top w:val="single" w:sz="4" w:space="0" w:color="808080"/>
              <w:left w:val="nil"/>
              <w:bottom w:val="single" w:sz="4" w:space="0" w:color="808080"/>
              <w:right w:val="single" w:sz="8" w:space="0" w:color="FF0000"/>
            </w:tcBorders>
            <w:noWrap/>
            <w:vAlign w:val="center"/>
            <w:hideMark/>
          </w:tcPr>
          <w:p w14:paraId="6E4F6ECB" w14:textId="77777777" w:rsidR="0012214D" w:rsidRPr="00060A61" w:rsidRDefault="0012214D" w:rsidP="0012214D">
            <w:pPr>
              <w:widowControl/>
              <w:spacing w:beforeLines="10" w:before="36" w:afterLines="10" w:after="36"/>
              <w:rPr>
                <w:rFonts w:ascii="Arial" w:eastAsia="ＭＳ Ｐゴシック" w:hAnsi="Arial" w:cs="Arial"/>
                <w:color w:val="000000"/>
                <w:kern w:val="0"/>
                <w:sz w:val="16"/>
                <w:szCs w:val="14"/>
              </w:rPr>
            </w:pPr>
          </w:p>
        </w:tc>
        <w:tc>
          <w:tcPr>
            <w:tcW w:w="557" w:type="pct"/>
            <w:tcBorders>
              <w:top w:val="single" w:sz="8" w:space="0" w:color="FF0000"/>
              <w:left w:val="single" w:sz="8" w:space="0" w:color="FF0000"/>
              <w:bottom w:val="single" w:sz="8" w:space="0" w:color="FF0000"/>
              <w:right w:val="single" w:sz="8" w:space="0" w:color="FF0000"/>
            </w:tcBorders>
            <w:noWrap/>
            <w:vAlign w:val="center"/>
          </w:tcPr>
          <w:p w14:paraId="785A598E" w14:textId="77777777" w:rsidR="0012214D" w:rsidRPr="00060A61" w:rsidRDefault="0012214D" w:rsidP="0012214D">
            <w:pPr>
              <w:widowControl/>
              <w:spacing w:beforeLines="10" w:before="36" w:afterLines="10" w:after="36"/>
              <w:jc w:val="right"/>
              <w:rPr>
                <w:rFonts w:ascii="Arial" w:eastAsia="ＭＳ Ｐゴシック" w:hAnsi="Arial" w:cs="Arial"/>
                <w:color w:val="FF0000"/>
                <w:kern w:val="0"/>
                <w:sz w:val="16"/>
                <w:szCs w:val="14"/>
              </w:rPr>
            </w:pPr>
          </w:p>
        </w:tc>
        <w:tc>
          <w:tcPr>
            <w:tcW w:w="492" w:type="pct"/>
            <w:tcBorders>
              <w:top w:val="nil"/>
              <w:left w:val="single" w:sz="8" w:space="0" w:color="FF0000"/>
              <w:bottom w:val="single" w:sz="4" w:space="0" w:color="808080"/>
              <w:right w:val="single" w:sz="4" w:space="0" w:color="808080"/>
            </w:tcBorders>
            <w:noWrap/>
            <w:vAlign w:val="center"/>
          </w:tcPr>
          <w:p w14:paraId="3D2A8782" w14:textId="77777777" w:rsidR="0012214D" w:rsidRPr="00060A61" w:rsidRDefault="0012214D" w:rsidP="0012214D">
            <w:pPr>
              <w:widowControl/>
              <w:spacing w:beforeLines="10" w:before="36" w:afterLines="10" w:after="36"/>
              <w:rPr>
                <w:rFonts w:ascii="Arial" w:hAnsi="Arial"/>
                <w:kern w:val="0"/>
                <w:sz w:val="16"/>
                <w:szCs w:val="14"/>
              </w:rPr>
            </w:pPr>
            <w:proofErr w:type="spellStart"/>
            <w:r w:rsidRPr="00060A61">
              <w:rPr>
                <w:rFonts w:ascii="Arial" w:hAnsi="Arial"/>
                <w:kern w:val="0"/>
                <w:sz w:val="16"/>
                <w:szCs w:val="14"/>
              </w:rPr>
              <w:t>tC</w:t>
            </w:r>
            <w:proofErr w:type="spellEnd"/>
          </w:p>
        </w:tc>
        <w:tc>
          <w:tcPr>
            <w:tcW w:w="432" w:type="pct"/>
            <w:gridSpan w:val="2"/>
            <w:tcBorders>
              <w:top w:val="nil"/>
              <w:left w:val="nil"/>
              <w:bottom w:val="single" w:sz="4" w:space="0" w:color="808080"/>
              <w:right w:val="single" w:sz="8" w:space="0" w:color="auto"/>
            </w:tcBorders>
            <w:noWrap/>
            <w:vAlign w:val="center"/>
          </w:tcPr>
          <w:p w14:paraId="239D67DC" w14:textId="77777777" w:rsidR="0012214D" w:rsidRPr="00060A61" w:rsidRDefault="0012214D" w:rsidP="0012214D">
            <w:pPr>
              <w:widowControl/>
              <w:spacing w:beforeLines="10" w:before="36" w:afterLines="10" w:after="36"/>
              <w:rPr>
                <w:rFonts w:ascii="Arial" w:hAnsi="Arial"/>
                <w:kern w:val="0"/>
                <w:sz w:val="16"/>
                <w:szCs w:val="14"/>
              </w:rPr>
            </w:pPr>
            <w:r w:rsidRPr="00060A61">
              <w:rPr>
                <w:rFonts w:ascii="Arial" w:hAnsi="Arial" w:hint="eastAsia"/>
                <w:kern w:val="0"/>
                <w:sz w:val="16"/>
                <w:szCs w:val="14"/>
              </w:rPr>
              <w:t>Δ</w:t>
            </w:r>
            <w:proofErr w:type="spellStart"/>
            <w:r w:rsidRPr="00060A61">
              <w:rPr>
                <w:rFonts w:ascii="Arial" w:hAnsi="Arial"/>
                <w:kern w:val="0"/>
                <w:sz w:val="16"/>
                <w:szCs w:val="14"/>
              </w:rPr>
              <w:t>CS</w:t>
            </w:r>
            <w:r w:rsidRPr="00060A61">
              <w:rPr>
                <w:rFonts w:ascii="Arial" w:hAnsi="Arial"/>
                <w:i/>
                <w:kern w:val="0"/>
                <w:sz w:val="16"/>
                <w:szCs w:val="14"/>
                <w:vertAlign w:val="subscript"/>
              </w:rPr>
              <w:t>ref</w:t>
            </w:r>
            <w:proofErr w:type="spellEnd"/>
            <w:r w:rsidRPr="00060A61">
              <w:rPr>
                <w:rFonts w:ascii="Arial" w:hAnsi="Arial"/>
                <w:i/>
                <w:kern w:val="0"/>
                <w:sz w:val="16"/>
                <w:szCs w:val="14"/>
                <w:vertAlign w:val="subscript"/>
              </w:rPr>
              <w:t xml:space="preserve"> y</w:t>
            </w:r>
            <w:r w:rsidRPr="00060A61">
              <w:rPr>
                <w:rFonts w:ascii="Arial" w:hAnsi="Arial"/>
                <w:kern w:val="0"/>
                <w:sz w:val="16"/>
                <w:szCs w:val="14"/>
              </w:rPr>
              <w:t xml:space="preserve"> </w:t>
            </w:r>
          </w:p>
        </w:tc>
      </w:tr>
      <w:tr w:rsidR="0012214D" w:rsidRPr="00060A61" w14:paraId="69E6B78A" w14:textId="77777777" w:rsidTr="008F2CE9">
        <w:trPr>
          <w:trHeight w:val="173"/>
        </w:trPr>
        <w:tc>
          <w:tcPr>
            <w:tcW w:w="128" w:type="pct"/>
            <w:tcBorders>
              <w:left w:val="single" w:sz="8" w:space="0" w:color="auto"/>
              <w:right w:val="single" w:sz="4" w:space="0" w:color="808080"/>
            </w:tcBorders>
            <w:shd w:val="clear" w:color="000000" w:fill="003366"/>
            <w:vAlign w:val="center"/>
            <w:hideMark/>
          </w:tcPr>
          <w:p w14:paraId="4A9B8BDA" w14:textId="77777777" w:rsidR="0012214D" w:rsidRPr="00060A61" w:rsidRDefault="0012214D" w:rsidP="0012214D">
            <w:pPr>
              <w:widowControl/>
              <w:spacing w:beforeLines="10" w:before="36" w:afterLines="10" w:after="36"/>
              <w:rPr>
                <w:rFonts w:ascii="Calibri" w:eastAsia="ＭＳ Ｐゴシック" w:hAnsi="Calibri" w:cs="ＭＳ Ｐゴシック"/>
                <w:color w:val="000000"/>
                <w:kern w:val="0"/>
                <w:sz w:val="16"/>
                <w:szCs w:val="14"/>
              </w:rPr>
            </w:pPr>
          </w:p>
        </w:tc>
        <w:tc>
          <w:tcPr>
            <w:tcW w:w="128" w:type="pct"/>
            <w:tcBorders>
              <w:left w:val="single" w:sz="4" w:space="0" w:color="808080"/>
              <w:right w:val="single" w:sz="4" w:space="0" w:color="808080"/>
            </w:tcBorders>
            <w:shd w:val="clear" w:color="000000" w:fill="99CCFF"/>
            <w:vAlign w:val="center"/>
            <w:hideMark/>
          </w:tcPr>
          <w:p w14:paraId="4C50F905" w14:textId="77777777" w:rsidR="0012214D" w:rsidRPr="00060A61" w:rsidRDefault="0012214D" w:rsidP="0012214D">
            <w:pPr>
              <w:widowControl/>
              <w:spacing w:beforeLines="10" w:before="36" w:afterLines="10" w:after="36"/>
              <w:rPr>
                <w:rFonts w:ascii="Calibri" w:eastAsia="ＭＳ Ｐゴシック" w:hAnsi="Calibri" w:cs="ＭＳ Ｐゴシック"/>
                <w:color w:val="000000"/>
                <w:kern w:val="0"/>
                <w:sz w:val="16"/>
                <w:szCs w:val="14"/>
              </w:rPr>
            </w:pPr>
          </w:p>
        </w:tc>
        <w:tc>
          <w:tcPr>
            <w:tcW w:w="146" w:type="pct"/>
            <w:tcBorders>
              <w:top w:val="nil"/>
              <w:left w:val="single" w:sz="4" w:space="0" w:color="808080"/>
              <w:right w:val="single" w:sz="4" w:space="0" w:color="808080"/>
            </w:tcBorders>
            <w:shd w:val="clear" w:color="auto" w:fill="99CCFF"/>
            <w:noWrap/>
            <w:vAlign w:val="center"/>
            <w:hideMark/>
          </w:tcPr>
          <w:p w14:paraId="596E11F3" w14:textId="77777777" w:rsidR="0012214D" w:rsidRPr="00060A61" w:rsidRDefault="0012214D" w:rsidP="0012214D">
            <w:pPr>
              <w:widowControl/>
              <w:spacing w:beforeLines="10" w:before="36" w:afterLines="10" w:after="36"/>
              <w:rPr>
                <w:rFonts w:ascii="Calibri" w:eastAsia="ＭＳ Ｐゴシック" w:hAnsi="Calibri" w:cs="ＭＳ Ｐゴシック"/>
                <w:color w:val="000000"/>
                <w:kern w:val="0"/>
                <w:sz w:val="16"/>
                <w:szCs w:val="14"/>
              </w:rPr>
            </w:pPr>
            <w:r w:rsidRPr="00060A61">
              <w:rPr>
                <w:rFonts w:ascii="Calibri" w:eastAsia="ＭＳ Ｐゴシック" w:hAnsi="Calibri" w:cs="ＭＳ Ｐゴシック"/>
                <w:color w:val="000000"/>
                <w:kern w:val="0"/>
                <w:sz w:val="16"/>
                <w:szCs w:val="14"/>
              </w:rPr>
              <w:t xml:space="preserve">　</w:t>
            </w:r>
          </w:p>
        </w:tc>
        <w:tc>
          <w:tcPr>
            <w:tcW w:w="2192" w:type="pct"/>
            <w:gridSpan w:val="2"/>
            <w:tcBorders>
              <w:top w:val="single" w:sz="4" w:space="0" w:color="808080"/>
              <w:left w:val="nil"/>
              <w:right w:val="single" w:sz="4" w:space="0" w:color="808080"/>
            </w:tcBorders>
            <w:shd w:val="clear" w:color="auto" w:fill="DEEAF6"/>
            <w:noWrap/>
            <w:vAlign w:val="center"/>
          </w:tcPr>
          <w:p w14:paraId="6EB38F03" w14:textId="16CB8D5B" w:rsidR="0012214D" w:rsidRPr="00060A61" w:rsidRDefault="0012214D" w:rsidP="0012214D">
            <w:pPr>
              <w:widowControl/>
              <w:spacing w:beforeLines="10" w:before="36" w:afterLines="10" w:after="36"/>
              <w:rPr>
                <w:rFonts w:ascii="Arial" w:eastAsia="ＭＳ Ｐゴシック" w:hAnsi="Arial" w:cs="Arial"/>
                <w:color w:val="FF0000"/>
                <w:kern w:val="0"/>
                <w:sz w:val="16"/>
                <w:szCs w:val="14"/>
              </w:rPr>
            </w:pPr>
          </w:p>
        </w:tc>
        <w:tc>
          <w:tcPr>
            <w:tcW w:w="925" w:type="pct"/>
            <w:tcBorders>
              <w:top w:val="nil"/>
              <w:left w:val="nil"/>
              <w:bottom w:val="single" w:sz="2" w:space="0" w:color="808080"/>
              <w:right w:val="single" w:sz="8" w:space="0" w:color="FF0000"/>
            </w:tcBorders>
            <w:noWrap/>
            <w:vAlign w:val="center"/>
          </w:tcPr>
          <w:p w14:paraId="798249F7" w14:textId="77777777" w:rsidR="0012214D" w:rsidRPr="00060A61" w:rsidRDefault="0012214D" w:rsidP="0012214D">
            <w:pPr>
              <w:widowControl/>
              <w:spacing w:beforeLines="10" w:before="36" w:afterLines="10" w:after="36"/>
              <w:rPr>
                <w:rFonts w:ascii="Arial" w:eastAsia="ＭＳ Ｐゴシック" w:hAnsi="Arial" w:cs="Arial"/>
                <w:color w:val="000000"/>
                <w:kern w:val="0"/>
                <w:sz w:val="16"/>
                <w:szCs w:val="14"/>
              </w:rPr>
            </w:pPr>
          </w:p>
        </w:tc>
        <w:tc>
          <w:tcPr>
            <w:tcW w:w="557" w:type="pct"/>
            <w:tcBorders>
              <w:top w:val="single" w:sz="8" w:space="0" w:color="FF0000"/>
              <w:left w:val="single" w:sz="8" w:space="0" w:color="FF0000"/>
              <w:bottom w:val="single" w:sz="8" w:space="0" w:color="FF0000"/>
              <w:right w:val="single" w:sz="8" w:space="0" w:color="FF0000"/>
            </w:tcBorders>
            <w:noWrap/>
            <w:vAlign w:val="center"/>
          </w:tcPr>
          <w:p w14:paraId="165C8DE2" w14:textId="77777777" w:rsidR="0012214D" w:rsidRPr="00060A61" w:rsidRDefault="0012214D" w:rsidP="0012214D">
            <w:pPr>
              <w:widowControl/>
              <w:spacing w:beforeLines="10" w:before="36" w:afterLines="10" w:after="36"/>
              <w:jc w:val="right"/>
              <w:rPr>
                <w:rFonts w:ascii="Arial" w:eastAsia="ＭＳ Ｐゴシック" w:hAnsi="Arial" w:cs="Arial"/>
                <w:color w:val="FF0000"/>
                <w:kern w:val="0"/>
                <w:sz w:val="16"/>
                <w:szCs w:val="14"/>
              </w:rPr>
            </w:pPr>
          </w:p>
        </w:tc>
        <w:tc>
          <w:tcPr>
            <w:tcW w:w="492" w:type="pct"/>
            <w:tcBorders>
              <w:top w:val="nil"/>
              <w:left w:val="single" w:sz="8" w:space="0" w:color="FF0000"/>
              <w:bottom w:val="single" w:sz="4" w:space="0" w:color="808080"/>
              <w:right w:val="single" w:sz="4" w:space="0" w:color="808080"/>
            </w:tcBorders>
            <w:noWrap/>
            <w:vAlign w:val="center"/>
          </w:tcPr>
          <w:p w14:paraId="77BBC208" w14:textId="445A9B9F" w:rsidR="0012214D" w:rsidRPr="00060A61" w:rsidRDefault="0012214D" w:rsidP="0012214D">
            <w:pPr>
              <w:widowControl/>
              <w:spacing w:beforeLines="10" w:before="36" w:afterLines="10" w:after="36"/>
              <w:rPr>
                <w:rFonts w:ascii="Arial" w:eastAsia="ＭＳ Ｐゴシック" w:hAnsi="Arial" w:cs="Arial"/>
                <w:color w:val="FF0000"/>
                <w:kern w:val="0"/>
                <w:sz w:val="16"/>
                <w:szCs w:val="14"/>
              </w:rPr>
            </w:pPr>
          </w:p>
        </w:tc>
        <w:tc>
          <w:tcPr>
            <w:tcW w:w="432" w:type="pct"/>
            <w:gridSpan w:val="2"/>
            <w:tcBorders>
              <w:top w:val="nil"/>
              <w:left w:val="nil"/>
              <w:bottom w:val="single" w:sz="4" w:space="0" w:color="808080"/>
              <w:right w:val="single" w:sz="8" w:space="0" w:color="auto"/>
            </w:tcBorders>
            <w:noWrap/>
            <w:vAlign w:val="center"/>
          </w:tcPr>
          <w:p w14:paraId="790FB02D" w14:textId="77777777" w:rsidR="0012214D" w:rsidRPr="00060A61" w:rsidRDefault="0012214D" w:rsidP="0012214D">
            <w:pPr>
              <w:widowControl/>
              <w:spacing w:beforeLines="10" w:before="36" w:afterLines="10" w:after="36"/>
              <w:rPr>
                <w:rFonts w:ascii="Arial" w:eastAsia="ＭＳ Ｐゴシック" w:hAnsi="Arial" w:cs="Arial"/>
                <w:color w:val="FF0000"/>
                <w:kern w:val="0"/>
                <w:sz w:val="16"/>
                <w:szCs w:val="14"/>
              </w:rPr>
            </w:pPr>
          </w:p>
        </w:tc>
      </w:tr>
      <w:tr w:rsidR="0012214D" w:rsidRPr="00060A61" w14:paraId="31AAFF09" w14:textId="77777777" w:rsidTr="00E8658B">
        <w:trPr>
          <w:trHeight w:val="173"/>
        </w:trPr>
        <w:tc>
          <w:tcPr>
            <w:tcW w:w="128" w:type="pct"/>
            <w:tcBorders>
              <w:left w:val="single" w:sz="8" w:space="0" w:color="auto"/>
              <w:right w:val="single" w:sz="4" w:space="0" w:color="808080"/>
            </w:tcBorders>
            <w:shd w:val="clear" w:color="000000" w:fill="003366"/>
            <w:vAlign w:val="center"/>
          </w:tcPr>
          <w:p w14:paraId="531C1973" w14:textId="77777777" w:rsidR="0012214D" w:rsidRPr="00060A61" w:rsidRDefault="0012214D" w:rsidP="0012214D">
            <w:pPr>
              <w:widowControl/>
              <w:spacing w:beforeLines="10" w:before="36" w:afterLines="10" w:after="36"/>
              <w:rPr>
                <w:rFonts w:ascii="Calibri" w:eastAsia="ＭＳ Ｐゴシック" w:hAnsi="Calibri" w:cs="ＭＳ Ｐゴシック"/>
                <w:color w:val="000000"/>
                <w:kern w:val="0"/>
                <w:sz w:val="16"/>
                <w:szCs w:val="14"/>
              </w:rPr>
            </w:pPr>
          </w:p>
        </w:tc>
        <w:tc>
          <w:tcPr>
            <w:tcW w:w="128" w:type="pct"/>
            <w:tcBorders>
              <w:left w:val="single" w:sz="4" w:space="0" w:color="808080"/>
              <w:right w:val="single" w:sz="4" w:space="0" w:color="808080"/>
            </w:tcBorders>
            <w:shd w:val="clear" w:color="000000" w:fill="99CCFF"/>
            <w:vAlign w:val="center"/>
          </w:tcPr>
          <w:p w14:paraId="78093554" w14:textId="77777777" w:rsidR="0012214D" w:rsidRPr="00060A61" w:rsidRDefault="0012214D" w:rsidP="0012214D">
            <w:pPr>
              <w:widowControl/>
              <w:spacing w:beforeLines="10" w:before="36" w:afterLines="10" w:after="36"/>
              <w:rPr>
                <w:rFonts w:ascii="Calibri" w:eastAsia="ＭＳ Ｐゴシック" w:hAnsi="Calibri" w:cs="ＭＳ Ｐゴシック"/>
                <w:color w:val="000000"/>
                <w:kern w:val="0"/>
                <w:sz w:val="16"/>
                <w:szCs w:val="14"/>
              </w:rPr>
            </w:pPr>
          </w:p>
        </w:tc>
        <w:tc>
          <w:tcPr>
            <w:tcW w:w="146" w:type="pct"/>
            <w:tcBorders>
              <w:left w:val="single" w:sz="4" w:space="0" w:color="808080"/>
              <w:right w:val="single" w:sz="4" w:space="0" w:color="808080"/>
            </w:tcBorders>
            <w:shd w:val="clear" w:color="auto" w:fill="99CCFF"/>
            <w:vAlign w:val="center"/>
          </w:tcPr>
          <w:p w14:paraId="144FCE94" w14:textId="77777777" w:rsidR="0012214D" w:rsidRPr="00060A61" w:rsidRDefault="0012214D" w:rsidP="0012214D">
            <w:pPr>
              <w:widowControl/>
              <w:spacing w:beforeLines="10" w:before="36" w:afterLines="10" w:after="36"/>
              <w:rPr>
                <w:rFonts w:ascii="Calibri" w:eastAsia="ＭＳ Ｐゴシック" w:hAnsi="Calibri" w:cs="ＭＳ Ｐゴシック"/>
                <w:color w:val="000000"/>
                <w:kern w:val="0"/>
                <w:sz w:val="16"/>
                <w:szCs w:val="14"/>
              </w:rPr>
            </w:pPr>
          </w:p>
        </w:tc>
        <w:tc>
          <w:tcPr>
            <w:tcW w:w="128" w:type="pct"/>
            <w:tcBorders>
              <w:left w:val="single" w:sz="4" w:space="0" w:color="808080"/>
              <w:right w:val="single" w:sz="4" w:space="0" w:color="808080"/>
            </w:tcBorders>
            <w:shd w:val="clear" w:color="auto" w:fill="DEEAF6"/>
            <w:noWrap/>
            <w:vAlign w:val="center"/>
          </w:tcPr>
          <w:p w14:paraId="54B4CF5E" w14:textId="77777777" w:rsidR="0012214D" w:rsidRPr="00060A61" w:rsidRDefault="0012214D" w:rsidP="0012214D">
            <w:pPr>
              <w:widowControl/>
              <w:spacing w:beforeLines="10" w:before="36" w:afterLines="10" w:after="36"/>
              <w:rPr>
                <w:rFonts w:ascii="Calibri" w:eastAsia="ＭＳ Ｐゴシック" w:hAnsi="Calibri" w:cs="ＭＳ Ｐゴシック"/>
                <w:color w:val="000000"/>
                <w:kern w:val="0"/>
                <w:sz w:val="16"/>
                <w:szCs w:val="14"/>
              </w:rPr>
            </w:pPr>
          </w:p>
        </w:tc>
        <w:tc>
          <w:tcPr>
            <w:tcW w:w="2063" w:type="pct"/>
            <w:tcBorders>
              <w:top w:val="single" w:sz="4" w:space="0" w:color="808080"/>
              <w:left w:val="nil"/>
              <w:bottom w:val="single" w:sz="4" w:space="0" w:color="808080"/>
              <w:right w:val="single" w:sz="4" w:space="0" w:color="808080"/>
            </w:tcBorders>
            <w:shd w:val="clear" w:color="auto" w:fill="DEEAF6"/>
            <w:noWrap/>
            <w:vAlign w:val="center"/>
          </w:tcPr>
          <w:p w14:paraId="37842D8E" w14:textId="3DBA3CEC" w:rsidR="0012214D" w:rsidRPr="00060A61" w:rsidRDefault="0012214D" w:rsidP="0012214D">
            <w:pPr>
              <w:widowControl/>
              <w:spacing w:beforeLines="10" w:before="36" w:afterLines="10" w:after="36"/>
              <w:rPr>
                <w:rFonts w:ascii="Arial" w:eastAsia="ＭＳ Ｐゴシック" w:hAnsi="Arial" w:cs="Arial"/>
                <w:color w:val="FF0000"/>
                <w:kern w:val="0"/>
                <w:sz w:val="16"/>
                <w:szCs w:val="14"/>
              </w:rPr>
            </w:pPr>
          </w:p>
        </w:tc>
        <w:tc>
          <w:tcPr>
            <w:tcW w:w="925" w:type="pct"/>
            <w:tcBorders>
              <w:top w:val="nil"/>
              <w:left w:val="nil"/>
              <w:bottom w:val="single" w:sz="4" w:space="0" w:color="808080"/>
              <w:right w:val="single" w:sz="4" w:space="0" w:color="808080"/>
            </w:tcBorders>
            <w:noWrap/>
            <w:vAlign w:val="center"/>
          </w:tcPr>
          <w:p w14:paraId="64D46358" w14:textId="19FA9887" w:rsidR="0012214D" w:rsidRPr="00060A61" w:rsidRDefault="0012214D" w:rsidP="0012214D">
            <w:pPr>
              <w:widowControl/>
              <w:spacing w:beforeLines="10" w:before="36" w:afterLines="10" w:after="36"/>
              <w:rPr>
                <w:rFonts w:ascii="Arial" w:eastAsia="ＭＳ Ｐゴシック" w:hAnsi="Arial" w:cs="Arial"/>
                <w:color w:val="000000"/>
                <w:kern w:val="0"/>
                <w:sz w:val="16"/>
                <w:szCs w:val="14"/>
              </w:rPr>
            </w:pPr>
          </w:p>
        </w:tc>
        <w:tc>
          <w:tcPr>
            <w:tcW w:w="557" w:type="pct"/>
            <w:tcBorders>
              <w:top w:val="nil"/>
              <w:left w:val="nil"/>
              <w:bottom w:val="single" w:sz="4" w:space="0" w:color="808080"/>
              <w:right w:val="single" w:sz="4" w:space="0" w:color="808080"/>
            </w:tcBorders>
            <w:shd w:val="clear" w:color="auto" w:fill="CCCCFF"/>
            <w:noWrap/>
            <w:vAlign w:val="center"/>
          </w:tcPr>
          <w:p w14:paraId="42F4211A" w14:textId="77777777" w:rsidR="0012214D" w:rsidRPr="00060A61" w:rsidRDefault="0012214D" w:rsidP="0012214D">
            <w:pPr>
              <w:widowControl/>
              <w:spacing w:beforeLines="10" w:before="36" w:afterLines="10" w:after="36"/>
              <w:jc w:val="right"/>
              <w:rPr>
                <w:rFonts w:ascii="Arial" w:eastAsia="ＭＳ Ｐゴシック" w:hAnsi="Arial" w:cs="Arial"/>
                <w:color w:val="FF0000"/>
                <w:kern w:val="0"/>
                <w:sz w:val="16"/>
                <w:szCs w:val="14"/>
              </w:rPr>
            </w:pPr>
          </w:p>
        </w:tc>
        <w:tc>
          <w:tcPr>
            <w:tcW w:w="492" w:type="pct"/>
            <w:tcBorders>
              <w:top w:val="nil"/>
              <w:left w:val="nil"/>
              <w:bottom w:val="single" w:sz="4" w:space="0" w:color="808080"/>
              <w:right w:val="single" w:sz="4" w:space="0" w:color="808080"/>
            </w:tcBorders>
            <w:shd w:val="clear" w:color="auto" w:fill="CCCCFF"/>
            <w:noWrap/>
            <w:vAlign w:val="center"/>
          </w:tcPr>
          <w:p w14:paraId="2AA6BF22" w14:textId="1B7E4B3A" w:rsidR="0012214D" w:rsidRPr="00060A61" w:rsidRDefault="0012214D" w:rsidP="0012214D">
            <w:pPr>
              <w:widowControl/>
              <w:spacing w:beforeLines="10" w:before="36" w:afterLines="10" w:after="36"/>
              <w:rPr>
                <w:rFonts w:ascii="Arial" w:eastAsia="ＭＳ Ｐゴシック" w:hAnsi="Arial" w:cs="Arial"/>
                <w:color w:val="FF0000"/>
                <w:kern w:val="0"/>
                <w:sz w:val="16"/>
                <w:szCs w:val="14"/>
              </w:rPr>
            </w:pPr>
          </w:p>
        </w:tc>
        <w:tc>
          <w:tcPr>
            <w:tcW w:w="432" w:type="pct"/>
            <w:gridSpan w:val="2"/>
            <w:tcBorders>
              <w:top w:val="nil"/>
              <w:left w:val="nil"/>
              <w:bottom w:val="single" w:sz="4" w:space="0" w:color="808080"/>
              <w:right w:val="single" w:sz="8" w:space="0" w:color="auto"/>
            </w:tcBorders>
            <w:noWrap/>
            <w:vAlign w:val="center"/>
          </w:tcPr>
          <w:p w14:paraId="59FF4947" w14:textId="6310EDC3" w:rsidR="0012214D" w:rsidRPr="00060A61" w:rsidRDefault="0012214D" w:rsidP="0012214D">
            <w:pPr>
              <w:widowControl/>
              <w:spacing w:beforeLines="10" w:before="36" w:afterLines="10" w:after="36"/>
              <w:rPr>
                <w:rFonts w:ascii="Arial" w:eastAsia="ＭＳ Ｐゴシック" w:hAnsi="Arial" w:cs="Arial"/>
                <w:color w:val="FF0000"/>
                <w:kern w:val="0"/>
                <w:sz w:val="16"/>
                <w:szCs w:val="14"/>
              </w:rPr>
            </w:pPr>
          </w:p>
        </w:tc>
      </w:tr>
      <w:tr w:rsidR="0012214D" w:rsidRPr="00060A61" w14:paraId="1048D5DE" w14:textId="77777777" w:rsidTr="008F2CE9">
        <w:trPr>
          <w:trHeight w:val="173"/>
        </w:trPr>
        <w:tc>
          <w:tcPr>
            <w:tcW w:w="128" w:type="pct"/>
            <w:tcBorders>
              <w:left w:val="single" w:sz="8" w:space="0" w:color="auto"/>
              <w:right w:val="single" w:sz="4" w:space="0" w:color="808080"/>
            </w:tcBorders>
            <w:shd w:val="clear" w:color="auto" w:fill="003366"/>
            <w:vAlign w:val="center"/>
            <w:hideMark/>
          </w:tcPr>
          <w:p w14:paraId="74D5E5B2" w14:textId="77777777" w:rsidR="0012214D" w:rsidRPr="00060A61" w:rsidRDefault="0012214D" w:rsidP="0012214D">
            <w:pPr>
              <w:widowControl/>
              <w:spacing w:beforeLines="10" w:before="36" w:afterLines="10" w:after="36"/>
              <w:rPr>
                <w:rFonts w:ascii="Calibri" w:eastAsia="ＭＳ Ｐゴシック" w:hAnsi="Calibri" w:cs="ＭＳ Ｐゴシック"/>
                <w:color w:val="000000"/>
                <w:kern w:val="0"/>
                <w:sz w:val="16"/>
                <w:szCs w:val="14"/>
              </w:rPr>
            </w:pPr>
          </w:p>
        </w:tc>
        <w:tc>
          <w:tcPr>
            <w:tcW w:w="128" w:type="pct"/>
            <w:tcBorders>
              <w:left w:val="single" w:sz="4" w:space="0" w:color="808080"/>
              <w:right w:val="single" w:sz="4" w:space="0" w:color="808080"/>
            </w:tcBorders>
            <w:shd w:val="clear" w:color="auto" w:fill="99CCFF"/>
            <w:vAlign w:val="center"/>
            <w:hideMark/>
          </w:tcPr>
          <w:p w14:paraId="4CD9C66A" w14:textId="77777777" w:rsidR="0012214D" w:rsidRPr="00060A61" w:rsidRDefault="0012214D" w:rsidP="0012214D">
            <w:pPr>
              <w:widowControl/>
              <w:spacing w:beforeLines="10" w:before="36" w:afterLines="10" w:after="36"/>
              <w:rPr>
                <w:rFonts w:ascii="Calibri" w:eastAsia="ＭＳ Ｐゴシック" w:hAnsi="Calibri" w:cs="ＭＳ Ｐゴシック"/>
                <w:color w:val="000000"/>
                <w:kern w:val="0"/>
                <w:sz w:val="16"/>
                <w:szCs w:val="14"/>
              </w:rPr>
            </w:pPr>
          </w:p>
        </w:tc>
        <w:tc>
          <w:tcPr>
            <w:tcW w:w="146" w:type="pct"/>
            <w:tcBorders>
              <w:left w:val="single" w:sz="4" w:space="0" w:color="808080"/>
              <w:right w:val="single" w:sz="4" w:space="0" w:color="808080"/>
            </w:tcBorders>
            <w:shd w:val="clear" w:color="auto" w:fill="99CCFF"/>
            <w:vAlign w:val="center"/>
            <w:hideMark/>
          </w:tcPr>
          <w:p w14:paraId="599DA7F3" w14:textId="77777777" w:rsidR="0012214D" w:rsidRPr="00060A61" w:rsidRDefault="0012214D" w:rsidP="0012214D">
            <w:pPr>
              <w:widowControl/>
              <w:spacing w:beforeLines="10" w:before="36" w:afterLines="10" w:after="36"/>
              <w:rPr>
                <w:rFonts w:ascii="Calibri" w:eastAsia="ＭＳ Ｐゴシック" w:hAnsi="Calibri" w:cs="ＭＳ Ｐゴシック"/>
                <w:color w:val="000000"/>
                <w:kern w:val="0"/>
                <w:sz w:val="16"/>
                <w:szCs w:val="14"/>
              </w:rPr>
            </w:pPr>
          </w:p>
        </w:tc>
        <w:tc>
          <w:tcPr>
            <w:tcW w:w="2192" w:type="pct"/>
            <w:gridSpan w:val="2"/>
            <w:tcBorders>
              <w:top w:val="single" w:sz="4" w:space="0" w:color="808080"/>
              <w:left w:val="nil"/>
              <w:right w:val="single" w:sz="4" w:space="0" w:color="808080"/>
            </w:tcBorders>
            <w:shd w:val="clear" w:color="auto" w:fill="DEEAF6"/>
            <w:noWrap/>
            <w:vAlign w:val="center"/>
          </w:tcPr>
          <w:p w14:paraId="1040EE25" w14:textId="2CC00752" w:rsidR="0012214D" w:rsidRPr="00060A61" w:rsidRDefault="0012214D" w:rsidP="0012214D">
            <w:pPr>
              <w:widowControl/>
              <w:spacing w:beforeLines="10" w:before="36" w:afterLines="10" w:after="36"/>
              <w:rPr>
                <w:rFonts w:ascii="Arial" w:hAnsi="Arial"/>
                <w:color w:val="FF0000"/>
                <w:kern w:val="0"/>
                <w:sz w:val="16"/>
                <w:szCs w:val="14"/>
              </w:rPr>
            </w:pPr>
          </w:p>
        </w:tc>
        <w:tc>
          <w:tcPr>
            <w:tcW w:w="925" w:type="pct"/>
            <w:tcBorders>
              <w:top w:val="nil"/>
              <w:left w:val="nil"/>
              <w:bottom w:val="single" w:sz="4" w:space="0" w:color="808080"/>
              <w:right w:val="single" w:sz="8" w:space="0" w:color="FF0000"/>
            </w:tcBorders>
            <w:noWrap/>
            <w:vAlign w:val="center"/>
          </w:tcPr>
          <w:p w14:paraId="25FCC541" w14:textId="77777777" w:rsidR="0012214D" w:rsidRPr="00060A61" w:rsidRDefault="0012214D" w:rsidP="0012214D">
            <w:pPr>
              <w:widowControl/>
              <w:spacing w:beforeLines="10" w:before="36" w:afterLines="10" w:after="36"/>
              <w:rPr>
                <w:rFonts w:ascii="Arial" w:hAnsi="Arial"/>
                <w:color w:val="000000"/>
                <w:kern w:val="0"/>
                <w:sz w:val="16"/>
                <w:szCs w:val="14"/>
              </w:rPr>
            </w:pPr>
          </w:p>
        </w:tc>
        <w:tc>
          <w:tcPr>
            <w:tcW w:w="557" w:type="pct"/>
            <w:tcBorders>
              <w:top w:val="single" w:sz="8" w:space="0" w:color="FF0000"/>
              <w:left w:val="single" w:sz="8" w:space="0" w:color="FF0000"/>
              <w:bottom w:val="single" w:sz="8" w:space="0" w:color="FF0000"/>
              <w:right w:val="single" w:sz="8" w:space="0" w:color="FF0000"/>
            </w:tcBorders>
            <w:noWrap/>
            <w:vAlign w:val="center"/>
          </w:tcPr>
          <w:p w14:paraId="6D2810D9" w14:textId="77777777" w:rsidR="0012214D" w:rsidRPr="00060A61" w:rsidRDefault="0012214D" w:rsidP="0012214D">
            <w:pPr>
              <w:widowControl/>
              <w:spacing w:beforeLines="10" w:before="36" w:afterLines="10" w:after="36"/>
              <w:jc w:val="right"/>
              <w:rPr>
                <w:rFonts w:ascii="Arial" w:eastAsia="ＭＳ Ｐゴシック" w:hAnsi="Arial" w:cs="Arial"/>
                <w:color w:val="FF0000"/>
                <w:kern w:val="0"/>
                <w:sz w:val="16"/>
                <w:szCs w:val="14"/>
              </w:rPr>
            </w:pPr>
          </w:p>
        </w:tc>
        <w:tc>
          <w:tcPr>
            <w:tcW w:w="492" w:type="pct"/>
            <w:tcBorders>
              <w:top w:val="nil"/>
              <w:left w:val="single" w:sz="8" w:space="0" w:color="FF0000"/>
              <w:bottom w:val="single" w:sz="4" w:space="0" w:color="808080"/>
              <w:right w:val="single" w:sz="4" w:space="0" w:color="808080"/>
            </w:tcBorders>
            <w:noWrap/>
            <w:vAlign w:val="center"/>
          </w:tcPr>
          <w:p w14:paraId="351B448D" w14:textId="5718AD6F" w:rsidR="0012214D" w:rsidRPr="00060A61" w:rsidRDefault="0012214D" w:rsidP="0012214D">
            <w:pPr>
              <w:widowControl/>
              <w:spacing w:beforeLines="10" w:before="36" w:afterLines="10" w:after="36"/>
              <w:rPr>
                <w:rFonts w:ascii="Arial" w:eastAsia="ＭＳ Ｐゴシック" w:hAnsi="Arial" w:cs="Arial"/>
                <w:color w:val="FF0000"/>
                <w:kern w:val="0"/>
                <w:sz w:val="16"/>
                <w:szCs w:val="14"/>
              </w:rPr>
            </w:pPr>
          </w:p>
        </w:tc>
        <w:tc>
          <w:tcPr>
            <w:tcW w:w="432" w:type="pct"/>
            <w:gridSpan w:val="2"/>
            <w:tcBorders>
              <w:top w:val="nil"/>
              <w:left w:val="nil"/>
              <w:bottom w:val="single" w:sz="4" w:space="0" w:color="808080"/>
              <w:right w:val="single" w:sz="8" w:space="0" w:color="auto"/>
            </w:tcBorders>
            <w:noWrap/>
            <w:vAlign w:val="center"/>
          </w:tcPr>
          <w:p w14:paraId="7221A877" w14:textId="77777777" w:rsidR="0012214D" w:rsidRPr="00060A61" w:rsidRDefault="0012214D" w:rsidP="0012214D">
            <w:pPr>
              <w:widowControl/>
              <w:spacing w:beforeLines="10" w:before="36" w:afterLines="10" w:after="36"/>
              <w:rPr>
                <w:rFonts w:ascii="Arial" w:eastAsia="ＭＳ Ｐゴシック" w:hAnsi="Arial" w:cs="Arial"/>
                <w:color w:val="FF0000"/>
                <w:kern w:val="0"/>
                <w:sz w:val="16"/>
                <w:szCs w:val="14"/>
              </w:rPr>
            </w:pPr>
          </w:p>
        </w:tc>
      </w:tr>
      <w:tr w:rsidR="00FC352E" w:rsidRPr="00060A61" w14:paraId="3B41A0FF" w14:textId="77777777" w:rsidTr="008F2CE9">
        <w:trPr>
          <w:trHeight w:val="173"/>
        </w:trPr>
        <w:tc>
          <w:tcPr>
            <w:tcW w:w="128" w:type="pct"/>
            <w:tcBorders>
              <w:left w:val="single" w:sz="8" w:space="0" w:color="auto"/>
              <w:right w:val="single" w:sz="4" w:space="0" w:color="808080"/>
            </w:tcBorders>
            <w:shd w:val="clear" w:color="auto" w:fill="003366"/>
            <w:vAlign w:val="center"/>
            <w:hideMark/>
          </w:tcPr>
          <w:p w14:paraId="55416A35" w14:textId="77777777" w:rsidR="00FC352E" w:rsidRPr="00060A61" w:rsidRDefault="00FC352E" w:rsidP="00FC352E">
            <w:pPr>
              <w:widowControl/>
              <w:spacing w:beforeLines="10" w:before="36" w:afterLines="10" w:after="36"/>
              <w:rPr>
                <w:rFonts w:ascii="Calibri" w:eastAsia="ＭＳ Ｐゴシック" w:hAnsi="Calibri" w:cs="ＭＳ Ｐゴシック"/>
                <w:color w:val="000000"/>
                <w:kern w:val="0"/>
                <w:sz w:val="16"/>
                <w:szCs w:val="14"/>
              </w:rPr>
            </w:pPr>
          </w:p>
        </w:tc>
        <w:tc>
          <w:tcPr>
            <w:tcW w:w="128" w:type="pct"/>
            <w:tcBorders>
              <w:left w:val="single" w:sz="4" w:space="0" w:color="808080"/>
              <w:right w:val="single" w:sz="4" w:space="0" w:color="808080"/>
            </w:tcBorders>
            <w:shd w:val="clear" w:color="auto" w:fill="99CCFF"/>
            <w:vAlign w:val="center"/>
            <w:hideMark/>
          </w:tcPr>
          <w:p w14:paraId="499454CF" w14:textId="77777777" w:rsidR="00FC352E" w:rsidRPr="00060A61" w:rsidRDefault="00FC352E" w:rsidP="00FC352E">
            <w:pPr>
              <w:widowControl/>
              <w:spacing w:beforeLines="10" w:before="36" w:afterLines="10" w:after="36"/>
              <w:rPr>
                <w:rFonts w:ascii="Calibri" w:eastAsia="ＭＳ Ｐゴシック" w:hAnsi="Calibri" w:cs="ＭＳ Ｐゴシック"/>
                <w:color w:val="000000"/>
                <w:kern w:val="0"/>
                <w:sz w:val="16"/>
                <w:szCs w:val="14"/>
              </w:rPr>
            </w:pPr>
          </w:p>
        </w:tc>
        <w:tc>
          <w:tcPr>
            <w:tcW w:w="146" w:type="pct"/>
            <w:tcBorders>
              <w:left w:val="single" w:sz="4" w:space="0" w:color="808080"/>
              <w:right w:val="single" w:sz="4" w:space="0" w:color="808080"/>
            </w:tcBorders>
            <w:shd w:val="clear" w:color="auto" w:fill="99CCFF"/>
            <w:vAlign w:val="center"/>
            <w:hideMark/>
          </w:tcPr>
          <w:p w14:paraId="5A867612" w14:textId="77777777" w:rsidR="00FC352E" w:rsidRPr="00060A61" w:rsidRDefault="00FC352E" w:rsidP="00FC352E">
            <w:pPr>
              <w:widowControl/>
              <w:spacing w:beforeLines="10" w:before="36" w:afterLines="10" w:after="36"/>
              <w:rPr>
                <w:rFonts w:ascii="Calibri" w:eastAsia="ＭＳ Ｐゴシック" w:hAnsi="Calibri" w:cs="ＭＳ Ｐゴシック"/>
                <w:color w:val="000000"/>
                <w:kern w:val="0"/>
                <w:sz w:val="16"/>
                <w:szCs w:val="14"/>
              </w:rPr>
            </w:pPr>
          </w:p>
        </w:tc>
        <w:tc>
          <w:tcPr>
            <w:tcW w:w="128" w:type="pct"/>
            <w:tcBorders>
              <w:top w:val="nil"/>
              <w:left w:val="single" w:sz="4" w:space="0" w:color="808080"/>
              <w:right w:val="single" w:sz="4" w:space="0" w:color="808080"/>
            </w:tcBorders>
            <w:shd w:val="clear" w:color="auto" w:fill="DEEAF6"/>
            <w:noWrap/>
            <w:vAlign w:val="center"/>
            <w:hideMark/>
          </w:tcPr>
          <w:p w14:paraId="736C6774" w14:textId="77777777" w:rsidR="00FC352E" w:rsidRPr="00060A61" w:rsidRDefault="00FC352E" w:rsidP="00FC352E">
            <w:pPr>
              <w:widowControl/>
              <w:spacing w:beforeLines="10" w:before="36" w:afterLines="10" w:after="36"/>
              <w:rPr>
                <w:rFonts w:ascii="Calibri" w:eastAsia="ＭＳ Ｐゴシック" w:hAnsi="Calibri" w:cs="ＭＳ Ｐゴシック"/>
                <w:color w:val="000000"/>
                <w:kern w:val="0"/>
                <w:sz w:val="16"/>
                <w:szCs w:val="14"/>
              </w:rPr>
            </w:pPr>
            <w:r w:rsidRPr="00060A61">
              <w:rPr>
                <w:rFonts w:ascii="Calibri" w:eastAsia="ＭＳ Ｐゴシック" w:hAnsi="Calibri" w:cs="ＭＳ Ｐゴシック"/>
                <w:color w:val="000000"/>
                <w:kern w:val="0"/>
                <w:sz w:val="16"/>
                <w:szCs w:val="14"/>
              </w:rPr>
              <w:t xml:space="preserve">　</w:t>
            </w:r>
          </w:p>
        </w:tc>
        <w:tc>
          <w:tcPr>
            <w:tcW w:w="2063" w:type="pct"/>
            <w:tcBorders>
              <w:top w:val="single" w:sz="4" w:space="0" w:color="808080"/>
              <w:left w:val="nil"/>
              <w:bottom w:val="single" w:sz="4" w:space="0" w:color="808080"/>
              <w:right w:val="single" w:sz="4" w:space="0" w:color="808080"/>
            </w:tcBorders>
            <w:shd w:val="clear" w:color="auto" w:fill="DEEAF6"/>
            <w:noWrap/>
            <w:vAlign w:val="center"/>
          </w:tcPr>
          <w:p w14:paraId="20C9C1F5" w14:textId="4EA890D3" w:rsidR="00FC352E" w:rsidRPr="00060A61" w:rsidRDefault="00FC352E" w:rsidP="00FC352E">
            <w:pPr>
              <w:widowControl/>
              <w:spacing w:beforeLines="10" w:before="36" w:afterLines="10" w:after="36"/>
              <w:rPr>
                <w:rFonts w:ascii="Arial" w:eastAsia="ＭＳ Ｐゴシック" w:hAnsi="Arial" w:cs="Arial"/>
                <w:color w:val="FF0000"/>
                <w:kern w:val="0"/>
                <w:sz w:val="16"/>
                <w:szCs w:val="14"/>
              </w:rPr>
            </w:pPr>
          </w:p>
        </w:tc>
        <w:tc>
          <w:tcPr>
            <w:tcW w:w="925" w:type="pct"/>
            <w:tcBorders>
              <w:top w:val="nil"/>
              <w:left w:val="nil"/>
              <w:bottom w:val="single" w:sz="4" w:space="0" w:color="808080"/>
              <w:right w:val="single" w:sz="4" w:space="0" w:color="808080"/>
            </w:tcBorders>
            <w:noWrap/>
            <w:vAlign w:val="center"/>
          </w:tcPr>
          <w:p w14:paraId="77228E5F" w14:textId="5DE5A99B" w:rsidR="00FC352E" w:rsidRPr="00060A61" w:rsidRDefault="00FC352E" w:rsidP="00FC352E">
            <w:pPr>
              <w:widowControl/>
              <w:spacing w:beforeLines="10" w:before="36" w:afterLines="10" w:after="36"/>
              <w:rPr>
                <w:rFonts w:ascii="Arial" w:eastAsia="ＭＳ Ｐゴシック" w:hAnsi="Arial" w:cs="Arial"/>
                <w:color w:val="000000"/>
                <w:kern w:val="0"/>
                <w:sz w:val="16"/>
                <w:szCs w:val="14"/>
              </w:rPr>
            </w:pPr>
          </w:p>
        </w:tc>
        <w:tc>
          <w:tcPr>
            <w:tcW w:w="557" w:type="pct"/>
            <w:tcBorders>
              <w:top w:val="nil"/>
              <w:left w:val="nil"/>
              <w:bottom w:val="single" w:sz="4" w:space="0" w:color="808080"/>
              <w:right w:val="single" w:sz="4" w:space="0" w:color="808080"/>
            </w:tcBorders>
            <w:shd w:val="clear" w:color="auto" w:fill="CCCCFF"/>
            <w:noWrap/>
            <w:vAlign w:val="center"/>
          </w:tcPr>
          <w:p w14:paraId="03BCBF76" w14:textId="77777777" w:rsidR="00FC352E" w:rsidRPr="00060A61" w:rsidRDefault="00FC352E" w:rsidP="00FC352E">
            <w:pPr>
              <w:widowControl/>
              <w:spacing w:beforeLines="10" w:before="36" w:afterLines="10" w:after="36"/>
              <w:jc w:val="right"/>
              <w:rPr>
                <w:rFonts w:ascii="Arial" w:eastAsia="ＭＳ Ｐゴシック" w:hAnsi="Arial" w:cs="Arial"/>
                <w:color w:val="FF0000"/>
                <w:kern w:val="0"/>
                <w:sz w:val="16"/>
                <w:szCs w:val="14"/>
              </w:rPr>
            </w:pPr>
          </w:p>
        </w:tc>
        <w:tc>
          <w:tcPr>
            <w:tcW w:w="492" w:type="pct"/>
            <w:tcBorders>
              <w:top w:val="nil"/>
              <w:left w:val="nil"/>
              <w:bottom w:val="single" w:sz="4" w:space="0" w:color="808080"/>
              <w:right w:val="single" w:sz="4" w:space="0" w:color="808080"/>
            </w:tcBorders>
            <w:shd w:val="clear" w:color="auto" w:fill="CCCCFF"/>
            <w:noWrap/>
            <w:vAlign w:val="center"/>
          </w:tcPr>
          <w:p w14:paraId="7B09C989" w14:textId="06ADEB5E" w:rsidR="00FC352E" w:rsidRPr="00060A61" w:rsidRDefault="00FC352E" w:rsidP="00FC352E">
            <w:pPr>
              <w:widowControl/>
              <w:spacing w:beforeLines="10" w:before="36" w:afterLines="10" w:after="36"/>
              <w:rPr>
                <w:rFonts w:ascii="Arial" w:eastAsia="ＭＳ Ｐゴシック" w:hAnsi="Arial" w:cs="Arial"/>
                <w:color w:val="FF0000"/>
                <w:kern w:val="0"/>
                <w:sz w:val="16"/>
                <w:szCs w:val="14"/>
              </w:rPr>
            </w:pPr>
          </w:p>
        </w:tc>
        <w:tc>
          <w:tcPr>
            <w:tcW w:w="432" w:type="pct"/>
            <w:gridSpan w:val="2"/>
            <w:tcBorders>
              <w:top w:val="nil"/>
              <w:left w:val="nil"/>
              <w:bottom w:val="single" w:sz="4" w:space="0" w:color="808080"/>
              <w:right w:val="single" w:sz="8" w:space="0" w:color="auto"/>
            </w:tcBorders>
            <w:noWrap/>
            <w:vAlign w:val="center"/>
          </w:tcPr>
          <w:p w14:paraId="41858B66" w14:textId="68C27275" w:rsidR="00FC352E" w:rsidRPr="00060A61" w:rsidRDefault="00FC352E" w:rsidP="00FC352E">
            <w:pPr>
              <w:widowControl/>
              <w:spacing w:beforeLines="10" w:before="36" w:afterLines="10" w:after="36"/>
              <w:rPr>
                <w:rFonts w:ascii="Arial" w:eastAsia="ＭＳ Ｐゴシック" w:hAnsi="Arial" w:cs="Arial"/>
                <w:color w:val="FF0000"/>
                <w:kern w:val="0"/>
                <w:sz w:val="16"/>
                <w:szCs w:val="14"/>
              </w:rPr>
            </w:pPr>
          </w:p>
        </w:tc>
      </w:tr>
      <w:tr w:rsidR="0012214D" w:rsidRPr="00060A61" w14:paraId="2524A520" w14:textId="77777777" w:rsidTr="008F2CE9">
        <w:trPr>
          <w:trHeight w:val="173"/>
        </w:trPr>
        <w:tc>
          <w:tcPr>
            <w:tcW w:w="128" w:type="pct"/>
            <w:tcBorders>
              <w:left w:val="single" w:sz="8" w:space="0" w:color="auto"/>
              <w:right w:val="single" w:sz="4" w:space="0" w:color="808080"/>
            </w:tcBorders>
            <w:shd w:val="clear" w:color="auto" w:fill="003366"/>
            <w:vAlign w:val="center"/>
            <w:hideMark/>
          </w:tcPr>
          <w:p w14:paraId="319A9B39" w14:textId="77777777" w:rsidR="0012214D" w:rsidRPr="00060A61" w:rsidRDefault="0012214D" w:rsidP="0012214D">
            <w:pPr>
              <w:widowControl/>
              <w:spacing w:beforeLines="10" w:before="36" w:afterLines="10" w:after="36"/>
              <w:rPr>
                <w:rFonts w:ascii="Calibri" w:eastAsia="ＭＳ Ｐゴシック" w:hAnsi="Calibri" w:cs="ＭＳ Ｐゴシック"/>
                <w:color w:val="000000"/>
                <w:kern w:val="0"/>
                <w:sz w:val="16"/>
                <w:szCs w:val="14"/>
              </w:rPr>
            </w:pPr>
          </w:p>
        </w:tc>
        <w:tc>
          <w:tcPr>
            <w:tcW w:w="128" w:type="pct"/>
            <w:tcBorders>
              <w:left w:val="single" w:sz="4" w:space="0" w:color="808080"/>
              <w:right w:val="single" w:sz="4" w:space="0" w:color="808080"/>
            </w:tcBorders>
            <w:shd w:val="clear" w:color="auto" w:fill="99CCFF"/>
            <w:vAlign w:val="center"/>
            <w:hideMark/>
          </w:tcPr>
          <w:p w14:paraId="1341B546" w14:textId="77777777" w:rsidR="0012214D" w:rsidRPr="00060A61" w:rsidRDefault="0012214D" w:rsidP="0012214D">
            <w:pPr>
              <w:widowControl/>
              <w:spacing w:beforeLines="10" w:before="36" w:afterLines="10" w:after="36"/>
              <w:rPr>
                <w:rFonts w:ascii="Calibri" w:eastAsia="ＭＳ Ｐゴシック" w:hAnsi="Calibri" w:cs="ＭＳ Ｐゴシック"/>
                <w:color w:val="000000"/>
                <w:kern w:val="0"/>
                <w:sz w:val="16"/>
                <w:szCs w:val="14"/>
              </w:rPr>
            </w:pPr>
          </w:p>
        </w:tc>
        <w:tc>
          <w:tcPr>
            <w:tcW w:w="146" w:type="pct"/>
            <w:tcBorders>
              <w:left w:val="single" w:sz="4" w:space="0" w:color="808080"/>
              <w:right w:val="single" w:sz="4" w:space="0" w:color="808080"/>
            </w:tcBorders>
            <w:shd w:val="clear" w:color="auto" w:fill="99CCFF"/>
            <w:vAlign w:val="center"/>
            <w:hideMark/>
          </w:tcPr>
          <w:p w14:paraId="5AD3F08E" w14:textId="77777777" w:rsidR="0012214D" w:rsidRPr="00060A61" w:rsidRDefault="0012214D" w:rsidP="0012214D">
            <w:pPr>
              <w:widowControl/>
              <w:spacing w:beforeLines="10" w:before="36" w:afterLines="10" w:after="36"/>
              <w:rPr>
                <w:rFonts w:ascii="Calibri" w:eastAsia="ＭＳ Ｐゴシック" w:hAnsi="Calibri" w:cs="ＭＳ Ｐゴシック"/>
                <w:color w:val="000000"/>
                <w:kern w:val="0"/>
                <w:sz w:val="16"/>
                <w:szCs w:val="14"/>
              </w:rPr>
            </w:pPr>
          </w:p>
        </w:tc>
        <w:tc>
          <w:tcPr>
            <w:tcW w:w="2192" w:type="pct"/>
            <w:gridSpan w:val="2"/>
            <w:tcBorders>
              <w:top w:val="single" w:sz="4" w:space="0" w:color="808080"/>
              <w:left w:val="nil"/>
              <w:right w:val="single" w:sz="4" w:space="0" w:color="808080"/>
            </w:tcBorders>
            <w:shd w:val="clear" w:color="auto" w:fill="DEEAF6"/>
            <w:noWrap/>
            <w:vAlign w:val="center"/>
          </w:tcPr>
          <w:p w14:paraId="0FC06549" w14:textId="39D16F29" w:rsidR="0012214D" w:rsidRPr="00060A61" w:rsidRDefault="0012214D" w:rsidP="0012214D">
            <w:pPr>
              <w:widowControl/>
              <w:spacing w:beforeLines="10" w:before="36" w:afterLines="10" w:after="36"/>
              <w:rPr>
                <w:rFonts w:ascii="Arial" w:eastAsia="ＭＳ Ｐゴシック" w:hAnsi="Arial" w:cs="Arial"/>
                <w:color w:val="FF0000"/>
                <w:kern w:val="0"/>
                <w:sz w:val="16"/>
                <w:szCs w:val="14"/>
              </w:rPr>
            </w:pPr>
          </w:p>
        </w:tc>
        <w:tc>
          <w:tcPr>
            <w:tcW w:w="925" w:type="pct"/>
            <w:tcBorders>
              <w:top w:val="nil"/>
              <w:left w:val="nil"/>
              <w:bottom w:val="single" w:sz="4" w:space="0" w:color="808080"/>
              <w:right w:val="single" w:sz="8" w:space="0" w:color="FF0000"/>
            </w:tcBorders>
            <w:noWrap/>
            <w:vAlign w:val="center"/>
          </w:tcPr>
          <w:p w14:paraId="62FA51FF" w14:textId="33C8CF9C" w:rsidR="0012214D" w:rsidRPr="00060A61" w:rsidRDefault="0012214D" w:rsidP="0012214D">
            <w:pPr>
              <w:widowControl/>
              <w:spacing w:beforeLines="10" w:before="36" w:afterLines="10" w:after="36"/>
              <w:rPr>
                <w:rFonts w:ascii="Arial" w:eastAsia="ＭＳ Ｐゴシック" w:hAnsi="Arial" w:cs="Arial"/>
                <w:color w:val="000000"/>
                <w:kern w:val="0"/>
                <w:sz w:val="16"/>
                <w:szCs w:val="14"/>
              </w:rPr>
            </w:pPr>
          </w:p>
        </w:tc>
        <w:tc>
          <w:tcPr>
            <w:tcW w:w="557" w:type="pct"/>
            <w:tcBorders>
              <w:top w:val="single" w:sz="8" w:space="0" w:color="FF0000"/>
              <w:left w:val="single" w:sz="8" w:space="0" w:color="FF0000"/>
              <w:bottom w:val="single" w:sz="8" w:space="0" w:color="FF0000"/>
              <w:right w:val="single" w:sz="8" w:space="0" w:color="FF0000"/>
            </w:tcBorders>
            <w:noWrap/>
            <w:vAlign w:val="center"/>
          </w:tcPr>
          <w:p w14:paraId="3828917B" w14:textId="77777777" w:rsidR="0012214D" w:rsidRPr="00060A61" w:rsidRDefault="0012214D" w:rsidP="0012214D">
            <w:pPr>
              <w:widowControl/>
              <w:spacing w:beforeLines="10" w:before="36" w:afterLines="10" w:after="36"/>
              <w:jc w:val="right"/>
              <w:rPr>
                <w:rFonts w:ascii="Arial" w:eastAsia="ＭＳ Ｐゴシック" w:hAnsi="Arial" w:cs="Arial"/>
                <w:color w:val="FF0000"/>
                <w:kern w:val="0"/>
                <w:sz w:val="16"/>
                <w:szCs w:val="14"/>
              </w:rPr>
            </w:pPr>
          </w:p>
        </w:tc>
        <w:tc>
          <w:tcPr>
            <w:tcW w:w="492" w:type="pct"/>
            <w:tcBorders>
              <w:top w:val="nil"/>
              <w:left w:val="single" w:sz="8" w:space="0" w:color="FF0000"/>
              <w:bottom w:val="single" w:sz="4" w:space="0" w:color="808080"/>
              <w:right w:val="single" w:sz="4" w:space="0" w:color="808080"/>
            </w:tcBorders>
            <w:noWrap/>
            <w:vAlign w:val="center"/>
          </w:tcPr>
          <w:p w14:paraId="07620077" w14:textId="77777777" w:rsidR="0012214D" w:rsidRPr="00060A61" w:rsidRDefault="0012214D" w:rsidP="0012214D">
            <w:pPr>
              <w:widowControl/>
              <w:spacing w:beforeLines="10" w:before="36" w:afterLines="10" w:after="36"/>
              <w:rPr>
                <w:rFonts w:ascii="Arial" w:eastAsia="ＭＳ Ｐゴシック" w:hAnsi="Arial" w:cs="Arial"/>
                <w:color w:val="FF0000"/>
                <w:kern w:val="0"/>
                <w:sz w:val="16"/>
                <w:szCs w:val="14"/>
              </w:rPr>
            </w:pPr>
          </w:p>
        </w:tc>
        <w:tc>
          <w:tcPr>
            <w:tcW w:w="432" w:type="pct"/>
            <w:gridSpan w:val="2"/>
            <w:tcBorders>
              <w:top w:val="nil"/>
              <w:left w:val="nil"/>
              <w:bottom w:val="single" w:sz="4" w:space="0" w:color="808080"/>
              <w:right w:val="single" w:sz="8" w:space="0" w:color="auto"/>
            </w:tcBorders>
            <w:noWrap/>
            <w:vAlign w:val="center"/>
          </w:tcPr>
          <w:p w14:paraId="55B89478" w14:textId="77777777" w:rsidR="0012214D" w:rsidRPr="00060A61" w:rsidRDefault="0012214D" w:rsidP="0012214D">
            <w:pPr>
              <w:widowControl/>
              <w:spacing w:beforeLines="10" w:before="36" w:afterLines="10" w:after="36"/>
              <w:rPr>
                <w:rFonts w:ascii="Arial" w:eastAsia="ＭＳ Ｐゴシック" w:hAnsi="Arial" w:cs="Arial"/>
                <w:color w:val="FF0000"/>
                <w:kern w:val="0"/>
                <w:sz w:val="16"/>
                <w:szCs w:val="14"/>
              </w:rPr>
            </w:pPr>
          </w:p>
        </w:tc>
      </w:tr>
      <w:tr w:rsidR="005A1ADD" w:rsidRPr="00060A61" w14:paraId="2C7FB332" w14:textId="77777777" w:rsidTr="008F2CE9">
        <w:trPr>
          <w:trHeight w:val="173"/>
        </w:trPr>
        <w:tc>
          <w:tcPr>
            <w:tcW w:w="128" w:type="pct"/>
            <w:tcBorders>
              <w:left w:val="single" w:sz="8" w:space="0" w:color="auto"/>
              <w:right w:val="single" w:sz="4" w:space="0" w:color="808080"/>
            </w:tcBorders>
            <w:shd w:val="clear" w:color="auto" w:fill="003366"/>
            <w:vAlign w:val="center"/>
            <w:hideMark/>
          </w:tcPr>
          <w:p w14:paraId="09DF74D3" w14:textId="77777777" w:rsidR="005A1ADD" w:rsidRPr="00060A61" w:rsidRDefault="005A1ADD" w:rsidP="005A1ADD">
            <w:pPr>
              <w:widowControl/>
              <w:spacing w:beforeLines="10" w:before="36" w:afterLines="10" w:after="36"/>
              <w:rPr>
                <w:rFonts w:ascii="Calibri" w:eastAsia="ＭＳ Ｐゴシック" w:hAnsi="Calibri" w:cs="ＭＳ Ｐゴシック"/>
                <w:color w:val="000000"/>
                <w:kern w:val="0"/>
                <w:sz w:val="16"/>
                <w:szCs w:val="14"/>
              </w:rPr>
            </w:pPr>
          </w:p>
        </w:tc>
        <w:tc>
          <w:tcPr>
            <w:tcW w:w="128" w:type="pct"/>
            <w:tcBorders>
              <w:left w:val="single" w:sz="4" w:space="0" w:color="808080"/>
              <w:right w:val="single" w:sz="4" w:space="0" w:color="808080"/>
            </w:tcBorders>
            <w:shd w:val="clear" w:color="auto" w:fill="99CCFF"/>
            <w:vAlign w:val="center"/>
            <w:hideMark/>
          </w:tcPr>
          <w:p w14:paraId="5C917EF8" w14:textId="77777777" w:rsidR="005A1ADD" w:rsidRPr="00060A61" w:rsidRDefault="005A1ADD" w:rsidP="005A1ADD">
            <w:pPr>
              <w:widowControl/>
              <w:spacing w:beforeLines="10" w:before="36" w:afterLines="10" w:after="36"/>
              <w:rPr>
                <w:rFonts w:ascii="Calibri" w:eastAsia="ＭＳ Ｐゴシック" w:hAnsi="Calibri" w:cs="ＭＳ Ｐゴシック"/>
                <w:color w:val="000000"/>
                <w:kern w:val="0"/>
                <w:sz w:val="16"/>
                <w:szCs w:val="14"/>
              </w:rPr>
            </w:pPr>
          </w:p>
        </w:tc>
        <w:tc>
          <w:tcPr>
            <w:tcW w:w="146" w:type="pct"/>
            <w:tcBorders>
              <w:left w:val="single" w:sz="4" w:space="0" w:color="808080"/>
              <w:right w:val="single" w:sz="4" w:space="0" w:color="808080"/>
            </w:tcBorders>
            <w:shd w:val="clear" w:color="auto" w:fill="99CCFF"/>
            <w:vAlign w:val="center"/>
            <w:hideMark/>
          </w:tcPr>
          <w:p w14:paraId="54C0D266" w14:textId="77777777" w:rsidR="005A1ADD" w:rsidRPr="00060A61" w:rsidRDefault="005A1ADD" w:rsidP="005A1ADD">
            <w:pPr>
              <w:widowControl/>
              <w:spacing w:beforeLines="10" w:before="36" w:afterLines="10" w:after="36"/>
              <w:rPr>
                <w:rFonts w:ascii="Calibri" w:eastAsia="ＭＳ Ｐゴシック" w:hAnsi="Calibri" w:cs="ＭＳ Ｐゴシック"/>
                <w:color w:val="000000"/>
                <w:kern w:val="0"/>
                <w:sz w:val="16"/>
                <w:szCs w:val="14"/>
              </w:rPr>
            </w:pPr>
          </w:p>
        </w:tc>
        <w:tc>
          <w:tcPr>
            <w:tcW w:w="128" w:type="pct"/>
            <w:tcBorders>
              <w:top w:val="nil"/>
              <w:left w:val="single" w:sz="4" w:space="0" w:color="808080"/>
              <w:right w:val="single" w:sz="4" w:space="0" w:color="808080"/>
            </w:tcBorders>
            <w:shd w:val="clear" w:color="auto" w:fill="DEEAF6"/>
            <w:noWrap/>
            <w:vAlign w:val="center"/>
            <w:hideMark/>
          </w:tcPr>
          <w:p w14:paraId="045478E3" w14:textId="77777777" w:rsidR="005A1ADD" w:rsidRPr="00060A61" w:rsidRDefault="005A1ADD" w:rsidP="005A1ADD">
            <w:pPr>
              <w:widowControl/>
              <w:spacing w:beforeLines="10" w:before="36" w:afterLines="10" w:after="36"/>
              <w:rPr>
                <w:rFonts w:ascii="Calibri" w:eastAsia="ＭＳ Ｐゴシック" w:hAnsi="Calibri" w:cs="ＭＳ Ｐゴシック"/>
                <w:color w:val="000000"/>
                <w:kern w:val="0"/>
                <w:sz w:val="16"/>
                <w:szCs w:val="14"/>
              </w:rPr>
            </w:pPr>
            <w:r w:rsidRPr="00060A61">
              <w:rPr>
                <w:rFonts w:ascii="Calibri" w:eastAsia="ＭＳ Ｐゴシック" w:hAnsi="Calibri" w:cs="ＭＳ Ｐゴシック"/>
                <w:color w:val="000000"/>
                <w:kern w:val="0"/>
                <w:sz w:val="16"/>
                <w:szCs w:val="14"/>
              </w:rPr>
              <w:t xml:space="preserve">　</w:t>
            </w:r>
          </w:p>
        </w:tc>
        <w:tc>
          <w:tcPr>
            <w:tcW w:w="2063" w:type="pct"/>
            <w:tcBorders>
              <w:top w:val="single" w:sz="4" w:space="0" w:color="808080"/>
              <w:left w:val="nil"/>
              <w:bottom w:val="single" w:sz="4" w:space="0" w:color="808080"/>
              <w:right w:val="single" w:sz="4" w:space="0" w:color="808080"/>
            </w:tcBorders>
            <w:shd w:val="clear" w:color="auto" w:fill="DEEAF6"/>
            <w:noWrap/>
            <w:vAlign w:val="center"/>
          </w:tcPr>
          <w:p w14:paraId="37AE4A2C" w14:textId="16E75954" w:rsidR="005A1ADD" w:rsidRPr="00060A61" w:rsidRDefault="005A1ADD" w:rsidP="005A1ADD">
            <w:pPr>
              <w:widowControl/>
              <w:spacing w:beforeLines="10" w:before="36" w:afterLines="10" w:after="36"/>
              <w:rPr>
                <w:rFonts w:ascii="Arial" w:eastAsia="ＭＳ Ｐゴシック" w:hAnsi="Arial" w:cs="Arial"/>
                <w:color w:val="FF0000"/>
                <w:kern w:val="0"/>
                <w:sz w:val="16"/>
                <w:szCs w:val="14"/>
              </w:rPr>
            </w:pPr>
          </w:p>
        </w:tc>
        <w:tc>
          <w:tcPr>
            <w:tcW w:w="925" w:type="pct"/>
            <w:tcBorders>
              <w:top w:val="nil"/>
              <w:left w:val="nil"/>
              <w:bottom w:val="single" w:sz="4" w:space="0" w:color="808080"/>
              <w:right w:val="single" w:sz="4" w:space="0" w:color="808080"/>
            </w:tcBorders>
            <w:noWrap/>
            <w:vAlign w:val="center"/>
          </w:tcPr>
          <w:p w14:paraId="34604C2F" w14:textId="32A2496B" w:rsidR="005A1ADD" w:rsidRPr="00060A61" w:rsidRDefault="005A1ADD" w:rsidP="005A1ADD">
            <w:pPr>
              <w:widowControl/>
              <w:spacing w:beforeLines="10" w:before="36" w:afterLines="10" w:after="36"/>
              <w:rPr>
                <w:rFonts w:ascii="Arial" w:eastAsia="ＭＳ Ｐゴシック" w:hAnsi="Arial" w:cs="Arial"/>
                <w:color w:val="000000"/>
                <w:kern w:val="0"/>
                <w:sz w:val="16"/>
                <w:szCs w:val="14"/>
              </w:rPr>
            </w:pPr>
          </w:p>
        </w:tc>
        <w:tc>
          <w:tcPr>
            <w:tcW w:w="557" w:type="pct"/>
            <w:tcBorders>
              <w:top w:val="nil"/>
              <w:left w:val="nil"/>
              <w:bottom w:val="single" w:sz="4" w:space="0" w:color="808080"/>
              <w:right w:val="single" w:sz="4" w:space="0" w:color="808080"/>
            </w:tcBorders>
            <w:shd w:val="clear" w:color="auto" w:fill="CCCCFF"/>
            <w:noWrap/>
            <w:vAlign w:val="center"/>
          </w:tcPr>
          <w:p w14:paraId="6D576483" w14:textId="77777777" w:rsidR="005A1ADD" w:rsidRPr="00060A61" w:rsidRDefault="005A1ADD" w:rsidP="005A1ADD">
            <w:pPr>
              <w:widowControl/>
              <w:spacing w:beforeLines="10" w:before="36" w:afterLines="10" w:after="36"/>
              <w:jc w:val="right"/>
              <w:rPr>
                <w:rFonts w:ascii="Arial" w:eastAsia="ＭＳ Ｐゴシック" w:hAnsi="Arial" w:cs="Arial"/>
                <w:color w:val="FF0000"/>
                <w:kern w:val="0"/>
                <w:sz w:val="16"/>
                <w:szCs w:val="14"/>
              </w:rPr>
            </w:pPr>
          </w:p>
        </w:tc>
        <w:tc>
          <w:tcPr>
            <w:tcW w:w="492" w:type="pct"/>
            <w:tcBorders>
              <w:top w:val="nil"/>
              <w:left w:val="nil"/>
              <w:bottom w:val="single" w:sz="4" w:space="0" w:color="808080"/>
              <w:right w:val="single" w:sz="4" w:space="0" w:color="808080"/>
            </w:tcBorders>
            <w:shd w:val="clear" w:color="auto" w:fill="CCCCFF"/>
            <w:noWrap/>
            <w:vAlign w:val="center"/>
          </w:tcPr>
          <w:p w14:paraId="4CB7F3B2" w14:textId="67AE34B3" w:rsidR="005A1ADD" w:rsidRPr="00060A61" w:rsidRDefault="005A1ADD" w:rsidP="005A1ADD">
            <w:pPr>
              <w:widowControl/>
              <w:spacing w:beforeLines="10" w:before="36" w:afterLines="10" w:after="36"/>
              <w:rPr>
                <w:rFonts w:ascii="Arial" w:eastAsia="ＭＳ Ｐゴシック" w:hAnsi="Arial" w:cs="Arial"/>
                <w:color w:val="FF0000"/>
                <w:kern w:val="0"/>
                <w:sz w:val="16"/>
                <w:szCs w:val="14"/>
              </w:rPr>
            </w:pPr>
          </w:p>
        </w:tc>
        <w:tc>
          <w:tcPr>
            <w:tcW w:w="432" w:type="pct"/>
            <w:gridSpan w:val="2"/>
            <w:tcBorders>
              <w:top w:val="nil"/>
              <w:left w:val="nil"/>
              <w:bottom w:val="single" w:sz="4" w:space="0" w:color="808080"/>
              <w:right w:val="single" w:sz="8" w:space="0" w:color="auto"/>
            </w:tcBorders>
            <w:noWrap/>
            <w:vAlign w:val="center"/>
          </w:tcPr>
          <w:p w14:paraId="480CC21D" w14:textId="592B2819" w:rsidR="005A1ADD" w:rsidRPr="00060A61" w:rsidRDefault="005A1ADD" w:rsidP="005A1ADD">
            <w:pPr>
              <w:widowControl/>
              <w:spacing w:beforeLines="10" w:before="36" w:afterLines="10" w:after="36"/>
              <w:rPr>
                <w:rFonts w:ascii="Arial" w:eastAsia="ＭＳ Ｐゴシック" w:hAnsi="Arial" w:cs="Arial"/>
                <w:color w:val="FF0000"/>
                <w:kern w:val="0"/>
                <w:sz w:val="16"/>
                <w:szCs w:val="14"/>
              </w:rPr>
            </w:pPr>
          </w:p>
        </w:tc>
      </w:tr>
      <w:tr w:rsidR="0012214D" w:rsidRPr="00060A61" w14:paraId="24F048CE" w14:textId="77777777" w:rsidTr="00E8658B">
        <w:trPr>
          <w:trHeight w:val="173"/>
        </w:trPr>
        <w:tc>
          <w:tcPr>
            <w:tcW w:w="128" w:type="pct"/>
            <w:tcBorders>
              <w:left w:val="single" w:sz="8" w:space="0" w:color="auto"/>
              <w:right w:val="single" w:sz="4" w:space="0" w:color="808080"/>
            </w:tcBorders>
            <w:shd w:val="clear" w:color="auto" w:fill="003366"/>
            <w:vAlign w:val="center"/>
          </w:tcPr>
          <w:p w14:paraId="158F6088" w14:textId="77777777" w:rsidR="0012214D" w:rsidRPr="00060A61" w:rsidRDefault="0012214D" w:rsidP="0012214D">
            <w:pPr>
              <w:widowControl/>
              <w:spacing w:beforeLines="10" w:before="36" w:afterLines="10" w:after="36"/>
              <w:rPr>
                <w:rFonts w:ascii="Calibri" w:eastAsia="ＭＳ Ｐゴシック" w:hAnsi="Calibri" w:cs="ＭＳ Ｐゴシック"/>
                <w:color w:val="000000"/>
                <w:kern w:val="0"/>
                <w:sz w:val="16"/>
                <w:szCs w:val="14"/>
              </w:rPr>
            </w:pPr>
          </w:p>
        </w:tc>
        <w:tc>
          <w:tcPr>
            <w:tcW w:w="128" w:type="pct"/>
            <w:tcBorders>
              <w:left w:val="single" w:sz="4" w:space="0" w:color="808080"/>
              <w:right w:val="single" w:sz="4" w:space="0" w:color="808080"/>
            </w:tcBorders>
            <w:shd w:val="clear" w:color="auto" w:fill="99CCFF"/>
            <w:vAlign w:val="center"/>
          </w:tcPr>
          <w:p w14:paraId="3876F8B4" w14:textId="77777777" w:rsidR="0012214D" w:rsidRPr="00060A61" w:rsidRDefault="0012214D" w:rsidP="0012214D">
            <w:pPr>
              <w:widowControl/>
              <w:spacing w:beforeLines="10" w:before="36" w:afterLines="10" w:after="36"/>
              <w:rPr>
                <w:rFonts w:ascii="Calibri" w:eastAsia="ＭＳ Ｐゴシック" w:hAnsi="Calibri" w:cs="ＭＳ Ｐゴシック"/>
                <w:color w:val="000000"/>
                <w:kern w:val="0"/>
                <w:sz w:val="16"/>
                <w:szCs w:val="14"/>
              </w:rPr>
            </w:pPr>
          </w:p>
        </w:tc>
        <w:tc>
          <w:tcPr>
            <w:tcW w:w="146" w:type="pct"/>
            <w:tcBorders>
              <w:left w:val="single" w:sz="4" w:space="0" w:color="808080"/>
              <w:right w:val="single" w:sz="4" w:space="0" w:color="808080"/>
            </w:tcBorders>
            <w:shd w:val="clear" w:color="auto" w:fill="99CCFF"/>
            <w:vAlign w:val="center"/>
          </w:tcPr>
          <w:p w14:paraId="472FED2D" w14:textId="77777777" w:rsidR="0012214D" w:rsidRPr="00060A61" w:rsidRDefault="0012214D" w:rsidP="0012214D">
            <w:pPr>
              <w:widowControl/>
              <w:spacing w:beforeLines="10" w:before="36" w:afterLines="10" w:after="36"/>
              <w:rPr>
                <w:rFonts w:ascii="Calibri" w:eastAsia="ＭＳ Ｐゴシック" w:hAnsi="Calibri" w:cs="ＭＳ Ｐゴシック"/>
                <w:color w:val="000000"/>
                <w:kern w:val="0"/>
                <w:sz w:val="16"/>
                <w:szCs w:val="14"/>
              </w:rPr>
            </w:pPr>
          </w:p>
        </w:tc>
        <w:tc>
          <w:tcPr>
            <w:tcW w:w="2192" w:type="pct"/>
            <w:gridSpan w:val="2"/>
            <w:tcBorders>
              <w:left w:val="single" w:sz="4" w:space="0" w:color="808080"/>
              <w:right w:val="single" w:sz="4" w:space="0" w:color="808080"/>
            </w:tcBorders>
            <w:shd w:val="clear" w:color="auto" w:fill="DEEAF6"/>
            <w:noWrap/>
            <w:vAlign w:val="center"/>
          </w:tcPr>
          <w:p w14:paraId="14AAC4BF" w14:textId="77777777" w:rsidR="0012214D" w:rsidRPr="00060A61" w:rsidRDefault="0012214D" w:rsidP="0012214D">
            <w:pPr>
              <w:widowControl/>
              <w:spacing w:beforeLines="10" w:before="36" w:afterLines="10" w:after="36"/>
              <w:rPr>
                <w:rFonts w:ascii="Arial" w:eastAsia="ＭＳ Ｐゴシック" w:hAnsi="Arial" w:cs="Arial"/>
                <w:color w:val="FF0000"/>
                <w:kern w:val="0"/>
                <w:sz w:val="16"/>
                <w:szCs w:val="14"/>
              </w:rPr>
            </w:pPr>
            <w:r w:rsidRPr="00060A61">
              <w:rPr>
                <w:rFonts w:ascii="Arial" w:eastAsia="ＭＳ Ｐゴシック" w:hAnsi="Arial" w:cs="Arial"/>
                <w:color w:val="FF0000"/>
                <w:kern w:val="0"/>
                <w:sz w:val="16"/>
                <w:szCs w:val="14"/>
              </w:rPr>
              <w:t>…</w:t>
            </w:r>
          </w:p>
        </w:tc>
        <w:tc>
          <w:tcPr>
            <w:tcW w:w="925" w:type="pct"/>
            <w:tcBorders>
              <w:top w:val="single" w:sz="4" w:space="0" w:color="808080"/>
              <w:left w:val="nil"/>
              <w:bottom w:val="single" w:sz="4" w:space="0" w:color="808080"/>
              <w:right w:val="single" w:sz="4" w:space="0" w:color="808080"/>
            </w:tcBorders>
            <w:noWrap/>
            <w:vAlign w:val="center"/>
          </w:tcPr>
          <w:p w14:paraId="764A8E5A" w14:textId="77777777" w:rsidR="0012214D" w:rsidRPr="00060A61" w:rsidRDefault="0012214D" w:rsidP="0012214D">
            <w:pPr>
              <w:widowControl/>
              <w:spacing w:beforeLines="10" w:before="36" w:afterLines="10" w:after="36"/>
              <w:rPr>
                <w:rFonts w:ascii="Arial" w:eastAsia="ＭＳ Ｐゴシック" w:hAnsi="Arial" w:cs="Arial"/>
                <w:color w:val="000000"/>
                <w:kern w:val="0"/>
                <w:sz w:val="16"/>
                <w:szCs w:val="14"/>
              </w:rPr>
            </w:pPr>
          </w:p>
        </w:tc>
        <w:tc>
          <w:tcPr>
            <w:tcW w:w="557" w:type="pct"/>
            <w:tcBorders>
              <w:top w:val="nil"/>
              <w:left w:val="nil"/>
              <w:bottom w:val="single" w:sz="8" w:space="0" w:color="FF0000"/>
              <w:right w:val="single" w:sz="8" w:space="0" w:color="7F7F7F" w:themeColor="text1" w:themeTint="80"/>
            </w:tcBorders>
            <w:noWrap/>
            <w:vAlign w:val="center"/>
          </w:tcPr>
          <w:p w14:paraId="25441107" w14:textId="77777777" w:rsidR="0012214D" w:rsidRPr="00060A61" w:rsidRDefault="0012214D" w:rsidP="0012214D">
            <w:pPr>
              <w:widowControl/>
              <w:spacing w:beforeLines="10" w:before="36" w:afterLines="10" w:after="36"/>
              <w:jc w:val="right"/>
              <w:rPr>
                <w:rFonts w:ascii="Arial" w:eastAsia="ＭＳ Ｐゴシック" w:hAnsi="Arial" w:cs="Arial"/>
                <w:color w:val="FF0000"/>
                <w:kern w:val="0"/>
                <w:sz w:val="16"/>
                <w:szCs w:val="14"/>
              </w:rPr>
            </w:pPr>
          </w:p>
        </w:tc>
        <w:tc>
          <w:tcPr>
            <w:tcW w:w="492" w:type="pct"/>
            <w:tcBorders>
              <w:top w:val="single" w:sz="8" w:space="0" w:color="7F7F7F" w:themeColor="text1" w:themeTint="80"/>
              <w:left w:val="single" w:sz="8" w:space="0" w:color="7F7F7F" w:themeColor="text1" w:themeTint="80"/>
              <w:bottom w:val="single" w:sz="8" w:space="0" w:color="7F7F7F" w:themeColor="text1" w:themeTint="80"/>
              <w:right w:val="single" w:sz="8" w:space="0" w:color="7F7F7F" w:themeColor="text1" w:themeTint="80"/>
            </w:tcBorders>
            <w:noWrap/>
            <w:vAlign w:val="center"/>
          </w:tcPr>
          <w:p w14:paraId="3F4DF69C" w14:textId="77777777" w:rsidR="0012214D" w:rsidRPr="00060A61" w:rsidRDefault="0012214D" w:rsidP="0012214D">
            <w:pPr>
              <w:widowControl/>
              <w:spacing w:beforeLines="10" w:before="36" w:afterLines="10" w:after="36"/>
              <w:rPr>
                <w:rFonts w:ascii="Arial" w:eastAsia="ＭＳ Ｐゴシック" w:hAnsi="Arial" w:cs="Arial"/>
                <w:color w:val="FF0000"/>
                <w:kern w:val="0"/>
                <w:sz w:val="16"/>
                <w:szCs w:val="14"/>
              </w:rPr>
            </w:pPr>
          </w:p>
        </w:tc>
        <w:tc>
          <w:tcPr>
            <w:tcW w:w="432" w:type="pct"/>
            <w:gridSpan w:val="2"/>
            <w:tcBorders>
              <w:top w:val="single" w:sz="8" w:space="0" w:color="7F7F7F" w:themeColor="text1" w:themeTint="80"/>
              <w:left w:val="single" w:sz="8" w:space="0" w:color="7F7F7F" w:themeColor="text1" w:themeTint="80"/>
              <w:bottom w:val="single" w:sz="8" w:space="0" w:color="7F7F7F" w:themeColor="text1" w:themeTint="80"/>
              <w:right w:val="single" w:sz="8" w:space="0" w:color="auto"/>
            </w:tcBorders>
            <w:noWrap/>
            <w:vAlign w:val="center"/>
          </w:tcPr>
          <w:p w14:paraId="2CFA99F0" w14:textId="77777777" w:rsidR="0012214D" w:rsidRPr="00060A61" w:rsidRDefault="0012214D" w:rsidP="0012214D">
            <w:pPr>
              <w:widowControl/>
              <w:spacing w:beforeLines="10" w:before="36" w:afterLines="10" w:after="36"/>
              <w:rPr>
                <w:rFonts w:ascii="Arial" w:eastAsia="ＭＳ Ｐゴシック" w:hAnsi="Arial" w:cs="Arial"/>
                <w:color w:val="FF0000"/>
                <w:kern w:val="0"/>
                <w:sz w:val="16"/>
                <w:szCs w:val="14"/>
              </w:rPr>
            </w:pPr>
          </w:p>
        </w:tc>
      </w:tr>
      <w:tr w:rsidR="0012214D" w:rsidRPr="00060A61" w14:paraId="333CA18C" w14:textId="77777777" w:rsidTr="008F2CE9">
        <w:trPr>
          <w:trHeight w:val="173"/>
        </w:trPr>
        <w:tc>
          <w:tcPr>
            <w:tcW w:w="128" w:type="pct"/>
            <w:tcBorders>
              <w:left w:val="single" w:sz="8" w:space="0" w:color="auto"/>
              <w:right w:val="single" w:sz="4" w:space="0" w:color="808080"/>
            </w:tcBorders>
            <w:shd w:val="clear" w:color="auto" w:fill="003366"/>
            <w:vAlign w:val="center"/>
            <w:hideMark/>
          </w:tcPr>
          <w:p w14:paraId="3125DEA7" w14:textId="77777777" w:rsidR="0012214D" w:rsidRPr="00060A61" w:rsidRDefault="0012214D" w:rsidP="0012214D">
            <w:pPr>
              <w:widowControl/>
              <w:spacing w:beforeLines="10" w:before="36" w:afterLines="10" w:after="36"/>
              <w:rPr>
                <w:rFonts w:ascii="Calibri" w:eastAsia="ＭＳ Ｐゴシック" w:hAnsi="Calibri" w:cs="ＭＳ Ｐゴシック"/>
                <w:color w:val="000000"/>
                <w:kern w:val="0"/>
                <w:sz w:val="16"/>
                <w:szCs w:val="14"/>
              </w:rPr>
            </w:pPr>
          </w:p>
        </w:tc>
        <w:tc>
          <w:tcPr>
            <w:tcW w:w="128" w:type="pct"/>
            <w:tcBorders>
              <w:left w:val="single" w:sz="4" w:space="0" w:color="808080"/>
              <w:right w:val="single" w:sz="4" w:space="0" w:color="808080"/>
            </w:tcBorders>
            <w:shd w:val="clear" w:color="auto" w:fill="99CCFF"/>
            <w:vAlign w:val="center"/>
            <w:hideMark/>
          </w:tcPr>
          <w:p w14:paraId="14DB8204" w14:textId="77777777" w:rsidR="0012214D" w:rsidRPr="00060A61" w:rsidRDefault="0012214D" w:rsidP="0012214D">
            <w:pPr>
              <w:widowControl/>
              <w:spacing w:beforeLines="10" w:before="36" w:afterLines="10" w:after="36"/>
              <w:rPr>
                <w:rFonts w:ascii="Calibri" w:eastAsia="ＭＳ Ｐゴシック" w:hAnsi="Calibri" w:cs="ＭＳ Ｐゴシック"/>
                <w:color w:val="000000"/>
                <w:kern w:val="0"/>
                <w:sz w:val="16"/>
                <w:szCs w:val="14"/>
              </w:rPr>
            </w:pPr>
          </w:p>
        </w:tc>
        <w:tc>
          <w:tcPr>
            <w:tcW w:w="2337" w:type="pct"/>
            <w:gridSpan w:val="3"/>
            <w:tcBorders>
              <w:top w:val="single" w:sz="4" w:space="0" w:color="808080"/>
              <w:left w:val="nil"/>
              <w:right w:val="single" w:sz="4" w:space="0" w:color="808080"/>
            </w:tcBorders>
            <w:shd w:val="clear" w:color="auto" w:fill="99CCFF"/>
            <w:noWrap/>
            <w:vAlign w:val="center"/>
            <w:hideMark/>
          </w:tcPr>
          <w:p w14:paraId="441782A8" w14:textId="77777777" w:rsidR="0012214D" w:rsidRPr="00060A61" w:rsidRDefault="0012214D" w:rsidP="0012214D">
            <w:pPr>
              <w:widowControl/>
              <w:spacing w:beforeLines="10" w:before="36" w:afterLines="10" w:after="36"/>
              <w:rPr>
                <w:rFonts w:ascii="Arial" w:eastAsia="ＭＳ Ｐゴシック" w:hAnsi="Arial" w:cs="Arial"/>
                <w:kern w:val="0"/>
                <w:sz w:val="16"/>
                <w:szCs w:val="14"/>
              </w:rPr>
            </w:pPr>
            <w:r w:rsidRPr="00060A61">
              <w:rPr>
                <w:rFonts w:ascii="Arial" w:eastAsia="ＭＳ Ｐゴシック" w:hAnsi="Arial" w:cs="Arial"/>
                <w:kern w:val="0"/>
                <w:sz w:val="16"/>
                <w:szCs w:val="14"/>
              </w:rPr>
              <w:t>Non-CO</w:t>
            </w:r>
            <w:r w:rsidRPr="00060A61">
              <w:rPr>
                <w:rFonts w:ascii="Arial" w:eastAsia="ＭＳ Ｐゴシック" w:hAnsi="Arial" w:cs="Arial"/>
                <w:kern w:val="0"/>
                <w:sz w:val="16"/>
                <w:szCs w:val="14"/>
                <w:vertAlign w:val="subscript"/>
              </w:rPr>
              <w:t>2</w:t>
            </w:r>
            <w:r w:rsidRPr="00060A61">
              <w:rPr>
                <w:rFonts w:ascii="Arial" w:eastAsia="ＭＳ Ｐゴシック" w:hAnsi="Arial" w:cs="Arial"/>
                <w:kern w:val="0"/>
                <w:sz w:val="16"/>
                <w:szCs w:val="14"/>
              </w:rPr>
              <w:t xml:space="preserve"> emissions from forest fires </w:t>
            </w:r>
            <w:r w:rsidRPr="00060A61">
              <w:rPr>
                <w:rFonts w:ascii="Arial" w:hAnsi="Arial"/>
                <w:kern w:val="0"/>
                <w:sz w:val="16"/>
                <w:szCs w:val="14"/>
              </w:rPr>
              <w:t xml:space="preserve">at year </w:t>
            </w:r>
            <w:r w:rsidRPr="00060A61">
              <w:rPr>
                <w:rFonts w:ascii="Arial" w:eastAsia="ＭＳ Ｐゴシック" w:hAnsi="Arial" w:cs="Arial"/>
                <w:i/>
                <w:iCs/>
                <w:kern w:val="0"/>
                <w:sz w:val="16"/>
                <w:szCs w:val="14"/>
              </w:rPr>
              <w:t>yr</w:t>
            </w:r>
          </w:p>
        </w:tc>
        <w:tc>
          <w:tcPr>
            <w:tcW w:w="925" w:type="pct"/>
            <w:tcBorders>
              <w:top w:val="single" w:sz="4" w:space="0" w:color="808080"/>
              <w:left w:val="single" w:sz="4" w:space="0" w:color="808080"/>
              <w:bottom w:val="single" w:sz="4" w:space="0" w:color="808080"/>
              <w:right w:val="single" w:sz="8" w:space="0" w:color="FF0000"/>
            </w:tcBorders>
            <w:noWrap/>
            <w:vAlign w:val="center"/>
            <w:hideMark/>
          </w:tcPr>
          <w:p w14:paraId="54FC5181" w14:textId="77777777" w:rsidR="0012214D" w:rsidRPr="00060A61" w:rsidRDefault="0012214D" w:rsidP="0012214D">
            <w:pPr>
              <w:widowControl/>
              <w:spacing w:beforeLines="10" w:before="36" w:afterLines="10" w:after="36"/>
              <w:rPr>
                <w:rFonts w:ascii="Calibri" w:eastAsia="ＭＳ Ｐゴシック" w:hAnsi="Calibri" w:cs="ＭＳ Ｐゴシック"/>
                <w:color w:val="000000"/>
                <w:kern w:val="0"/>
                <w:sz w:val="16"/>
                <w:szCs w:val="14"/>
              </w:rPr>
            </w:pPr>
            <w:r w:rsidRPr="00060A61">
              <w:rPr>
                <w:rFonts w:ascii="Calibri" w:eastAsia="ＭＳ Ｐゴシック" w:hAnsi="Calibri" w:cs="ＭＳ Ｐゴシック"/>
                <w:color w:val="000000"/>
                <w:kern w:val="0"/>
                <w:sz w:val="16"/>
                <w:szCs w:val="14"/>
              </w:rPr>
              <w:t xml:space="preserve">　</w:t>
            </w:r>
          </w:p>
        </w:tc>
        <w:tc>
          <w:tcPr>
            <w:tcW w:w="557" w:type="pct"/>
            <w:tcBorders>
              <w:top w:val="single" w:sz="8" w:space="0" w:color="FF0000"/>
              <w:left w:val="single" w:sz="8" w:space="0" w:color="FF0000"/>
              <w:bottom w:val="single" w:sz="8" w:space="0" w:color="FF0000"/>
              <w:right w:val="single" w:sz="8" w:space="0" w:color="FF0000"/>
            </w:tcBorders>
            <w:noWrap/>
            <w:vAlign w:val="center"/>
          </w:tcPr>
          <w:p w14:paraId="6ECF9FF8" w14:textId="77777777" w:rsidR="0012214D" w:rsidRPr="00060A61" w:rsidRDefault="0012214D" w:rsidP="0012214D">
            <w:pPr>
              <w:widowControl/>
              <w:spacing w:beforeLines="10" w:before="36" w:afterLines="10" w:after="36"/>
              <w:jc w:val="right"/>
              <w:rPr>
                <w:rFonts w:ascii="Arial" w:eastAsia="ＭＳ Ｐゴシック" w:hAnsi="Arial" w:cs="Arial"/>
                <w:color w:val="FF0000"/>
                <w:kern w:val="0"/>
                <w:sz w:val="16"/>
                <w:szCs w:val="14"/>
              </w:rPr>
            </w:pPr>
          </w:p>
        </w:tc>
        <w:tc>
          <w:tcPr>
            <w:tcW w:w="492" w:type="pct"/>
            <w:tcBorders>
              <w:top w:val="single" w:sz="8" w:space="0" w:color="7F7F7F" w:themeColor="text1" w:themeTint="80"/>
              <w:left w:val="single" w:sz="8" w:space="0" w:color="FF0000"/>
              <w:bottom w:val="single" w:sz="8" w:space="0" w:color="7F7F7F" w:themeColor="text1" w:themeTint="80"/>
              <w:right w:val="single" w:sz="8" w:space="0" w:color="7F7F7F" w:themeColor="text1" w:themeTint="80"/>
            </w:tcBorders>
            <w:noWrap/>
            <w:vAlign w:val="center"/>
          </w:tcPr>
          <w:p w14:paraId="2E38F2B1" w14:textId="308BD54F" w:rsidR="0012214D" w:rsidRPr="00060A61" w:rsidRDefault="0012214D" w:rsidP="0012214D">
            <w:pPr>
              <w:widowControl/>
              <w:spacing w:beforeLines="10" w:before="36" w:afterLines="10" w:after="36"/>
              <w:rPr>
                <w:rFonts w:ascii="Arial" w:eastAsia="ＭＳ Ｐゴシック" w:hAnsi="Arial" w:cs="Arial"/>
                <w:color w:val="FF0000"/>
                <w:kern w:val="0"/>
                <w:sz w:val="16"/>
                <w:szCs w:val="14"/>
              </w:rPr>
            </w:pPr>
          </w:p>
        </w:tc>
        <w:tc>
          <w:tcPr>
            <w:tcW w:w="432" w:type="pct"/>
            <w:gridSpan w:val="2"/>
            <w:tcBorders>
              <w:top w:val="single" w:sz="8" w:space="0" w:color="7F7F7F" w:themeColor="text1" w:themeTint="80"/>
              <w:left w:val="single" w:sz="8" w:space="0" w:color="7F7F7F" w:themeColor="text1" w:themeTint="80"/>
              <w:bottom w:val="single" w:sz="8" w:space="0" w:color="7F7F7F" w:themeColor="text1" w:themeTint="80"/>
              <w:right w:val="single" w:sz="8" w:space="0" w:color="auto"/>
            </w:tcBorders>
            <w:noWrap/>
            <w:vAlign w:val="center"/>
          </w:tcPr>
          <w:p w14:paraId="59C3450B" w14:textId="2128AD44" w:rsidR="0012214D" w:rsidRPr="00060A61" w:rsidRDefault="0012214D" w:rsidP="0012214D">
            <w:pPr>
              <w:widowControl/>
              <w:spacing w:beforeLines="10" w:before="36" w:afterLines="10" w:after="36"/>
              <w:rPr>
                <w:rFonts w:ascii="Arial" w:eastAsia="ＭＳ Ｐゴシック" w:hAnsi="Arial" w:cs="Arial"/>
                <w:color w:val="FF0000"/>
                <w:kern w:val="0"/>
                <w:sz w:val="16"/>
                <w:szCs w:val="14"/>
              </w:rPr>
            </w:pPr>
          </w:p>
        </w:tc>
      </w:tr>
      <w:tr w:rsidR="00283AAC" w:rsidRPr="00060A61" w14:paraId="721AE9EB" w14:textId="77777777" w:rsidTr="008F2CE9">
        <w:trPr>
          <w:trHeight w:val="173"/>
        </w:trPr>
        <w:tc>
          <w:tcPr>
            <w:tcW w:w="128" w:type="pct"/>
            <w:tcBorders>
              <w:left w:val="single" w:sz="8" w:space="0" w:color="auto"/>
              <w:right w:val="single" w:sz="4" w:space="0" w:color="808080"/>
            </w:tcBorders>
            <w:shd w:val="clear" w:color="auto" w:fill="003366"/>
            <w:vAlign w:val="center"/>
            <w:hideMark/>
          </w:tcPr>
          <w:p w14:paraId="380E3693" w14:textId="77777777" w:rsidR="00283AAC" w:rsidRPr="00060A61" w:rsidRDefault="00283AAC" w:rsidP="0012214D">
            <w:pPr>
              <w:widowControl/>
              <w:spacing w:beforeLines="10" w:before="36" w:afterLines="10" w:after="36"/>
              <w:rPr>
                <w:rFonts w:ascii="Calibri" w:eastAsia="ＭＳ Ｐゴシック" w:hAnsi="Calibri" w:cs="ＭＳ Ｐゴシック"/>
                <w:color w:val="000000"/>
                <w:kern w:val="0"/>
                <w:sz w:val="16"/>
                <w:szCs w:val="14"/>
              </w:rPr>
            </w:pPr>
          </w:p>
        </w:tc>
        <w:tc>
          <w:tcPr>
            <w:tcW w:w="128" w:type="pct"/>
            <w:tcBorders>
              <w:left w:val="single" w:sz="4" w:space="0" w:color="808080"/>
              <w:right w:val="single" w:sz="4" w:space="0" w:color="808080"/>
            </w:tcBorders>
            <w:shd w:val="clear" w:color="auto" w:fill="99CCFF"/>
            <w:vAlign w:val="center"/>
            <w:hideMark/>
          </w:tcPr>
          <w:p w14:paraId="14508085" w14:textId="77777777" w:rsidR="00283AAC" w:rsidRPr="00060A61" w:rsidRDefault="00283AAC" w:rsidP="0012214D">
            <w:pPr>
              <w:widowControl/>
              <w:spacing w:beforeLines="10" w:before="36" w:afterLines="10" w:after="36"/>
              <w:rPr>
                <w:rFonts w:ascii="Calibri" w:eastAsia="ＭＳ Ｐゴシック" w:hAnsi="Calibri" w:cs="ＭＳ Ｐゴシック"/>
                <w:color w:val="000000"/>
                <w:kern w:val="0"/>
                <w:sz w:val="16"/>
                <w:szCs w:val="14"/>
              </w:rPr>
            </w:pPr>
          </w:p>
        </w:tc>
        <w:tc>
          <w:tcPr>
            <w:tcW w:w="146" w:type="pct"/>
            <w:tcBorders>
              <w:top w:val="nil"/>
              <w:left w:val="single" w:sz="4" w:space="0" w:color="808080"/>
              <w:right w:val="single" w:sz="4" w:space="0" w:color="808080"/>
            </w:tcBorders>
            <w:shd w:val="clear" w:color="auto" w:fill="99CCFF"/>
            <w:noWrap/>
            <w:vAlign w:val="center"/>
            <w:hideMark/>
          </w:tcPr>
          <w:p w14:paraId="6F5F1CFF" w14:textId="77777777" w:rsidR="00283AAC" w:rsidRPr="00060A61" w:rsidRDefault="00283AAC" w:rsidP="0012214D">
            <w:pPr>
              <w:widowControl/>
              <w:spacing w:beforeLines="10" w:before="36" w:afterLines="10" w:after="36"/>
              <w:rPr>
                <w:rFonts w:ascii="Calibri" w:eastAsia="ＭＳ Ｐゴシック" w:hAnsi="Calibri" w:cs="ＭＳ Ｐゴシック"/>
                <w:color w:val="000000"/>
                <w:kern w:val="0"/>
                <w:sz w:val="16"/>
                <w:szCs w:val="14"/>
              </w:rPr>
            </w:pPr>
            <w:r w:rsidRPr="00060A61">
              <w:rPr>
                <w:rFonts w:ascii="Calibri" w:eastAsia="ＭＳ Ｐゴシック" w:hAnsi="Calibri" w:cs="ＭＳ Ｐゴシック"/>
                <w:color w:val="000000"/>
                <w:kern w:val="0"/>
                <w:sz w:val="16"/>
                <w:szCs w:val="14"/>
              </w:rPr>
              <w:t xml:space="preserve">　</w:t>
            </w:r>
          </w:p>
        </w:tc>
        <w:tc>
          <w:tcPr>
            <w:tcW w:w="2192" w:type="pct"/>
            <w:gridSpan w:val="2"/>
            <w:tcBorders>
              <w:top w:val="single" w:sz="4" w:space="0" w:color="808080"/>
              <w:left w:val="nil"/>
              <w:bottom w:val="single" w:sz="4" w:space="0" w:color="808080"/>
              <w:right w:val="single" w:sz="4" w:space="0" w:color="808080"/>
            </w:tcBorders>
            <w:shd w:val="clear" w:color="auto" w:fill="DEEAF6"/>
            <w:noWrap/>
            <w:vAlign w:val="center"/>
          </w:tcPr>
          <w:p w14:paraId="2EE842B2" w14:textId="21A683CC" w:rsidR="00283AAC" w:rsidRPr="00060A61" w:rsidRDefault="00283AAC" w:rsidP="0012214D">
            <w:pPr>
              <w:widowControl/>
              <w:spacing w:beforeLines="10" w:before="36" w:afterLines="10" w:after="36"/>
              <w:rPr>
                <w:rFonts w:ascii="Arial" w:eastAsia="ＭＳ Ｐゴシック" w:hAnsi="Arial" w:cs="Arial"/>
                <w:color w:val="FF0000"/>
                <w:kern w:val="0"/>
                <w:sz w:val="16"/>
                <w:szCs w:val="14"/>
              </w:rPr>
            </w:pPr>
          </w:p>
        </w:tc>
        <w:tc>
          <w:tcPr>
            <w:tcW w:w="925" w:type="pct"/>
            <w:tcBorders>
              <w:top w:val="single" w:sz="4" w:space="0" w:color="808080"/>
              <w:left w:val="single" w:sz="4" w:space="0" w:color="808080"/>
              <w:bottom w:val="single" w:sz="4" w:space="0" w:color="808080"/>
              <w:right w:val="single" w:sz="8" w:space="0" w:color="FF0000"/>
            </w:tcBorders>
            <w:noWrap/>
            <w:vAlign w:val="center"/>
          </w:tcPr>
          <w:p w14:paraId="1F537B69" w14:textId="15C42AB1" w:rsidR="00283AAC" w:rsidRPr="00060A61" w:rsidRDefault="00283AAC" w:rsidP="0012214D">
            <w:pPr>
              <w:widowControl/>
              <w:spacing w:beforeLines="10" w:before="36" w:afterLines="10" w:after="36"/>
              <w:rPr>
                <w:rFonts w:ascii="Calibri" w:eastAsia="ＭＳ Ｐゴシック" w:hAnsi="Calibri" w:cs="ＭＳ Ｐゴシック"/>
                <w:color w:val="000000"/>
                <w:kern w:val="0"/>
                <w:sz w:val="16"/>
                <w:szCs w:val="14"/>
              </w:rPr>
            </w:pPr>
          </w:p>
        </w:tc>
        <w:tc>
          <w:tcPr>
            <w:tcW w:w="557" w:type="pct"/>
            <w:tcBorders>
              <w:top w:val="single" w:sz="8" w:space="0" w:color="FF0000"/>
              <w:left w:val="single" w:sz="8" w:space="0" w:color="FF0000"/>
              <w:bottom w:val="single" w:sz="8" w:space="0" w:color="FF0000"/>
              <w:right w:val="single" w:sz="8" w:space="0" w:color="FF0000"/>
            </w:tcBorders>
            <w:noWrap/>
            <w:vAlign w:val="center"/>
          </w:tcPr>
          <w:p w14:paraId="60B22F54" w14:textId="77777777" w:rsidR="00283AAC" w:rsidRPr="00060A61" w:rsidRDefault="00283AAC" w:rsidP="0012214D">
            <w:pPr>
              <w:widowControl/>
              <w:spacing w:beforeLines="10" w:before="36" w:afterLines="10" w:after="36"/>
              <w:jc w:val="right"/>
              <w:rPr>
                <w:rFonts w:ascii="Arial" w:eastAsia="ＭＳ Ｐゴシック" w:hAnsi="Arial" w:cs="Arial"/>
                <w:color w:val="FF0000"/>
                <w:kern w:val="0"/>
                <w:sz w:val="16"/>
                <w:szCs w:val="14"/>
              </w:rPr>
            </w:pPr>
          </w:p>
        </w:tc>
        <w:tc>
          <w:tcPr>
            <w:tcW w:w="492" w:type="pct"/>
            <w:tcBorders>
              <w:top w:val="single" w:sz="8" w:space="0" w:color="7F7F7F" w:themeColor="text1" w:themeTint="80"/>
              <w:left w:val="single" w:sz="8" w:space="0" w:color="FF0000"/>
              <w:bottom w:val="single" w:sz="8" w:space="0" w:color="7F7F7F" w:themeColor="text1" w:themeTint="80"/>
              <w:right w:val="single" w:sz="8" w:space="0" w:color="7F7F7F" w:themeColor="text1" w:themeTint="80"/>
            </w:tcBorders>
            <w:noWrap/>
            <w:vAlign w:val="center"/>
          </w:tcPr>
          <w:p w14:paraId="2ECE8E98" w14:textId="7F82F5BC" w:rsidR="00283AAC" w:rsidRPr="00060A61" w:rsidRDefault="00283AAC" w:rsidP="0012214D">
            <w:pPr>
              <w:widowControl/>
              <w:spacing w:beforeLines="10" w:before="36" w:afterLines="10" w:after="36"/>
              <w:rPr>
                <w:rFonts w:ascii="Arial" w:eastAsia="ＭＳ Ｐゴシック" w:hAnsi="Arial" w:cs="Arial"/>
                <w:color w:val="FF0000"/>
                <w:kern w:val="0"/>
                <w:sz w:val="16"/>
                <w:szCs w:val="14"/>
              </w:rPr>
            </w:pPr>
          </w:p>
        </w:tc>
        <w:tc>
          <w:tcPr>
            <w:tcW w:w="432" w:type="pct"/>
            <w:gridSpan w:val="2"/>
            <w:tcBorders>
              <w:top w:val="single" w:sz="8" w:space="0" w:color="7F7F7F" w:themeColor="text1" w:themeTint="80"/>
              <w:left w:val="single" w:sz="8" w:space="0" w:color="7F7F7F" w:themeColor="text1" w:themeTint="80"/>
              <w:bottom w:val="single" w:sz="8" w:space="0" w:color="7F7F7F" w:themeColor="text1" w:themeTint="80"/>
              <w:right w:val="single" w:sz="8" w:space="0" w:color="auto"/>
            </w:tcBorders>
            <w:noWrap/>
            <w:vAlign w:val="center"/>
          </w:tcPr>
          <w:p w14:paraId="45413855" w14:textId="77777777" w:rsidR="00283AAC" w:rsidRPr="00060A61" w:rsidRDefault="00283AAC" w:rsidP="0012214D">
            <w:pPr>
              <w:widowControl/>
              <w:spacing w:beforeLines="10" w:before="36" w:afterLines="10" w:after="36"/>
              <w:rPr>
                <w:rFonts w:ascii="Arial" w:eastAsia="ＭＳ Ｐゴシック" w:hAnsi="Arial" w:cs="Arial"/>
                <w:color w:val="FF0000"/>
                <w:kern w:val="0"/>
                <w:sz w:val="16"/>
                <w:szCs w:val="14"/>
              </w:rPr>
            </w:pPr>
          </w:p>
        </w:tc>
      </w:tr>
      <w:tr w:rsidR="00283AAC" w:rsidRPr="00060A61" w14:paraId="5994E7D1" w14:textId="77777777" w:rsidTr="00E8658B">
        <w:trPr>
          <w:trHeight w:val="173"/>
        </w:trPr>
        <w:tc>
          <w:tcPr>
            <w:tcW w:w="128" w:type="pct"/>
            <w:tcBorders>
              <w:left w:val="single" w:sz="8" w:space="0" w:color="auto"/>
              <w:right w:val="single" w:sz="4" w:space="0" w:color="808080"/>
            </w:tcBorders>
            <w:shd w:val="clear" w:color="auto" w:fill="003366"/>
            <w:vAlign w:val="center"/>
          </w:tcPr>
          <w:p w14:paraId="0D8CE2CC" w14:textId="77777777" w:rsidR="00283AAC" w:rsidRPr="00060A61" w:rsidRDefault="00283AAC" w:rsidP="004F40FF">
            <w:pPr>
              <w:widowControl/>
              <w:spacing w:beforeLines="10" w:before="36" w:afterLines="10" w:after="36"/>
              <w:rPr>
                <w:rFonts w:ascii="Calibri" w:eastAsia="ＭＳ Ｐゴシック" w:hAnsi="Calibri" w:cs="ＭＳ Ｐゴシック"/>
                <w:color w:val="000000"/>
                <w:kern w:val="0"/>
                <w:sz w:val="16"/>
                <w:szCs w:val="14"/>
              </w:rPr>
            </w:pPr>
          </w:p>
        </w:tc>
        <w:tc>
          <w:tcPr>
            <w:tcW w:w="128" w:type="pct"/>
            <w:tcBorders>
              <w:left w:val="single" w:sz="4" w:space="0" w:color="808080"/>
              <w:right w:val="single" w:sz="4" w:space="0" w:color="808080"/>
            </w:tcBorders>
            <w:shd w:val="clear" w:color="auto" w:fill="99CCFF"/>
            <w:vAlign w:val="center"/>
          </w:tcPr>
          <w:p w14:paraId="70E55A7D" w14:textId="77777777" w:rsidR="00283AAC" w:rsidRPr="00060A61" w:rsidRDefault="00283AAC" w:rsidP="004F40FF">
            <w:pPr>
              <w:widowControl/>
              <w:spacing w:beforeLines="10" w:before="36" w:afterLines="10" w:after="36"/>
              <w:rPr>
                <w:rFonts w:ascii="Calibri" w:eastAsia="ＭＳ Ｐゴシック" w:hAnsi="Calibri" w:cs="ＭＳ Ｐゴシック"/>
                <w:color w:val="000000"/>
                <w:kern w:val="0"/>
                <w:sz w:val="16"/>
                <w:szCs w:val="14"/>
              </w:rPr>
            </w:pPr>
          </w:p>
        </w:tc>
        <w:tc>
          <w:tcPr>
            <w:tcW w:w="146" w:type="pct"/>
            <w:tcBorders>
              <w:left w:val="single" w:sz="4" w:space="0" w:color="808080"/>
              <w:right w:val="single" w:sz="4" w:space="0" w:color="808080"/>
            </w:tcBorders>
            <w:shd w:val="clear" w:color="auto" w:fill="99CCFF"/>
            <w:noWrap/>
            <w:vAlign w:val="center"/>
          </w:tcPr>
          <w:p w14:paraId="29CD57F6" w14:textId="77777777" w:rsidR="00283AAC" w:rsidRPr="00060A61" w:rsidRDefault="00283AAC" w:rsidP="004F40FF">
            <w:pPr>
              <w:widowControl/>
              <w:spacing w:beforeLines="10" w:before="36" w:afterLines="10" w:after="36"/>
              <w:rPr>
                <w:rFonts w:ascii="Calibri" w:eastAsia="ＭＳ Ｐゴシック" w:hAnsi="Calibri" w:cs="ＭＳ Ｐゴシック"/>
                <w:color w:val="000000"/>
                <w:kern w:val="0"/>
                <w:sz w:val="16"/>
                <w:szCs w:val="14"/>
              </w:rPr>
            </w:pPr>
          </w:p>
        </w:tc>
        <w:tc>
          <w:tcPr>
            <w:tcW w:w="128" w:type="pct"/>
            <w:tcBorders>
              <w:top w:val="single" w:sz="4" w:space="0" w:color="808080"/>
              <w:left w:val="nil"/>
              <w:right w:val="single" w:sz="4" w:space="0" w:color="808080"/>
            </w:tcBorders>
            <w:shd w:val="clear" w:color="auto" w:fill="DEEAF6"/>
            <w:noWrap/>
            <w:vAlign w:val="center"/>
          </w:tcPr>
          <w:p w14:paraId="45B4373B" w14:textId="77777777" w:rsidR="00283AAC" w:rsidRPr="00060A61" w:rsidRDefault="00283AAC" w:rsidP="004F40FF">
            <w:pPr>
              <w:widowControl/>
              <w:spacing w:beforeLines="10" w:before="36" w:afterLines="10" w:after="36"/>
              <w:rPr>
                <w:rFonts w:ascii="Arial" w:eastAsia="ＭＳ Ｐゴシック" w:hAnsi="Arial" w:cs="Arial"/>
                <w:color w:val="FF0000"/>
                <w:kern w:val="0"/>
                <w:sz w:val="16"/>
                <w:szCs w:val="14"/>
              </w:rPr>
            </w:pPr>
          </w:p>
        </w:tc>
        <w:tc>
          <w:tcPr>
            <w:tcW w:w="2063" w:type="pct"/>
            <w:tcBorders>
              <w:top w:val="single" w:sz="4" w:space="0" w:color="808080"/>
              <w:left w:val="single" w:sz="4" w:space="0" w:color="808080"/>
              <w:bottom w:val="single" w:sz="4" w:space="0" w:color="808080"/>
              <w:right w:val="single" w:sz="2" w:space="0" w:color="808080"/>
            </w:tcBorders>
            <w:shd w:val="clear" w:color="auto" w:fill="DEEAF6"/>
            <w:vAlign w:val="center"/>
          </w:tcPr>
          <w:p w14:paraId="2DB7BB7C" w14:textId="7ED4E96B" w:rsidR="00283AAC" w:rsidRPr="00060A61" w:rsidRDefault="00283AAC" w:rsidP="004F40FF">
            <w:pPr>
              <w:widowControl/>
              <w:spacing w:beforeLines="10" w:before="36" w:afterLines="10" w:after="36"/>
              <w:rPr>
                <w:rFonts w:ascii="Arial" w:eastAsia="ＭＳ Ｐゴシック" w:hAnsi="Arial" w:cs="Arial"/>
                <w:color w:val="FF0000"/>
                <w:kern w:val="0"/>
                <w:sz w:val="16"/>
                <w:szCs w:val="14"/>
              </w:rPr>
            </w:pPr>
          </w:p>
        </w:tc>
        <w:tc>
          <w:tcPr>
            <w:tcW w:w="925" w:type="pct"/>
            <w:tcBorders>
              <w:top w:val="single" w:sz="4" w:space="0" w:color="808080"/>
              <w:left w:val="single" w:sz="2" w:space="0" w:color="808080"/>
              <w:bottom w:val="single" w:sz="2" w:space="0" w:color="808080"/>
              <w:right w:val="single" w:sz="4" w:space="0" w:color="808080"/>
            </w:tcBorders>
            <w:noWrap/>
            <w:vAlign w:val="center"/>
          </w:tcPr>
          <w:p w14:paraId="7CA050D8" w14:textId="0C1AE521" w:rsidR="00283AAC" w:rsidRPr="00060A61" w:rsidRDefault="00283AAC" w:rsidP="004F40FF">
            <w:pPr>
              <w:widowControl/>
              <w:spacing w:beforeLines="10" w:before="36" w:afterLines="10" w:after="36"/>
              <w:rPr>
                <w:rFonts w:ascii="Calibri" w:eastAsia="ＭＳ Ｐゴシック" w:hAnsi="Calibri" w:cs="ＭＳ Ｐゴシック"/>
                <w:color w:val="000000"/>
                <w:kern w:val="0"/>
                <w:sz w:val="16"/>
                <w:szCs w:val="14"/>
              </w:rPr>
            </w:pPr>
          </w:p>
        </w:tc>
        <w:tc>
          <w:tcPr>
            <w:tcW w:w="557" w:type="pct"/>
            <w:tcBorders>
              <w:top w:val="single" w:sz="8" w:space="0" w:color="FF0000"/>
              <w:left w:val="nil"/>
              <w:bottom w:val="single" w:sz="2" w:space="0" w:color="808080"/>
              <w:right w:val="single" w:sz="4" w:space="0" w:color="808080"/>
            </w:tcBorders>
            <w:shd w:val="clear" w:color="auto" w:fill="CCCCFF"/>
            <w:noWrap/>
            <w:vAlign w:val="center"/>
          </w:tcPr>
          <w:p w14:paraId="2D4A75A4" w14:textId="77777777" w:rsidR="00283AAC" w:rsidRPr="00060A61" w:rsidRDefault="00283AAC" w:rsidP="004F40FF">
            <w:pPr>
              <w:widowControl/>
              <w:spacing w:beforeLines="10" w:before="36" w:afterLines="10" w:after="36"/>
              <w:jc w:val="right"/>
              <w:rPr>
                <w:rFonts w:ascii="Arial" w:eastAsia="ＭＳ Ｐゴシック" w:hAnsi="Arial" w:cs="Arial"/>
                <w:color w:val="FF0000"/>
                <w:kern w:val="0"/>
                <w:sz w:val="16"/>
                <w:szCs w:val="14"/>
              </w:rPr>
            </w:pPr>
          </w:p>
        </w:tc>
        <w:tc>
          <w:tcPr>
            <w:tcW w:w="492" w:type="pct"/>
            <w:tcBorders>
              <w:top w:val="single" w:sz="8" w:space="0" w:color="7F7F7F" w:themeColor="text1" w:themeTint="80"/>
              <w:left w:val="nil"/>
              <w:bottom w:val="single" w:sz="2" w:space="0" w:color="808080"/>
              <w:right w:val="single" w:sz="4" w:space="0" w:color="808080"/>
            </w:tcBorders>
            <w:shd w:val="clear" w:color="auto" w:fill="CCCCFF"/>
            <w:noWrap/>
            <w:vAlign w:val="center"/>
          </w:tcPr>
          <w:p w14:paraId="1C8FE222" w14:textId="2F9ABEDE" w:rsidR="00283AAC" w:rsidRPr="00060A61" w:rsidRDefault="00283AAC" w:rsidP="004F40FF">
            <w:pPr>
              <w:widowControl/>
              <w:spacing w:beforeLines="10" w:before="36" w:afterLines="10" w:after="36"/>
              <w:rPr>
                <w:rFonts w:ascii="Arial" w:eastAsia="ＭＳ Ｐゴシック" w:hAnsi="Arial" w:cs="Arial"/>
                <w:color w:val="FF0000"/>
                <w:kern w:val="0"/>
                <w:sz w:val="16"/>
                <w:szCs w:val="14"/>
              </w:rPr>
            </w:pPr>
          </w:p>
        </w:tc>
        <w:tc>
          <w:tcPr>
            <w:tcW w:w="432" w:type="pct"/>
            <w:gridSpan w:val="2"/>
            <w:tcBorders>
              <w:top w:val="single" w:sz="8" w:space="0" w:color="7F7F7F" w:themeColor="text1" w:themeTint="80"/>
              <w:left w:val="nil"/>
              <w:bottom w:val="single" w:sz="2" w:space="0" w:color="808080"/>
              <w:right w:val="single" w:sz="8" w:space="0" w:color="auto"/>
            </w:tcBorders>
            <w:noWrap/>
            <w:vAlign w:val="center"/>
          </w:tcPr>
          <w:p w14:paraId="56E2E5C0" w14:textId="5E1A3CC8" w:rsidR="00283AAC" w:rsidRPr="00060A61" w:rsidDel="009B33CD" w:rsidRDefault="00283AAC" w:rsidP="004F40FF">
            <w:pPr>
              <w:widowControl/>
              <w:spacing w:beforeLines="10" w:before="36" w:afterLines="10" w:after="36"/>
              <w:rPr>
                <w:rFonts w:ascii="Arial" w:eastAsia="ＭＳ Ｐゴシック" w:hAnsi="Arial" w:cs="Arial"/>
                <w:color w:val="FF0000"/>
                <w:kern w:val="0"/>
                <w:sz w:val="16"/>
                <w:szCs w:val="14"/>
              </w:rPr>
            </w:pPr>
          </w:p>
        </w:tc>
      </w:tr>
      <w:tr w:rsidR="00283AAC" w:rsidRPr="00060A61" w14:paraId="1F84D58C" w14:textId="77777777" w:rsidTr="00E8658B">
        <w:trPr>
          <w:trHeight w:val="173"/>
        </w:trPr>
        <w:tc>
          <w:tcPr>
            <w:tcW w:w="128" w:type="pct"/>
            <w:tcBorders>
              <w:left w:val="single" w:sz="8" w:space="0" w:color="auto"/>
              <w:right w:val="single" w:sz="4" w:space="0" w:color="808080"/>
            </w:tcBorders>
            <w:shd w:val="clear" w:color="auto" w:fill="003366"/>
            <w:vAlign w:val="center"/>
          </w:tcPr>
          <w:p w14:paraId="408E1A70" w14:textId="77777777" w:rsidR="00283AAC" w:rsidRPr="00060A61" w:rsidRDefault="00283AAC" w:rsidP="004F40FF">
            <w:pPr>
              <w:widowControl/>
              <w:spacing w:beforeLines="10" w:before="36" w:afterLines="10" w:after="36"/>
              <w:rPr>
                <w:rFonts w:ascii="Calibri" w:eastAsia="ＭＳ Ｐゴシック" w:hAnsi="Calibri" w:cs="ＭＳ Ｐゴシック"/>
                <w:color w:val="000000"/>
                <w:kern w:val="0"/>
                <w:sz w:val="16"/>
                <w:szCs w:val="14"/>
              </w:rPr>
            </w:pPr>
          </w:p>
        </w:tc>
        <w:tc>
          <w:tcPr>
            <w:tcW w:w="128" w:type="pct"/>
            <w:tcBorders>
              <w:left w:val="single" w:sz="4" w:space="0" w:color="808080"/>
              <w:right w:val="single" w:sz="4" w:space="0" w:color="808080"/>
            </w:tcBorders>
            <w:shd w:val="clear" w:color="auto" w:fill="99CCFF"/>
            <w:vAlign w:val="center"/>
          </w:tcPr>
          <w:p w14:paraId="2699088A" w14:textId="77777777" w:rsidR="00283AAC" w:rsidRPr="00060A61" w:rsidRDefault="00283AAC" w:rsidP="004F40FF">
            <w:pPr>
              <w:widowControl/>
              <w:spacing w:beforeLines="10" w:before="36" w:afterLines="10" w:after="36"/>
              <w:rPr>
                <w:rFonts w:ascii="Calibri" w:eastAsia="ＭＳ Ｐゴシック" w:hAnsi="Calibri" w:cs="ＭＳ Ｐゴシック"/>
                <w:color w:val="000000"/>
                <w:kern w:val="0"/>
                <w:sz w:val="16"/>
                <w:szCs w:val="14"/>
              </w:rPr>
            </w:pPr>
          </w:p>
        </w:tc>
        <w:tc>
          <w:tcPr>
            <w:tcW w:w="146" w:type="pct"/>
            <w:tcBorders>
              <w:left w:val="single" w:sz="4" w:space="0" w:color="808080"/>
              <w:right w:val="single" w:sz="4" w:space="0" w:color="808080"/>
            </w:tcBorders>
            <w:shd w:val="clear" w:color="auto" w:fill="99CCFF"/>
            <w:noWrap/>
            <w:vAlign w:val="center"/>
          </w:tcPr>
          <w:p w14:paraId="57E96568" w14:textId="77777777" w:rsidR="00283AAC" w:rsidRPr="00060A61" w:rsidRDefault="00283AAC" w:rsidP="004F40FF">
            <w:pPr>
              <w:widowControl/>
              <w:spacing w:beforeLines="10" w:before="36" w:afterLines="10" w:after="36"/>
              <w:rPr>
                <w:rFonts w:ascii="Calibri" w:eastAsia="ＭＳ Ｐゴシック" w:hAnsi="Calibri" w:cs="ＭＳ Ｐゴシック"/>
                <w:color w:val="000000"/>
                <w:kern w:val="0"/>
                <w:sz w:val="16"/>
                <w:szCs w:val="14"/>
              </w:rPr>
            </w:pPr>
          </w:p>
        </w:tc>
        <w:tc>
          <w:tcPr>
            <w:tcW w:w="128" w:type="pct"/>
            <w:tcBorders>
              <w:left w:val="nil"/>
              <w:right w:val="single" w:sz="4" w:space="0" w:color="808080"/>
            </w:tcBorders>
            <w:shd w:val="clear" w:color="auto" w:fill="DEEAF6"/>
            <w:noWrap/>
            <w:vAlign w:val="center"/>
          </w:tcPr>
          <w:p w14:paraId="2FE4275D" w14:textId="77777777" w:rsidR="00283AAC" w:rsidRPr="00060A61" w:rsidRDefault="00283AAC" w:rsidP="004F40FF">
            <w:pPr>
              <w:widowControl/>
              <w:spacing w:beforeLines="10" w:before="36" w:afterLines="10" w:after="36"/>
              <w:rPr>
                <w:rFonts w:ascii="Arial" w:eastAsia="ＭＳ Ｐゴシック" w:hAnsi="Arial" w:cs="Arial"/>
                <w:color w:val="FF0000"/>
                <w:kern w:val="0"/>
                <w:sz w:val="16"/>
                <w:szCs w:val="14"/>
              </w:rPr>
            </w:pPr>
          </w:p>
        </w:tc>
        <w:tc>
          <w:tcPr>
            <w:tcW w:w="2063" w:type="pct"/>
            <w:tcBorders>
              <w:top w:val="single" w:sz="4" w:space="0" w:color="808080"/>
              <w:left w:val="single" w:sz="4" w:space="0" w:color="808080"/>
              <w:bottom w:val="single" w:sz="4" w:space="0" w:color="808080"/>
              <w:right w:val="single" w:sz="4" w:space="0" w:color="808080"/>
            </w:tcBorders>
            <w:shd w:val="clear" w:color="auto" w:fill="DEEAF6"/>
            <w:vAlign w:val="center"/>
          </w:tcPr>
          <w:p w14:paraId="5EC6F9CB" w14:textId="5EA671B8" w:rsidR="00283AAC" w:rsidRPr="00060A61" w:rsidRDefault="00283AAC" w:rsidP="004F40FF">
            <w:pPr>
              <w:widowControl/>
              <w:spacing w:beforeLines="10" w:before="36" w:afterLines="10" w:after="36"/>
              <w:rPr>
                <w:rFonts w:ascii="Arial" w:eastAsia="ＭＳ Ｐゴシック" w:hAnsi="Arial" w:cs="Arial"/>
                <w:color w:val="FF0000"/>
                <w:kern w:val="0"/>
                <w:sz w:val="16"/>
                <w:szCs w:val="14"/>
              </w:rPr>
            </w:pPr>
          </w:p>
        </w:tc>
        <w:tc>
          <w:tcPr>
            <w:tcW w:w="925" w:type="pct"/>
            <w:tcBorders>
              <w:top w:val="single" w:sz="2" w:space="0" w:color="808080"/>
              <w:left w:val="nil"/>
              <w:bottom w:val="single" w:sz="2" w:space="0" w:color="808080"/>
              <w:right w:val="single" w:sz="4" w:space="0" w:color="808080"/>
            </w:tcBorders>
            <w:noWrap/>
            <w:vAlign w:val="center"/>
          </w:tcPr>
          <w:p w14:paraId="1269C6E0" w14:textId="490BA42F" w:rsidR="00283AAC" w:rsidRPr="00060A61" w:rsidRDefault="00283AAC" w:rsidP="004F40FF">
            <w:pPr>
              <w:widowControl/>
              <w:spacing w:beforeLines="10" w:before="36" w:afterLines="10" w:after="36"/>
              <w:rPr>
                <w:rFonts w:ascii="Calibri" w:eastAsia="ＭＳ Ｐゴシック" w:hAnsi="Calibri" w:cs="ＭＳ Ｐゴシック"/>
                <w:color w:val="000000"/>
                <w:kern w:val="0"/>
                <w:sz w:val="16"/>
                <w:szCs w:val="14"/>
              </w:rPr>
            </w:pPr>
          </w:p>
        </w:tc>
        <w:tc>
          <w:tcPr>
            <w:tcW w:w="557" w:type="pct"/>
            <w:tcBorders>
              <w:top w:val="single" w:sz="2" w:space="0" w:color="808080"/>
              <w:left w:val="nil"/>
              <w:bottom w:val="single" w:sz="2" w:space="0" w:color="808080"/>
              <w:right w:val="single" w:sz="4" w:space="0" w:color="808080"/>
            </w:tcBorders>
            <w:shd w:val="clear" w:color="auto" w:fill="CCCCFF"/>
            <w:noWrap/>
            <w:vAlign w:val="center"/>
          </w:tcPr>
          <w:p w14:paraId="7EFF48F3" w14:textId="77777777" w:rsidR="00283AAC" w:rsidRPr="00060A61" w:rsidRDefault="00283AAC" w:rsidP="004F40FF">
            <w:pPr>
              <w:widowControl/>
              <w:spacing w:beforeLines="10" w:before="36" w:afterLines="10" w:after="36"/>
              <w:jc w:val="right"/>
              <w:rPr>
                <w:rFonts w:ascii="Arial" w:eastAsia="ＭＳ Ｐゴシック" w:hAnsi="Arial" w:cs="Arial"/>
                <w:color w:val="FF0000"/>
                <w:kern w:val="0"/>
                <w:sz w:val="16"/>
                <w:szCs w:val="14"/>
              </w:rPr>
            </w:pPr>
          </w:p>
        </w:tc>
        <w:tc>
          <w:tcPr>
            <w:tcW w:w="492" w:type="pct"/>
            <w:tcBorders>
              <w:top w:val="single" w:sz="2" w:space="0" w:color="808080"/>
              <w:left w:val="nil"/>
              <w:bottom w:val="single" w:sz="2" w:space="0" w:color="808080"/>
              <w:right w:val="single" w:sz="4" w:space="0" w:color="808080"/>
            </w:tcBorders>
            <w:shd w:val="clear" w:color="auto" w:fill="CCCCFF"/>
            <w:noWrap/>
            <w:vAlign w:val="center"/>
          </w:tcPr>
          <w:p w14:paraId="229EA0B8" w14:textId="2FD2725B" w:rsidR="00283AAC" w:rsidRPr="00060A61" w:rsidRDefault="00283AAC" w:rsidP="004F40FF">
            <w:pPr>
              <w:widowControl/>
              <w:spacing w:beforeLines="10" w:before="36" w:afterLines="10" w:after="36"/>
              <w:rPr>
                <w:rFonts w:ascii="Arial" w:eastAsia="ＭＳ Ｐゴシック" w:hAnsi="Arial" w:cs="Arial"/>
                <w:color w:val="FF0000"/>
                <w:kern w:val="0"/>
                <w:sz w:val="16"/>
                <w:szCs w:val="14"/>
              </w:rPr>
            </w:pPr>
          </w:p>
        </w:tc>
        <w:tc>
          <w:tcPr>
            <w:tcW w:w="432" w:type="pct"/>
            <w:gridSpan w:val="2"/>
            <w:tcBorders>
              <w:top w:val="single" w:sz="2" w:space="0" w:color="808080"/>
              <w:left w:val="nil"/>
              <w:bottom w:val="single" w:sz="2" w:space="0" w:color="808080"/>
              <w:right w:val="single" w:sz="8" w:space="0" w:color="auto"/>
            </w:tcBorders>
            <w:noWrap/>
            <w:vAlign w:val="center"/>
          </w:tcPr>
          <w:p w14:paraId="3A8871DC" w14:textId="5E9907F0" w:rsidR="00283AAC" w:rsidRPr="00060A61" w:rsidDel="009B33CD" w:rsidRDefault="00283AAC" w:rsidP="004F40FF">
            <w:pPr>
              <w:widowControl/>
              <w:spacing w:beforeLines="10" w:before="36" w:afterLines="10" w:after="36"/>
              <w:rPr>
                <w:rFonts w:ascii="Arial" w:eastAsia="ＭＳ Ｐゴシック" w:hAnsi="Arial" w:cs="Arial"/>
                <w:color w:val="FF0000"/>
                <w:kern w:val="0"/>
                <w:sz w:val="16"/>
                <w:szCs w:val="14"/>
              </w:rPr>
            </w:pPr>
          </w:p>
        </w:tc>
      </w:tr>
      <w:tr w:rsidR="00283AAC" w:rsidRPr="00060A61" w14:paraId="16BFF29A" w14:textId="77777777" w:rsidTr="00E8658B">
        <w:trPr>
          <w:trHeight w:val="173"/>
        </w:trPr>
        <w:tc>
          <w:tcPr>
            <w:tcW w:w="128" w:type="pct"/>
            <w:tcBorders>
              <w:left w:val="single" w:sz="8" w:space="0" w:color="auto"/>
              <w:right w:val="single" w:sz="4" w:space="0" w:color="808080"/>
            </w:tcBorders>
            <w:shd w:val="clear" w:color="auto" w:fill="003366"/>
            <w:vAlign w:val="center"/>
          </w:tcPr>
          <w:p w14:paraId="64B33695" w14:textId="77777777" w:rsidR="00283AAC" w:rsidRPr="00060A61" w:rsidRDefault="00283AAC" w:rsidP="0012214D">
            <w:pPr>
              <w:widowControl/>
              <w:spacing w:beforeLines="10" w:before="36" w:afterLines="10" w:after="36"/>
              <w:rPr>
                <w:rFonts w:ascii="Calibri" w:eastAsia="ＭＳ Ｐゴシック" w:hAnsi="Calibri" w:cs="ＭＳ Ｐゴシック"/>
                <w:color w:val="000000"/>
                <w:kern w:val="0"/>
                <w:sz w:val="16"/>
                <w:szCs w:val="14"/>
              </w:rPr>
            </w:pPr>
          </w:p>
        </w:tc>
        <w:tc>
          <w:tcPr>
            <w:tcW w:w="128" w:type="pct"/>
            <w:tcBorders>
              <w:left w:val="single" w:sz="4" w:space="0" w:color="808080"/>
              <w:right w:val="single" w:sz="4" w:space="0" w:color="808080"/>
            </w:tcBorders>
            <w:shd w:val="clear" w:color="auto" w:fill="99CCFF"/>
            <w:vAlign w:val="center"/>
          </w:tcPr>
          <w:p w14:paraId="4A41D8C8" w14:textId="77777777" w:rsidR="00283AAC" w:rsidRPr="00060A61" w:rsidRDefault="00283AAC" w:rsidP="0012214D">
            <w:pPr>
              <w:widowControl/>
              <w:spacing w:beforeLines="10" w:before="36" w:afterLines="10" w:after="36"/>
              <w:rPr>
                <w:rFonts w:ascii="Calibri" w:eastAsia="ＭＳ Ｐゴシック" w:hAnsi="Calibri" w:cs="ＭＳ Ｐゴシック"/>
                <w:color w:val="000000"/>
                <w:kern w:val="0"/>
                <w:sz w:val="16"/>
                <w:szCs w:val="14"/>
              </w:rPr>
            </w:pPr>
          </w:p>
        </w:tc>
        <w:tc>
          <w:tcPr>
            <w:tcW w:w="146" w:type="pct"/>
            <w:tcBorders>
              <w:left w:val="single" w:sz="4" w:space="0" w:color="808080"/>
              <w:right w:val="single" w:sz="4" w:space="0" w:color="808080"/>
            </w:tcBorders>
            <w:shd w:val="clear" w:color="auto" w:fill="99CCFF"/>
            <w:noWrap/>
            <w:vAlign w:val="center"/>
          </w:tcPr>
          <w:p w14:paraId="5B2644A6" w14:textId="77777777" w:rsidR="00283AAC" w:rsidRPr="00060A61" w:rsidRDefault="00283AAC" w:rsidP="0012214D">
            <w:pPr>
              <w:widowControl/>
              <w:spacing w:beforeLines="10" w:before="36" w:afterLines="10" w:after="36"/>
              <w:rPr>
                <w:rFonts w:ascii="Calibri" w:eastAsia="ＭＳ Ｐゴシック" w:hAnsi="Calibri" w:cs="ＭＳ Ｐゴシック"/>
                <w:color w:val="000000"/>
                <w:kern w:val="0"/>
                <w:sz w:val="16"/>
                <w:szCs w:val="14"/>
              </w:rPr>
            </w:pPr>
          </w:p>
        </w:tc>
        <w:tc>
          <w:tcPr>
            <w:tcW w:w="2192" w:type="pct"/>
            <w:gridSpan w:val="2"/>
            <w:tcBorders>
              <w:top w:val="single" w:sz="4" w:space="0" w:color="808080"/>
              <w:left w:val="nil"/>
              <w:bottom w:val="single" w:sz="4" w:space="0" w:color="808080"/>
              <w:right w:val="single" w:sz="4" w:space="0" w:color="808080"/>
            </w:tcBorders>
            <w:shd w:val="clear" w:color="auto" w:fill="DEEAF6"/>
            <w:noWrap/>
            <w:vAlign w:val="center"/>
          </w:tcPr>
          <w:p w14:paraId="662485E5" w14:textId="32658719" w:rsidR="00283AAC" w:rsidRPr="00060A61" w:rsidRDefault="00283AAC" w:rsidP="0012214D">
            <w:pPr>
              <w:widowControl/>
              <w:spacing w:beforeLines="10" w:before="36" w:afterLines="10" w:after="36"/>
              <w:rPr>
                <w:rFonts w:ascii="Arial" w:eastAsia="ＭＳ Ｐゴシック" w:hAnsi="Arial" w:cs="Arial"/>
                <w:color w:val="FF0000"/>
                <w:kern w:val="0"/>
                <w:sz w:val="16"/>
                <w:szCs w:val="14"/>
              </w:rPr>
            </w:pPr>
          </w:p>
        </w:tc>
        <w:tc>
          <w:tcPr>
            <w:tcW w:w="925" w:type="pct"/>
            <w:tcBorders>
              <w:top w:val="single" w:sz="4" w:space="0" w:color="808080"/>
              <w:left w:val="single" w:sz="4" w:space="0" w:color="808080"/>
              <w:bottom w:val="single" w:sz="4" w:space="0" w:color="808080"/>
              <w:right w:val="single" w:sz="8" w:space="0" w:color="FF0000"/>
            </w:tcBorders>
            <w:noWrap/>
            <w:vAlign w:val="center"/>
          </w:tcPr>
          <w:p w14:paraId="22318A1E" w14:textId="77777777" w:rsidR="00283AAC" w:rsidRPr="00060A61" w:rsidRDefault="00283AAC" w:rsidP="0012214D">
            <w:pPr>
              <w:widowControl/>
              <w:spacing w:beforeLines="10" w:before="36" w:afterLines="10" w:after="36"/>
              <w:rPr>
                <w:rFonts w:ascii="Calibri" w:eastAsia="ＭＳ Ｐゴシック" w:hAnsi="Calibri" w:cs="ＭＳ Ｐゴシック"/>
                <w:color w:val="000000"/>
                <w:kern w:val="0"/>
                <w:sz w:val="16"/>
                <w:szCs w:val="14"/>
              </w:rPr>
            </w:pPr>
          </w:p>
        </w:tc>
        <w:tc>
          <w:tcPr>
            <w:tcW w:w="557" w:type="pct"/>
            <w:tcBorders>
              <w:top w:val="single" w:sz="8" w:space="0" w:color="FF0000"/>
              <w:left w:val="single" w:sz="8" w:space="0" w:color="FF0000"/>
              <w:bottom w:val="single" w:sz="8" w:space="0" w:color="FF0000"/>
              <w:right w:val="single" w:sz="8" w:space="0" w:color="FF0000"/>
            </w:tcBorders>
            <w:noWrap/>
            <w:vAlign w:val="center"/>
          </w:tcPr>
          <w:p w14:paraId="618C7843" w14:textId="77777777" w:rsidR="00283AAC" w:rsidRPr="00060A61" w:rsidRDefault="00283AAC" w:rsidP="0012214D">
            <w:pPr>
              <w:widowControl/>
              <w:spacing w:beforeLines="10" w:before="36" w:afterLines="10" w:after="36"/>
              <w:jc w:val="right"/>
              <w:rPr>
                <w:rFonts w:ascii="Arial" w:eastAsia="ＭＳ Ｐゴシック" w:hAnsi="Arial" w:cs="Arial"/>
                <w:color w:val="FF0000"/>
                <w:kern w:val="0"/>
                <w:sz w:val="16"/>
                <w:szCs w:val="14"/>
              </w:rPr>
            </w:pPr>
          </w:p>
        </w:tc>
        <w:tc>
          <w:tcPr>
            <w:tcW w:w="492" w:type="pct"/>
            <w:tcBorders>
              <w:top w:val="single" w:sz="4" w:space="0" w:color="808080"/>
              <w:left w:val="single" w:sz="8" w:space="0" w:color="FF0000"/>
              <w:bottom w:val="single" w:sz="4" w:space="0" w:color="808080"/>
              <w:right w:val="single" w:sz="4" w:space="0" w:color="808080"/>
            </w:tcBorders>
            <w:noWrap/>
            <w:vAlign w:val="center"/>
          </w:tcPr>
          <w:p w14:paraId="64EE9A99" w14:textId="3779E3AD" w:rsidR="00283AAC" w:rsidRPr="00060A61" w:rsidRDefault="00283AAC" w:rsidP="0012214D">
            <w:pPr>
              <w:widowControl/>
              <w:spacing w:beforeLines="10" w:before="36" w:afterLines="10" w:after="36"/>
              <w:rPr>
                <w:rFonts w:ascii="Arial" w:eastAsia="ＭＳ Ｐゴシック" w:hAnsi="Arial" w:cs="Arial"/>
                <w:color w:val="FF0000"/>
                <w:kern w:val="0"/>
                <w:sz w:val="16"/>
                <w:szCs w:val="14"/>
              </w:rPr>
            </w:pPr>
          </w:p>
        </w:tc>
        <w:tc>
          <w:tcPr>
            <w:tcW w:w="432" w:type="pct"/>
            <w:gridSpan w:val="2"/>
            <w:tcBorders>
              <w:top w:val="single" w:sz="4" w:space="0" w:color="808080"/>
              <w:left w:val="single" w:sz="4" w:space="0" w:color="808080"/>
              <w:bottom w:val="single" w:sz="4" w:space="0" w:color="808080"/>
              <w:right w:val="single" w:sz="8" w:space="0" w:color="auto"/>
            </w:tcBorders>
            <w:noWrap/>
            <w:vAlign w:val="center"/>
          </w:tcPr>
          <w:p w14:paraId="30ADCDE1" w14:textId="77777777" w:rsidR="00283AAC" w:rsidRPr="00060A61" w:rsidRDefault="00283AAC" w:rsidP="0012214D">
            <w:pPr>
              <w:widowControl/>
              <w:spacing w:beforeLines="10" w:before="36" w:afterLines="10" w:after="36"/>
              <w:rPr>
                <w:rFonts w:ascii="Arial" w:eastAsia="ＭＳ Ｐゴシック" w:hAnsi="Arial" w:cs="Arial"/>
                <w:color w:val="FF0000"/>
                <w:kern w:val="0"/>
                <w:sz w:val="16"/>
                <w:szCs w:val="14"/>
              </w:rPr>
            </w:pPr>
          </w:p>
        </w:tc>
      </w:tr>
      <w:tr w:rsidR="00283AAC" w:rsidRPr="00060A61" w14:paraId="129553F3" w14:textId="77777777" w:rsidTr="00E8658B">
        <w:trPr>
          <w:trHeight w:val="173"/>
        </w:trPr>
        <w:tc>
          <w:tcPr>
            <w:tcW w:w="128" w:type="pct"/>
            <w:tcBorders>
              <w:left w:val="single" w:sz="8" w:space="0" w:color="auto"/>
              <w:right w:val="single" w:sz="4" w:space="0" w:color="808080"/>
            </w:tcBorders>
            <w:shd w:val="clear" w:color="auto" w:fill="003366"/>
            <w:vAlign w:val="center"/>
          </w:tcPr>
          <w:p w14:paraId="5CCACAD2" w14:textId="77777777" w:rsidR="00283AAC" w:rsidRPr="00060A61" w:rsidRDefault="00283AAC" w:rsidP="004F40FF">
            <w:pPr>
              <w:widowControl/>
              <w:spacing w:beforeLines="10" w:before="36" w:afterLines="10" w:after="36"/>
              <w:rPr>
                <w:rFonts w:ascii="Calibri" w:eastAsia="ＭＳ Ｐゴシック" w:hAnsi="Calibri" w:cs="ＭＳ Ｐゴシック"/>
                <w:color w:val="000000"/>
                <w:kern w:val="0"/>
                <w:sz w:val="16"/>
                <w:szCs w:val="14"/>
              </w:rPr>
            </w:pPr>
          </w:p>
        </w:tc>
        <w:tc>
          <w:tcPr>
            <w:tcW w:w="128" w:type="pct"/>
            <w:tcBorders>
              <w:left w:val="single" w:sz="4" w:space="0" w:color="808080"/>
              <w:right w:val="single" w:sz="4" w:space="0" w:color="808080"/>
            </w:tcBorders>
            <w:shd w:val="clear" w:color="auto" w:fill="99CCFF"/>
            <w:vAlign w:val="center"/>
          </w:tcPr>
          <w:p w14:paraId="6AD3C210" w14:textId="77777777" w:rsidR="00283AAC" w:rsidRPr="00060A61" w:rsidRDefault="00283AAC" w:rsidP="004F40FF">
            <w:pPr>
              <w:widowControl/>
              <w:spacing w:beforeLines="10" w:before="36" w:afterLines="10" w:after="36"/>
              <w:rPr>
                <w:rFonts w:ascii="Calibri" w:eastAsia="ＭＳ Ｐゴシック" w:hAnsi="Calibri" w:cs="ＭＳ Ｐゴシック"/>
                <w:color w:val="000000"/>
                <w:kern w:val="0"/>
                <w:sz w:val="16"/>
                <w:szCs w:val="14"/>
              </w:rPr>
            </w:pPr>
          </w:p>
        </w:tc>
        <w:tc>
          <w:tcPr>
            <w:tcW w:w="146" w:type="pct"/>
            <w:tcBorders>
              <w:left w:val="single" w:sz="4" w:space="0" w:color="808080"/>
              <w:right w:val="single" w:sz="4" w:space="0" w:color="808080"/>
            </w:tcBorders>
            <w:shd w:val="clear" w:color="auto" w:fill="99CCFF"/>
            <w:noWrap/>
            <w:vAlign w:val="center"/>
          </w:tcPr>
          <w:p w14:paraId="58C8CF9B" w14:textId="77777777" w:rsidR="00283AAC" w:rsidRPr="00060A61" w:rsidRDefault="00283AAC" w:rsidP="004F40FF">
            <w:pPr>
              <w:widowControl/>
              <w:spacing w:beforeLines="10" w:before="36" w:afterLines="10" w:after="36"/>
              <w:rPr>
                <w:rFonts w:ascii="Calibri" w:eastAsia="ＭＳ Ｐゴシック" w:hAnsi="Calibri" w:cs="ＭＳ Ｐゴシック"/>
                <w:color w:val="000000"/>
                <w:kern w:val="0"/>
                <w:sz w:val="16"/>
                <w:szCs w:val="14"/>
              </w:rPr>
            </w:pPr>
          </w:p>
        </w:tc>
        <w:tc>
          <w:tcPr>
            <w:tcW w:w="128" w:type="pct"/>
            <w:tcBorders>
              <w:left w:val="nil"/>
              <w:right w:val="single" w:sz="4" w:space="0" w:color="808080"/>
            </w:tcBorders>
            <w:shd w:val="clear" w:color="auto" w:fill="DEEAF6"/>
            <w:noWrap/>
            <w:vAlign w:val="center"/>
          </w:tcPr>
          <w:p w14:paraId="2AD14773" w14:textId="77777777" w:rsidR="00283AAC" w:rsidRPr="00060A61" w:rsidRDefault="00283AAC" w:rsidP="004F40FF">
            <w:pPr>
              <w:widowControl/>
              <w:spacing w:beforeLines="10" w:before="36" w:afterLines="10" w:after="36"/>
              <w:rPr>
                <w:rFonts w:ascii="Arial" w:eastAsia="ＭＳ Ｐゴシック" w:hAnsi="Arial" w:cs="Arial"/>
                <w:color w:val="FF0000"/>
                <w:kern w:val="0"/>
                <w:sz w:val="16"/>
                <w:szCs w:val="14"/>
              </w:rPr>
            </w:pPr>
          </w:p>
        </w:tc>
        <w:tc>
          <w:tcPr>
            <w:tcW w:w="2063" w:type="pct"/>
            <w:tcBorders>
              <w:top w:val="single" w:sz="4" w:space="0" w:color="808080"/>
              <w:left w:val="single" w:sz="4" w:space="0" w:color="808080"/>
              <w:bottom w:val="single" w:sz="4" w:space="0" w:color="808080"/>
              <w:right w:val="single" w:sz="4" w:space="0" w:color="808080"/>
            </w:tcBorders>
            <w:shd w:val="clear" w:color="auto" w:fill="DEEAF6"/>
            <w:vAlign w:val="center"/>
          </w:tcPr>
          <w:p w14:paraId="39AECDF6" w14:textId="222454B5" w:rsidR="00283AAC" w:rsidRPr="00060A61" w:rsidRDefault="00283AAC" w:rsidP="004F40FF">
            <w:pPr>
              <w:widowControl/>
              <w:spacing w:beforeLines="10" w:before="36" w:afterLines="10" w:after="36"/>
              <w:rPr>
                <w:rFonts w:ascii="Arial" w:eastAsia="ＭＳ Ｐゴシック" w:hAnsi="Arial" w:cs="Arial"/>
                <w:color w:val="FF0000"/>
                <w:kern w:val="0"/>
                <w:sz w:val="16"/>
                <w:szCs w:val="14"/>
              </w:rPr>
            </w:pPr>
          </w:p>
        </w:tc>
        <w:tc>
          <w:tcPr>
            <w:tcW w:w="925" w:type="pct"/>
            <w:tcBorders>
              <w:top w:val="single" w:sz="4" w:space="0" w:color="808080"/>
              <w:left w:val="nil"/>
              <w:bottom w:val="single" w:sz="4" w:space="0" w:color="808080"/>
              <w:right w:val="single" w:sz="4" w:space="0" w:color="808080"/>
            </w:tcBorders>
            <w:noWrap/>
            <w:vAlign w:val="center"/>
          </w:tcPr>
          <w:p w14:paraId="02201F47" w14:textId="7BFC8918" w:rsidR="00283AAC" w:rsidRPr="00060A61" w:rsidRDefault="00283AAC" w:rsidP="004F40FF">
            <w:pPr>
              <w:widowControl/>
              <w:spacing w:beforeLines="10" w:before="36" w:afterLines="10" w:after="36"/>
              <w:rPr>
                <w:rFonts w:ascii="Calibri" w:eastAsia="ＭＳ Ｐゴシック" w:hAnsi="Calibri" w:cs="ＭＳ Ｐゴシック"/>
                <w:color w:val="000000"/>
                <w:kern w:val="0"/>
                <w:sz w:val="16"/>
                <w:szCs w:val="14"/>
              </w:rPr>
            </w:pPr>
          </w:p>
        </w:tc>
        <w:tc>
          <w:tcPr>
            <w:tcW w:w="557" w:type="pct"/>
            <w:tcBorders>
              <w:top w:val="single" w:sz="4" w:space="0" w:color="808080"/>
              <w:left w:val="nil"/>
              <w:bottom w:val="single" w:sz="4" w:space="0" w:color="808080"/>
              <w:right w:val="single" w:sz="4" w:space="0" w:color="808080"/>
            </w:tcBorders>
            <w:shd w:val="clear" w:color="auto" w:fill="CCCCFF"/>
            <w:noWrap/>
            <w:vAlign w:val="center"/>
          </w:tcPr>
          <w:p w14:paraId="255C9028" w14:textId="77777777" w:rsidR="00283AAC" w:rsidRPr="00060A61" w:rsidRDefault="00283AAC" w:rsidP="004F40FF">
            <w:pPr>
              <w:widowControl/>
              <w:spacing w:beforeLines="10" w:before="36" w:afterLines="10" w:after="36"/>
              <w:jc w:val="right"/>
              <w:rPr>
                <w:rFonts w:ascii="Arial" w:eastAsia="ＭＳ Ｐゴシック" w:hAnsi="Arial" w:cs="Arial"/>
                <w:color w:val="FF0000"/>
                <w:kern w:val="0"/>
                <w:sz w:val="16"/>
                <w:szCs w:val="14"/>
              </w:rPr>
            </w:pPr>
          </w:p>
        </w:tc>
        <w:tc>
          <w:tcPr>
            <w:tcW w:w="492" w:type="pct"/>
            <w:tcBorders>
              <w:top w:val="single" w:sz="4" w:space="0" w:color="808080"/>
              <w:left w:val="nil"/>
              <w:bottom w:val="single" w:sz="4" w:space="0" w:color="808080"/>
              <w:right w:val="single" w:sz="4" w:space="0" w:color="808080"/>
            </w:tcBorders>
            <w:shd w:val="clear" w:color="auto" w:fill="CCCCFF"/>
            <w:noWrap/>
            <w:vAlign w:val="center"/>
          </w:tcPr>
          <w:p w14:paraId="6B130C33" w14:textId="21C8DC2A" w:rsidR="00283AAC" w:rsidRPr="00060A61" w:rsidRDefault="00283AAC" w:rsidP="004F40FF">
            <w:pPr>
              <w:widowControl/>
              <w:spacing w:beforeLines="10" w:before="36" w:afterLines="10" w:after="36"/>
              <w:rPr>
                <w:rFonts w:ascii="Arial" w:eastAsia="ＭＳ Ｐゴシック" w:hAnsi="Arial" w:cs="Arial"/>
                <w:color w:val="FF0000"/>
                <w:kern w:val="0"/>
                <w:sz w:val="16"/>
                <w:szCs w:val="14"/>
              </w:rPr>
            </w:pPr>
          </w:p>
        </w:tc>
        <w:tc>
          <w:tcPr>
            <w:tcW w:w="432" w:type="pct"/>
            <w:gridSpan w:val="2"/>
            <w:tcBorders>
              <w:top w:val="single" w:sz="4" w:space="0" w:color="808080"/>
              <w:left w:val="nil"/>
              <w:bottom w:val="single" w:sz="4" w:space="0" w:color="808080"/>
              <w:right w:val="single" w:sz="8" w:space="0" w:color="auto"/>
            </w:tcBorders>
            <w:noWrap/>
            <w:vAlign w:val="center"/>
          </w:tcPr>
          <w:p w14:paraId="54C7DDD0" w14:textId="5A203CC9" w:rsidR="00283AAC" w:rsidRPr="00060A61" w:rsidRDefault="00283AAC" w:rsidP="004F40FF">
            <w:pPr>
              <w:widowControl/>
              <w:spacing w:beforeLines="10" w:before="36" w:afterLines="10" w:after="36"/>
              <w:rPr>
                <w:rFonts w:ascii="Arial" w:eastAsia="ＭＳ Ｐゴシック" w:hAnsi="Arial" w:cs="Arial"/>
                <w:color w:val="FF0000"/>
                <w:kern w:val="0"/>
                <w:sz w:val="16"/>
                <w:szCs w:val="14"/>
              </w:rPr>
            </w:pPr>
          </w:p>
        </w:tc>
      </w:tr>
      <w:tr w:rsidR="00283AAC" w:rsidRPr="00060A61" w14:paraId="384BF28A" w14:textId="77777777" w:rsidTr="00E8658B">
        <w:trPr>
          <w:trHeight w:val="173"/>
        </w:trPr>
        <w:tc>
          <w:tcPr>
            <w:tcW w:w="128" w:type="pct"/>
            <w:tcBorders>
              <w:left w:val="single" w:sz="8" w:space="0" w:color="auto"/>
              <w:right w:val="single" w:sz="4" w:space="0" w:color="808080"/>
            </w:tcBorders>
            <w:shd w:val="clear" w:color="auto" w:fill="003366"/>
            <w:vAlign w:val="center"/>
          </w:tcPr>
          <w:p w14:paraId="05C24D86" w14:textId="77777777" w:rsidR="00283AAC" w:rsidRPr="00060A61" w:rsidRDefault="00283AAC" w:rsidP="004F40FF">
            <w:pPr>
              <w:widowControl/>
              <w:spacing w:beforeLines="10" w:before="36" w:afterLines="10" w:after="36"/>
              <w:rPr>
                <w:rFonts w:ascii="Calibri" w:eastAsia="ＭＳ Ｐゴシック" w:hAnsi="Calibri" w:cs="ＭＳ Ｐゴシック"/>
                <w:color w:val="000000"/>
                <w:kern w:val="0"/>
                <w:sz w:val="16"/>
                <w:szCs w:val="14"/>
              </w:rPr>
            </w:pPr>
          </w:p>
        </w:tc>
        <w:tc>
          <w:tcPr>
            <w:tcW w:w="128" w:type="pct"/>
            <w:tcBorders>
              <w:left w:val="single" w:sz="4" w:space="0" w:color="808080"/>
              <w:right w:val="single" w:sz="4" w:space="0" w:color="808080"/>
            </w:tcBorders>
            <w:shd w:val="clear" w:color="auto" w:fill="99CCFF"/>
            <w:vAlign w:val="center"/>
          </w:tcPr>
          <w:p w14:paraId="0A24C2A8" w14:textId="77777777" w:rsidR="00283AAC" w:rsidRPr="00060A61" w:rsidRDefault="00283AAC" w:rsidP="004F40FF">
            <w:pPr>
              <w:widowControl/>
              <w:spacing w:beforeLines="10" w:before="36" w:afterLines="10" w:after="36"/>
              <w:rPr>
                <w:rFonts w:ascii="Calibri" w:eastAsia="ＭＳ Ｐゴシック" w:hAnsi="Calibri" w:cs="ＭＳ Ｐゴシック"/>
                <w:color w:val="000000"/>
                <w:kern w:val="0"/>
                <w:sz w:val="16"/>
                <w:szCs w:val="14"/>
              </w:rPr>
            </w:pPr>
          </w:p>
        </w:tc>
        <w:tc>
          <w:tcPr>
            <w:tcW w:w="146" w:type="pct"/>
            <w:tcBorders>
              <w:left w:val="single" w:sz="4" w:space="0" w:color="808080"/>
              <w:right w:val="single" w:sz="4" w:space="0" w:color="808080"/>
            </w:tcBorders>
            <w:shd w:val="clear" w:color="auto" w:fill="99CCFF"/>
            <w:noWrap/>
            <w:vAlign w:val="center"/>
          </w:tcPr>
          <w:p w14:paraId="3F4C6A9E" w14:textId="77777777" w:rsidR="00283AAC" w:rsidRPr="00060A61" w:rsidRDefault="00283AAC" w:rsidP="004F40FF">
            <w:pPr>
              <w:widowControl/>
              <w:spacing w:beforeLines="10" w:before="36" w:afterLines="10" w:after="36"/>
              <w:rPr>
                <w:rFonts w:ascii="Calibri" w:eastAsia="ＭＳ Ｐゴシック" w:hAnsi="Calibri" w:cs="ＭＳ Ｐゴシック"/>
                <w:color w:val="000000"/>
                <w:kern w:val="0"/>
                <w:sz w:val="16"/>
                <w:szCs w:val="14"/>
              </w:rPr>
            </w:pPr>
          </w:p>
        </w:tc>
        <w:tc>
          <w:tcPr>
            <w:tcW w:w="128" w:type="pct"/>
            <w:tcBorders>
              <w:left w:val="nil"/>
              <w:right w:val="single" w:sz="4" w:space="0" w:color="808080"/>
            </w:tcBorders>
            <w:shd w:val="clear" w:color="auto" w:fill="DEEAF6"/>
            <w:noWrap/>
            <w:vAlign w:val="center"/>
          </w:tcPr>
          <w:p w14:paraId="71A30317" w14:textId="77777777" w:rsidR="00283AAC" w:rsidRPr="00060A61" w:rsidRDefault="00283AAC" w:rsidP="004F40FF">
            <w:pPr>
              <w:widowControl/>
              <w:spacing w:beforeLines="10" w:before="36" w:afterLines="10" w:after="36"/>
              <w:rPr>
                <w:rFonts w:ascii="Arial" w:eastAsia="ＭＳ Ｐゴシック" w:hAnsi="Arial" w:cs="Arial"/>
                <w:color w:val="FF0000"/>
                <w:kern w:val="0"/>
                <w:sz w:val="16"/>
                <w:szCs w:val="14"/>
              </w:rPr>
            </w:pPr>
          </w:p>
        </w:tc>
        <w:tc>
          <w:tcPr>
            <w:tcW w:w="2063" w:type="pct"/>
            <w:tcBorders>
              <w:top w:val="single" w:sz="4" w:space="0" w:color="808080"/>
              <w:left w:val="single" w:sz="4" w:space="0" w:color="808080"/>
              <w:bottom w:val="single" w:sz="4" w:space="0" w:color="808080"/>
              <w:right w:val="single" w:sz="4" w:space="0" w:color="808080"/>
            </w:tcBorders>
            <w:shd w:val="clear" w:color="auto" w:fill="DEEAF6"/>
            <w:vAlign w:val="center"/>
          </w:tcPr>
          <w:p w14:paraId="15BA8571" w14:textId="30F8A69F" w:rsidR="00283AAC" w:rsidRPr="00060A61" w:rsidRDefault="00283AAC" w:rsidP="004F40FF">
            <w:pPr>
              <w:widowControl/>
              <w:spacing w:beforeLines="10" w:before="36" w:afterLines="10" w:after="36"/>
              <w:rPr>
                <w:rFonts w:ascii="Arial" w:eastAsia="ＭＳ Ｐゴシック" w:hAnsi="Arial" w:cs="Arial"/>
                <w:color w:val="FF0000"/>
                <w:kern w:val="0"/>
                <w:sz w:val="16"/>
                <w:szCs w:val="14"/>
              </w:rPr>
            </w:pPr>
          </w:p>
        </w:tc>
        <w:tc>
          <w:tcPr>
            <w:tcW w:w="925" w:type="pct"/>
            <w:tcBorders>
              <w:top w:val="single" w:sz="4" w:space="0" w:color="808080"/>
              <w:left w:val="nil"/>
              <w:bottom w:val="single" w:sz="4" w:space="0" w:color="808080"/>
              <w:right w:val="single" w:sz="4" w:space="0" w:color="808080"/>
            </w:tcBorders>
            <w:noWrap/>
            <w:vAlign w:val="center"/>
          </w:tcPr>
          <w:p w14:paraId="2F9DEBBC" w14:textId="66D26850" w:rsidR="00283AAC" w:rsidRPr="00060A61" w:rsidRDefault="00283AAC" w:rsidP="004F40FF">
            <w:pPr>
              <w:widowControl/>
              <w:spacing w:beforeLines="10" w:before="36" w:afterLines="10" w:after="36"/>
              <w:rPr>
                <w:rFonts w:ascii="Calibri" w:eastAsia="ＭＳ Ｐゴシック" w:hAnsi="Calibri" w:cs="ＭＳ Ｐゴシック"/>
                <w:color w:val="000000"/>
                <w:kern w:val="0"/>
                <w:sz w:val="16"/>
                <w:szCs w:val="14"/>
              </w:rPr>
            </w:pPr>
          </w:p>
        </w:tc>
        <w:tc>
          <w:tcPr>
            <w:tcW w:w="557" w:type="pct"/>
            <w:tcBorders>
              <w:top w:val="single" w:sz="4" w:space="0" w:color="808080"/>
              <w:left w:val="nil"/>
              <w:bottom w:val="single" w:sz="4" w:space="0" w:color="808080"/>
              <w:right w:val="single" w:sz="4" w:space="0" w:color="808080"/>
            </w:tcBorders>
            <w:shd w:val="clear" w:color="auto" w:fill="CCCCFF"/>
            <w:noWrap/>
            <w:vAlign w:val="center"/>
          </w:tcPr>
          <w:p w14:paraId="5869612A" w14:textId="77777777" w:rsidR="00283AAC" w:rsidRPr="00060A61" w:rsidRDefault="00283AAC" w:rsidP="004F40FF">
            <w:pPr>
              <w:widowControl/>
              <w:spacing w:beforeLines="10" w:before="36" w:afterLines="10" w:after="36"/>
              <w:jc w:val="right"/>
              <w:rPr>
                <w:rFonts w:ascii="Arial" w:eastAsia="ＭＳ Ｐゴシック" w:hAnsi="Arial" w:cs="Arial"/>
                <w:color w:val="FF0000"/>
                <w:kern w:val="0"/>
                <w:sz w:val="16"/>
                <w:szCs w:val="14"/>
              </w:rPr>
            </w:pPr>
          </w:p>
        </w:tc>
        <w:tc>
          <w:tcPr>
            <w:tcW w:w="492" w:type="pct"/>
            <w:tcBorders>
              <w:top w:val="single" w:sz="4" w:space="0" w:color="808080"/>
              <w:left w:val="nil"/>
              <w:bottom w:val="single" w:sz="4" w:space="0" w:color="808080"/>
              <w:right w:val="single" w:sz="4" w:space="0" w:color="808080"/>
            </w:tcBorders>
            <w:shd w:val="clear" w:color="auto" w:fill="CCCCFF"/>
            <w:noWrap/>
            <w:vAlign w:val="center"/>
          </w:tcPr>
          <w:p w14:paraId="5DC1683D" w14:textId="397C2D9B" w:rsidR="00283AAC" w:rsidRPr="00060A61" w:rsidRDefault="00283AAC" w:rsidP="004F40FF">
            <w:pPr>
              <w:widowControl/>
              <w:spacing w:beforeLines="10" w:before="36" w:afterLines="10" w:after="36"/>
              <w:rPr>
                <w:rFonts w:ascii="Arial" w:eastAsia="ＭＳ Ｐゴシック" w:hAnsi="Arial" w:cs="Arial"/>
                <w:color w:val="FF0000"/>
                <w:kern w:val="0"/>
                <w:sz w:val="16"/>
                <w:szCs w:val="14"/>
              </w:rPr>
            </w:pPr>
          </w:p>
        </w:tc>
        <w:tc>
          <w:tcPr>
            <w:tcW w:w="432" w:type="pct"/>
            <w:gridSpan w:val="2"/>
            <w:tcBorders>
              <w:top w:val="single" w:sz="4" w:space="0" w:color="808080"/>
              <w:left w:val="nil"/>
              <w:bottom w:val="single" w:sz="4" w:space="0" w:color="808080"/>
              <w:right w:val="single" w:sz="8" w:space="0" w:color="auto"/>
            </w:tcBorders>
            <w:noWrap/>
            <w:vAlign w:val="center"/>
          </w:tcPr>
          <w:p w14:paraId="5FC8E026" w14:textId="31B2F560" w:rsidR="00283AAC" w:rsidRPr="00060A61" w:rsidRDefault="00283AAC" w:rsidP="004F40FF">
            <w:pPr>
              <w:widowControl/>
              <w:spacing w:beforeLines="10" w:before="36" w:afterLines="10" w:after="36"/>
              <w:rPr>
                <w:rFonts w:ascii="Arial" w:eastAsia="ＭＳ Ｐゴシック" w:hAnsi="Arial" w:cs="Arial"/>
                <w:color w:val="FF0000"/>
                <w:kern w:val="0"/>
                <w:sz w:val="16"/>
                <w:szCs w:val="14"/>
              </w:rPr>
            </w:pPr>
          </w:p>
        </w:tc>
      </w:tr>
      <w:tr w:rsidR="00283AAC" w:rsidRPr="00060A61" w14:paraId="3934EE03" w14:textId="77777777" w:rsidTr="00E8658B">
        <w:trPr>
          <w:trHeight w:val="173"/>
        </w:trPr>
        <w:tc>
          <w:tcPr>
            <w:tcW w:w="128" w:type="pct"/>
            <w:tcBorders>
              <w:left w:val="single" w:sz="8" w:space="0" w:color="auto"/>
              <w:right w:val="single" w:sz="4" w:space="0" w:color="808080"/>
            </w:tcBorders>
            <w:shd w:val="clear" w:color="auto" w:fill="003366"/>
            <w:vAlign w:val="center"/>
          </w:tcPr>
          <w:p w14:paraId="5075B20F" w14:textId="77777777" w:rsidR="00283AAC" w:rsidRPr="00060A61" w:rsidRDefault="00283AAC" w:rsidP="0012214D">
            <w:pPr>
              <w:widowControl/>
              <w:spacing w:beforeLines="10" w:before="36" w:afterLines="10" w:after="36"/>
              <w:rPr>
                <w:rFonts w:ascii="Calibri" w:eastAsia="ＭＳ Ｐゴシック" w:hAnsi="Calibri" w:cs="ＭＳ Ｐゴシック"/>
                <w:color w:val="000000"/>
                <w:kern w:val="0"/>
                <w:sz w:val="16"/>
                <w:szCs w:val="14"/>
              </w:rPr>
            </w:pPr>
          </w:p>
        </w:tc>
        <w:tc>
          <w:tcPr>
            <w:tcW w:w="128" w:type="pct"/>
            <w:tcBorders>
              <w:left w:val="single" w:sz="4" w:space="0" w:color="808080"/>
              <w:right w:val="single" w:sz="4" w:space="0" w:color="808080"/>
            </w:tcBorders>
            <w:shd w:val="clear" w:color="auto" w:fill="99CCFF"/>
            <w:vAlign w:val="center"/>
          </w:tcPr>
          <w:p w14:paraId="4E3CB713" w14:textId="77777777" w:rsidR="00283AAC" w:rsidRPr="00060A61" w:rsidRDefault="00283AAC" w:rsidP="0012214D">
            <w:pPr>
              <w:widowControl/>
              <w:spacing w:beforeLines="10" w:before="36" w:afterLines="10" w:after="36"/>
              <w:rPr>
                <w:rFonts w:ascii="Calibri" w:eastAsia="ＭＳ Ｐゴシック" w:hAnsi="Calibri" w:cs="ＭＳ Ｐゴシック"/>
                <w:color w:val="000000"/>
                <w:kern w:val="0"/>
                <w:sz w:val="16"/>
                <w:szCs w:val="14"/>
              </w:rPr>
            </w:pPr>
          </w:p>
        </w:tc>
        <w:tc>
          <w:tcPr>
            <w:tcW w:w="146" w:type="pct"/>
            <w:tcBorders>
              <w:left w:val="single" w:sz="4" w:space="0" w:color="808080"/>
              <w:right w:val="single" w:sz="4" w:space="0" w:color="808080"/>
            </w:tcBorders>
            <w:shd w:val="clear" w:color="auto" w:fill="99CCFF"/>
            <w:noWrap/>
            <w:vAlign w:val="center"/>
          </w:tcPr>
          <w:p w14:paraId="0A4834A3" w14:textId="77777777" w:rsidR="00283AAC" w:rsidRPr="00060A61" w:rsidRDefault="00283AAC" w:rsidP="0012214D">
            <w:pPr>
              <w:widowControl/>
              <w:spacing w:beforeLines="10" w:before="36" w:afterLines="10" w:after="36"/>
              <w:rPr>
                <w:rFonts w:ascii="Calibri" w:eastAsia="ＭＳ Ｐゴシック" w:hAnsi="Calibri" w:cs="ＭＳ Ｐゴシック"/>
                <w:color w:val="000000"/>
                <w:kern w:val="0"/>
                <w:sz w:val="16"/>
                <w:szCs w:val="14"/>
              </w:rPr>
            </w:pPr>
          </w:p>
        </w:tc>
        <w:tc>
          <w:tcPr>
            <w:tcW w:w="2192" w:type="pct"/>
            <w:gridSpan w:val="2"/>
            <w:tcBorders>
              <w:top w:val="single" w:sz="4" w:space="0" w:color="808080"/>
              <w:left w:val="nil"/>
              <w:bottom w:val="single" w:sz="4" w:space="0" w:color="808080"/>
              <w:right w:val="single" w:sz="4" w:space="0" w:color="808080"/>
            </w:tcBorders>
            <w:shd w:val="clear" w:color="auto" w:fill="DEEAF6"/>
            <w:noWrap/>
            <w:vAlign w:val="center"/>
          </w:tcPr>
          <w:p w14:paraId="0F1817CD" w14:textId="4E1CE845" w:rsidR="00283AAC" w:rsidRPr="00060A61" w:rsidRDefault="00283AAC" w:rsidP="0012214D">
            <w:pPr>
              <w:widowControl/>
              <w:spacing w:beforeLines="10" w:before="36" w:afterLines="10" w:after="36"/>
              <w:rPr>
                <w:rFonts w:ascii="Arial" w:eastAsia="ＭＳ Ｐゴシック" w:hAnsi="Arial" w:cs="Arial"/>
                <w:color w:val="FF0000"/>
                <w:kern w:val="0"/>
                <w:sz w:val="16"/>
                <w:szCs w:val="14"/>
              </w:rPr>
            </w:pPr>
          </w:p>
        </w:tc>
        <w:tc>
          <w:tcPr>
            <w:tcW w:w="925" w:type="pct"/>
            <w:tcBorders>
              <w:top w:val="single" w:sz="4" w:space="0" w:color="808080"/>
              <w:left w:val="single" w:sz="4" w:space="0" w:color="808080"/>
              <w:bottom w:val="single" w:sz="4" w:space="0" w:color="808080"/>
              <w:right w:val="single" w:sz="8" w:space="0" w:color="FF0000"/>
            </w:tcBorders>
            <w:noWrap/>
            <w:vAlign w:val="center"/>
          </w:tcPr>
          <w:p w14:paraId="2A55CAFF" w14:textId="77777777" w:rsidR="00283AAC" w:rsidRPr="00060A61" w:rsidRDefault="00283AAC" w:rsidP="0012214D">
            <w:pPr>
              <w:widowControl/>
              <w:spacing w:beforeLines="10" w:before="36" w:afterLines="10" w:after="36"/>
              <w:rPr>
                <w:rFonts w:ascii="Calibri" w:eastAsia="ＭＳ Ｐゴシック" w:hAnsi="Calibri" w:cs="ＭＳ Ｐゴシック"/>
                <w:color w:val="000000"/>
                <w:kern w:val="0"/>
                <w:sz w:val="16"/>
                <w:szCs w:val="14"/>
              </w:rPr>
            </w:pPr>
          </w:p>
        </w:tc>
        <w:tc>
          <w:tcPr>
            <w:tcW w:w="557" w:type="pct"/>
            <w:tcBorders>
              <w:top w:val="single" w:sz="8" w:space="0" w:color="FF0000"/>
              <w:left w:val="single" w:sz="8" w:space="0" w:color="FF0000"/>
              <w:bottom w:val="single" w:sz="8" w:space="0" w:color="FF0000"/>
              <w:right w:val="single" w:sz="8" w:space="0" w:color="FF0000"/>
            </w:tcBorders>
            <w:noWrap/>
            <w:vAlign w:val="center"/>
          </w:tcPr>
          <w:p w14:paraId="385962F7" w14:textId="77777777" w:rsidR="00283AAC" w:rsidRPr="00060A61" w:rsidRDefault="00283AAC" w:rsidP="0012214D">
            <w:pPr>
              <w:widowControl/>
              <w:spacing w:beforeLines="10" w:before="36" w:afterLines="10" w:after="36"/>
              <w:jc w:val="right"/>
              <w:rPr>
                <w:rFonts w:ascii="Arial" w:eastAsia="ＭＳ Ｐゴシック" w:hAnsi="Arial" w:cs="Arial"/>
                <w:color w:val="FF0000"/>
                <w:kern w:val="0"/>
                <w:sz w:val="16"/>
                <w:szCs w:val="14"/>
              </w:rPr>
            </w:pPr>
          </w:p>
        </w:tc>
        <w:tc>
          <w:tcPr>
            <w:tcW w:w="492" w:type="pct"/>
            <w:tcBorders>
              <w:top w:val="single" w:sz="4" w:space="0" w:color="808080"/>
              <w:left w:val="single" w:sz="8" w:space="0" w:color="FF0000"/>
              <w:bottom w:val="single" w:sz="4" w:space="0" w:color="808080"/>
              <w:right w:val="single" w:sz="4" w:space="0" w:color="808080"/>
            </w:tcBorders>
            <w:noWrap/>
            <w:vAlign w:val="center"/>
          </w:tcPr>
          <w:p w14:paraId="58367EC3" w14:textId="6BEE62F4" w:rsidR="00283AAC" w:rsidRPr="00060A61" w:rsidRDefault="00283AAC" w:rsidP="0012214D">
            <w:pPr>
              <w:widowControl/>
              <w:spacing w:beforeLines="10" w:before="36" w:afterLines="10" w:after="36"/>
              <w:rPr>
                <w:rFonts w:ascii="Arial" w:eastAsia="ＭＳ Ｐゴシック" w:hAnsi="Arial" w:cs="Arial"/>
                <w:color w:val="FF0000"/>
                <w:kern w:val="0"/>
                <w:sz w:val="16"/>
                <w:szCs w:val="14"/>
              </w:rPr>
            </w:pPr>
          </w:p>
        </w:tc>
        <w:tc>
          <w:tcPr>
            <w:tcW w:w="432" w:type="pct"/>
            <w:gridSpan w:val="2"/>
            <w:tcBorders>
              <w:top w:val="single" w:sz="4" w:space="0" w:color="808080"/>
              <w:left w:val="single" w:sz="4" w:space="0" w:color="808080"/>
              <w:bottom w:val="single" w:sz="4" w:space="0" w:color="808080"/>
              <w:right w:val="single" w:sz="8" w:space="0" w:color="auto"/>
            </w:tcBorders>
            <w:noWrap/>
            <w:vAlign w:val="center"/>
          </w:tcPr>
          <w:p w14:paraId="3DA9E14C" w14:textId="77777777" w:rsidR="00283AAC" w:rsidRPr="00060A61" w:rsidRDefault="00283AAC" w:rsidP="0012214D">
            <w:pPr>
              <w:widowControl/>
              <w:spacing w:beforeLines="10" w:before="36" w:afterLines="10" w:after="36"/>
              <w:rPr>
                <w:rFonts w:ascii="Arial" w:eastAsia="ＭＳ Ｐゴシック" w:hAnsi="Arial" w:cs="Arial"/>
                <w:color w:val="FF0000"/>
                <w:kern w:val="0"/>
                <w:sz w:val="16"/>
                <w:szCs w:val="14"/>
              </w:rPr>
            </w:pPr>
          </w:p>
        </w:tc>
      </w:tr>
      <w:tr w:rsidR="00283AAC" w:rsidRPr="00060A61" w14:paraId="113EF64C" w14:textId="77777777" w:rsidTr="00E8658B">
        <w:trPr>
          <w:trHeight w:val="173"/>
        </w:trPr>
        <w:tc>
          <w:tcPr>
            <w:tcW w:w="128" w:type="pct"/>
            <w:tcBorders>
              <w:left w:val="single" w:sz="8" w:space="0" w:color="auto"/>
              <w:right w:val="single" w:sz="4" w:space="0" w:color="808080"/>
            </w:tcBorders>
            <w:shd w:val="clear" w:color="auto" w:fill="003366"/>
            <w:vAlign w:val="center"/>
          </w:tcPr>
          <w:p w14:paraId="3E9BB4EB" w14:textId="77777777" w:rsidR="00283AAC" w:rsidRPr="00060A61" w:rsidRDefault="00283AAC" w:rsidP="004F40FF">
            <w:pPr>
              <w:widowControl/>
              <w:spacing w:beforeLines="10" w:before="36" w:afterLines="10" w:after="36"/>
              <w:rPr>
                <w:rFonts w:ascii="Calibri" w:eastAsia="ＭＳ Ｐゴシック" w:hAnsi="Calibri" w:cs="ＭＳ Ｐゴシック"/>
                <w:color w:val="000000"/>
                <w:kern w:val="0"/>
                <w:sz w:val="16"/>
                <w:szCs w:val="14"/>
              </w:rPr>
            </w:pPr>
          </w:p>
        </w:tc>
        <w:tc>
          <w:tcPr>
            <w:tcW w:w="128" w:type="pct"/>
            <w:tcBorders>
              <w:left w:val="single" w:sz="4" w:space="0" w:color="808080"/>
              <w:right w:val="single" w:sz="4" w:space="0" w:color="808080"/>
            </w:tcBorders>
            <w:shd w:val="clear" w:color="auto" w:fill="99CCFF"/>
            <w:vAlign w:val="center"/>
          </w:tcPr>
          <w:p w14:paraId="76786E50" w14:textId="77777777" w:rsidR="00283AAC" w:rsidRPr="00060A61" w:rsidRDefault="00283AAC" w:rsidP="004F40FF">
            <w:pPr>
              <w:widowControl/>
              <w:spacing w:beforeLines="10" w:before="36" w:afterLines="10" w:after="36"/>
              <w:rPr>
                <w:rFonts w:ascii="Calibri" w:eastAsia="ＭＳ Ｐゴシック" w:hAnsi="Calibri" w:cs="ＭＳ Ｐゴシック"/>
                <w:color w:val="000000"/>
                <w:kern w:val="0"/>
                <w:sz w:val="16"/>
                <w:szCs w:val="14"/>
              </w:rPr>
            </w:pPr>
          </w:p>
        </w:tc>
        <w:tc>
          <w:tcPr>
            <w:tcW w:w="146" w:type="pct"/>
            <w:tcBorders>
              <w:left w:val="single" w:sz="4" w:space="0" w:color="808080"/>
              <w:right w:val="single" w:sz="4" w:space="0" w:color="808080"/>
            </w:tcBorders>
            <w:shd w:val="clear" w:color="auto" w:fill="99CCFF"/>
            <w:noWrap/>
            <w:vAlign w:val="center"/>
          </w:tcPr>
          <w:p w14:paraId="052CF631" w14:textId="77777777" w:rsidR="00283AAC" w:rsidRPr="00060A61" w:rsidRDefault="00283AAC" w:rsidP="004F40FF">
            <w:pPr>
              <w:widowControl/>
              <w:spacing w:beforeLines="10" w:before="36" w:afterLines="10" w:after="36"/>
              <w:rPr>
                <w:rFonts w:ascii="Calibri" w:eastAsia="ＭＳ Ｐゴシック" w:hAnsi="Calibri" w:cs="ＭＳ Ｐゴシック"/>
                <w:color w:val="000000"/>
                <w:kern w:val="0"/>
                <w:sz w:val="16"/>
                <w:szCs w:val="14"/>
              </w:rPr>
            </w:pPr>
          </w:p>
        </w:tc>
        <w:tc>
          <w:tcPr>
            <w:tcW w:w="128" w:type="pct"/>
            <w:vMerge w:val="restart"/>
            <w:tcBorders>
              <w:left w:val="nil"/>
              <w:right w:val="single" w:sz="4" w:space="0" w:color="808080"/>
            </w:tcBorders>
            <w:shd w:val="clear" w:color="auto" w:fill="DEEAF6"/>
            <w:noWrap/>
            <w:vAlign w:val="center"/>
          </w:tcPr>
          <w:p w14:paraId="28ED647C" w14:textId="77777777" w:rsidR="00283AAC" w:rsidRPr="00060A61" w:rsidRDefault="00283AAC" w:rsidP="004F40FF">
            <w:pPr>
              <w:widowControl/>
              <w:spacing w:beforeLines="10" w:before="36" w:afterLines="10" w:after="36"/>
              <w:rPr>
                <w:rFonts w:ascii="Arial" w:eastAsia="ＭＳ Ｐゴシック" w:hAnsi="Arial" w:cs="Arial"/>
                <w:color w:val="FF0000"/>
                <w:kern w:val="0"/>
                <w:sz w:val="16"/>
                <w:szCs w:val="14"/>
              </w:rPr>
            </w:pPr>
          </w:p>
        </w:tc>
        <w:tc>
          <w:tcPr>
            <w:tcW w:w="2063" w:type="pct"/>
            <w:tcBorders>
              <w:top w:val="single" w:sz="4" w:space="0" w:color="808080"/>
              <w:left w:val="single" w:sz="4" w:space="0" w:color="808080"/>
              <w:bottom w:val="single" w:sz="4" w:space="0" w:color="808080"/>
              <w:right w:val="single" w:sz="4" w:space="0" w:color="808080"/>
            </w:tcBorders>
            <w:shd w:val="clear" w:color="auto" w:fill="DEEAF6"/>
            <w:vAlign w:val="center"/>
          </w:tcPr>
          <w:p w14:paraId="3634A2BE" w14:textId="27461300" w:rsidR="00283AAC" w:rsidRPr="00060A61" w:rsidRDefault="00283AAC" w:rsidP="004F40FF">
            <w:pPr>
              <w:widowControl/>
              <w:spacing w:beforeLines="10" w:before="36" w:afterLines="10" w:after="36"/>
              <w:rPr>
                <w:rFonts w:ascii="Arial" w:eastAsia="ＭＳ Ｐゴシック" w:hAnsi="Arial" w:cs="Arial"/>
                <w:color w:val="FF0000"/>
                <w:kern w:val="0"/>
                <w:sz w:val="16"/>
                <w:szCs w:val="14"/>
              </w:rPr>
            </w:pPr>
          </w:p>
        </w:tc>
        <w:tc>
          <w:tcPr>
            <w:tcW w:w="925" w:type="pct"/>
            <w:tcBorders>
              <w:top w:val="single" w:sz="4" w:space="0" w:color="808080"/>
              <w:left w:val="nil"/>
              <w:bottom w:val="single" w:sz="4" w:space="0" w:color="808080"/>
              <w:right w:val="single" w:sz="4" w:space="0" w:color="808080"/>
            </w:tcBorders>
            <w:noWrap/>
            <w:vAlign w:val="center"/>
          </w:tcPr>
          <w:p w14:paraId="1C54279F" w14:textId="460775FC" w:rsidR="00283AAC" w:rsidRPr="00060A61" w:rsidRDefault="00283AAC" w:rsidP="004F40FF">
            <w:pPr>
              <w:widowControl/>
              <w:spacing w:beforeLines="10" w:before="36" w:afterLines="10" w:after="36"/>
              <w:rPr>
                <w:rFonts w:ascii="Calibri" w:eastAsia="ＭＳ Ｐゴシック" w:hAnsi="Calibri" w:cs="ＭＳ Ｐゴシック"/>
                <w:color w:val="000000"/>
                <w:kern w:val="0"/>
                <w:sz w:val="16"/>
                <w:szCs w:val="14"/>
              </w:rPr>
            </w:pPr>
          </w:p>
        </w:tc>
        <w:tc>
          <w:tcPr>
            <w:tcW w:w="557" w:type="pct"/>
            <w:tcBorders>
              <w:top w:val="single" w:sz="4" w:space="0" w:color="808080"/>
              <w:left w:val="nil"/>
              <w:bottom w:val="single" w:sz="4" w:space="0" w:color="808080"/>
              <w:right w:val="single" w:sz="4" w:space="0" w:color="808080"/>
            </w:tcBorders>
            <w:shd w:val="clear" w:color="auto" w:fill="CCCCFF"/>
            <w:noWrap/>
            <w:vAlign w:val="center"/>
          </w:tcPr>
          <w:p w14:paraId="6380B502" w14:textId="77777777" w:rsidR="00283AAC" w:rsidRPr="00060A61" w:rsidRDefault="00283AAC" w:rsidP="004F40FF">
            <w:pPr>
              <w:widowControl/>
              <w:spacing w:beforeLines="10" w:before="36" w:afterLines="10" w:after="36"/>
              <w:jc w:val="right"/>
              <w:rPr>
                <w:rFonts w:ascii="Arial" w:eastAsia="ＭＳ Ｐゴシック" w:hAnsi="Arial" w:cs="Arial"/>
                <w:color w:val="FF0000"/>
                <w:kern w:val="0"/>
                <w:sz w:val="16"/>
                <w:szCs w:val="14"/>
              </w:rPr>
            </w:pPr>
          </w:p>
        </w:tc>
        <w:tc>
          <w:tcPr>
            <w:tcW w:w="492" w:type="pct"/>
            <w:tcBorders>
              <w:top w:val="single" w:sz="4" w:space="0" w:color="808080"/>
              <w:left w:val="nil"/>
              <w:bottom w:val="single" w:sz="4" w:space="0" w:color="808080"/>
              <w:right w:val="single" w:sz="4" w:space="0" w:color="808080"/>
            </w:tcBorders>
            <w:shd w:val="clear" w:color="auto" w:fill="CCCCFF"/>
            <w:noWrap/>
            <w:vAlign w:val="center"/>
          </w:tcPr>
          <w:p w14:paraId="5BACFB0C" w14:textId="328F0CBB" w:rsidR="00283AAC" w:rsidRPr="00060A61" w:rsidRDefault="00283AAC" w:rsidP="004F40FF">
            <w:pPr>
              <w:widowControl/>
              <w:spacing w:beforeLines="10" w:before="36" w:afterLines="10" w:after="36"/>
              <w:rPr>
                <w:rFonts w:ascii="Arial" w:eastAsia="ＭＳ Ｐゴシック" w:hAnsi="Arial" w:cs="Arial"/>
                <w:color w:val="FF0000"/>
                <w:kern w:val="0"/>
                <w:sz w:val="16"/>
                <w:szCs w:val="14"/>
              </w:rPr>
            </w:pPr>
          </w:p>
        </w:tc>
        <w:tc>
          <w:tcPr>
            <w:tcW w:w="432" w:type="pct"/>
            <w:gridSpan w:val="2"/>
            <w:tcBorders>
              <w:top w:val="single" w:sz="4" w:space="0" w:color="808080"/>
              <w:left w:val="nil"/>
              <w:bottom w:val="single" w:sz="4" w:space="0" w:color="808080"/>
              <w:right w:val="single" w:sz="8" w:space="0" w:color="auto"/>
            </w:tcBorders>
            <w:noWrap/>
            <w:vAlign w:val="center"/>
          </w:tcPr>
          <w:p w14:paraId="1627D5BA" w14:textId="33572E11" w:rsidR="00283AAC" w:rsidRPr="00060A61" w:rsidRDefault="00283AAC" w:rsidP="004F40FF">
            <w:pPr>
              <w:widowControl/>
              <w:spacing w:beforeLines="10" w:before="36" w:afterLines="10" w:after="36"/>
              <w:rPr>
                <w:rFonts w:ascii="Arial" w:eastAsia="ＭＳ Ｐゴシック" w:hAnsi="Arial" w:cs="Arial"/>
                <w:color w:val="FF0000"/>
                <w:kern w:val="0"/>
                <w:sz w:val="16"/>
                <w:szCs w:val="14"/>
              </w:rPr>
            </w:pPr>
          </w:p>
        </w:tc>
      </w:tr>
      <w:tr w:rsidR="00283AAC" w:rsidRPr="00060A61" w14:paraId="1694A080" w14:textId="77777777" w:rsidTr="00E8658B">
        <w:trPr>
          <w:trHeight w:val="173"/>
        </w:trPr>
        <w:tc>
          <w:tcPr>
            <w:tcW w:w="128" w:type="pct"/>
            <w:tcBorders>
              <w:left w:val="single" w:sz="8" w:space="0" w:color="auto"/>
              <w:right w:val="single" w:sz="4" w:space="0" w:color="808080"/>
            </w:tcBorders>
            <w:shd w:val="clear" w:color="auto" w:fill="003366"/>
            <w:vAlign w:val="center"/>
          </w:tcPr>
          <w:p w14:paraId="377B7E27" w14:textId="77777777" w:rsidR="00283AAC" w:rsidRPr="00060A61" w:rsidRDefault="00283AAC" w:rsidP="004F40FF">
            <w:pPr>
              <w:widowControl/>
              <w:spacing w:beforeLines="10" w:before="36" w:afterLines="10" w:after="36"/>
              <w:rPr>
                <w:rFonts w:ascii="Calibri" w:eastAsia="ＭＳ Ｐゴシック" w:hAnsi="Calibri" w:cs="ＭＳ Ｐゴシック"/>
                <w:color w:val="000000"/>
                <w:kern w:val="0"/>
                <w:sz w:val="16"/>
                <w:szCs w:val="14"/>
              </w:rPr>
            </w:pPr>
          </w:p>
        </w:tc>
        <w:tc>
          <w:tcPr>
            <w:tcW w:w="128" w:type="pct"/>
            <w:tcBorders>
              <w:left w:val="single" w:sz="4" w:space="0" w:color="808080"/>
              <w:right w:val="single" w:sz="4" w:space="0" w:color="808080"/>
            </w:tcBorders>
            <w:shd w:val="clear" w:color="auto" w:fill="99CCFF"/>
            <w:vAlign w:val="center"/>
          </w:tcPr>
          <w:p w14:paraId="17A36F05" w14:textId="77777777" w:rsidR="00283AAC" w:rsidRPr="00060A61" w:rsidRDefault="00283AAC" w:rsidP="004F40FF">
            <w:pPr>
              <w:widowControl/>
              <w:spacing w:beforeLines="10" w:before="36" w:afterLines="10" w:after="36"/>
              <w:rPr>
                <w:rFonts w:ascii="Calibri" w:eastAsia="ＭＳ Ｐゴシック" w:hAnsi="Calibri" w:cs="ＭＳ Ｐゴシック"/>
                <w:color w:val="000000"/>
                <w:kern w:val="0"/>
                <w:sz w:val="16"/>
                <w:szCs w:val="14"/>
              </w:rPr>
            </w:pPr>
          </w:p>
        </w:tc>
        <w:tc>
          <w:tcPr>
            <w:tcW w:w="146" w:type="pct"/>
            <w:tcBorders>
              <w:left w:val="single" w:sz="4" w:space="0" w:color="808080"/>
              <w:right w:val="single" w:sz="4" w:space="0" w:color="808080"/>
            </w:tcBorders>
            <w:shd w:val="clear" w:color="auto" w:fill="99CCFF"/>
            <w:noWrap/>
            <w:vAlign w:val="center"/>
          </w:tcPr>
          <w:p w14:paraId="73E6C5EA" w14:textId="77777777" w:rsidR="00283AAC" w:rsidRPr="00060A61" w:rsidRDefault="00283AAC" w:rsidP="004F40FF">
            <w:pPr>
              <w:widowControl/>
              <w:spacing w:beforeLines="10" w:before="36" w:afterLines="10" w:after="36"/>
              <w:rPr>
                <w:rFonts w:ascii="Calibri" w:eastAsia="ＭＳ Ｐゴシック" w:hAnsi="Calibri" w:cs="ＭＳ Ｐゴシック"/>
                <w:color w:val="000000"/>
                <w:kern w:val="0"/>
                <w:sz w:val="16"/>
                <w:szCs w:val="14"/>
              </w:rPr>
            </w:pPr>
          </w:p>
        </w:tc>
        <w:tc>
          <w:tcPr>
            <w:tcW w:w="128" w:type="pct"/>
            <w:vMerge/>
            <w:tcBorders>
              <w:left w:val="nil"/>
              <w:right w:val="single" w:sz="4" w:space="0" w:color="808080"/>
            </w:tcBorders>
            <w:shd w:val="clear" w:color="auto" w:fill="DEEAF6"/>
            <w:noWrap/>
            <w:vAlign w:val="center"/>
          </w:tcPr>
          <w:p w14:paraId="77439D90" w14:textId="77777777" w:rsidR="00283AAC" w:rsidRPr="00060A61" w:rsidRDefault="00283AAC" w:rsidP="004F40FF">
            <w:pPr>
              <w:widowControl/>
              <w:spacing w:beforeLines="10" w:before="36" w:afterLines="10" w:after="36"/>
              <w:rPr>
                <w:rFonts w:ascii="Arial" w:eastAsia="ＭＳ Ｐゴシック" w:hAnsi="Arial" w:cs="Arial"/>
                <w:color w:val="FF0000"/>
                <w:kern w:val="0"/>
                <w:sz w:val="16"/>
                <w:szCs w:val="14"/>
              </w:rPr>
            </w:pPr>
          </w:p>
        </w:tc>
        <w:tc>
          <w:tcPr>
            <w:tcW w:w="2063" w:type="pct"/>
            <w:tcBorders>
              <w:top w:val="single" w:sz="4" w:space="0" w:color="808080"/>
              <w:left w:val="single" w:sz="4" w:space="0" w:color="808080"/>
              <w:bottom w:val="single" w:sz="4" w:space="0" w:color="808080"/>
              <w:right w:val="single" w:sz="4" w:space="0" w:color="808080"/>
            </w:tcBorders>
            <w:shd w:val="clear" w:color="auto" w:fill="DEEAF6"/>
            <w:vAlign w:val="center"/>
          </w:tcPr>
          <w:p w14:paraId="78008B61" w14:textId="115FA03A" w:rsidR="00283AAC" w:rsidRPr="00060A61" w:rsidRDefault="00283AAC" w:rsidP="004F40FF">
            <w:pPr>
              <w:widowControl/>
              <w:spacing w:beforeLines="10" w:before="36" w:afterLines="10" w:after="36"/>
              <w:rPr>
                <w:rFonts w:ascii="Arial" w:eastAsia="ＭＳ Ｐゴシック" w:hAnsi="Arial" w:cs="Arial"/>
                <w:color w:val="FF0000"/>
                <w:kern w:val="0"/>
                <w:sz w:val="16"/>
                <w:szCs w:val="14"/>
              </w:rPr>
            </w:pPr>
          </w:p>
        </w:tc>
        <w:tc>
          <w:tcPr>
            <w:tcW w:w="925" w:type="pct"/>
            <w:tcBorders>
              <w:top w:val="single" w:sz="4" w:space="0" w:color="808080"/>
              <w:left w:val="nil"/>
              <w:bottom w:val="single" w:sz="4" w:space="0" w:color="808080"/>
              <w:right w:val="single" w:sz="4" w:space="0" w:color="808080"/>
            </w:tcBorders>
            <w:noWrap/>
            <w:vAlign w:val="center"/>
          </w:tcPr>
          <w:p w14:paraId="47F001FF" w14:textId="4653A14B" w:rsidR="00283AAC" w:rsidRPr="00060A61" w:rsidRDefault="00283AAC" w:rsidP="004F40FF">
            <w:pPr>
              <w:widowControl/>
              <w:spacing w:beforeLines="10" w:before="36" w:afterLines="10" w:after="36"/>
              <w:rPr>
                <w:rFonts w:ascii="Calibri" w:eastAsia="ＭＳ Ｐゴシック" w:hAnsi="Calibri" w:cs="ＭＳ Ｐゴシック"/>
                <w:color w:val="000000"/>
                <w:kern w:val="0"/>
                <w:sz w:val="16"/>
                <w:szCs w:val="14"/>
              </w:rPr>
            </w:pPr>
          </w:p>
        </w:tc>
        <w:tc>
          <w:tcPr>
            <w:tcW w:w="557" w:type="pct"/>
            <w:tcBorders>
              <w:top w:val="single" w:sz="4" w:space="0" w:color="808080"/>
              <w:left w:val="nil"/>
              <w:bottom w:val="single" w:sz="4" w:space="0" w:color="808080"/>
              <w:right w:val="single" w:sz="4" w:space="0" w:color="808080"/>
            </w:tcBorders>
            <w:shd w:val="clear" w:color="auto" w:fill="CCCCFF"/>
            <w:noWrap/>
            <w:vAlign w:val="center"/>
          </w:tcPr>
          <w:p w14:paraId="5D8973EB" w14:textId="77777777" w:rsidR="00283AAC" w:rsidRPr="00060A61" w:rsidRDefault="00283AAC" w:rsidP="004F40FF">
            <w:pPr>
              <w:widowControl/>
              <w:spacing w:beforeLines="10" w:before="36" w:afterLines="10" w:after="36"/>
              <w:jc w:val="right"/>
              <w:rPr>
                <w:rFonts w:ascii="Arial" w:eastAsia="ＭＳ Ｐゴシック" w:hAnsi="Arial" w:cs="Arial"/>
                <w:color w:val="FF0000"/>
                <w:kern w:val="0"/>
                <w:sz w:val="16"/>
                <w:szCs w:val="14"/>
              </w:rPr>
            </w:pPr>
          </w:p>
        </w:tc>
        <w:tc>
          <w:tcPr>
            <w:tcW w:w="492" w:type="pct"/>
            <w:tcBorders>
              <w:top w:val="single" w:sz="4" w:space="0" w:color="808080"/>
              <w:left w:val="nil"/>
              <w:bottom w:val="single" w:sz="4" w:space="0" w:color="808080"/>
              <w:right w:val="single" w:sz="4" w:space="0" w:color="808080"/>
            </w:tcBorders>
            <w:shd w:val="clear" w:color="auto" w:fill="CCCCFF"/>
            <w:noWrap/>
            <w:vAlign w:val="center"/>
          </w:tcPr>
          <w:p w14:paraId="7D30E7DE" w14:textId="4AC01E52" w:rsidR="00283AAC" w:rsidRPr="00060A61" w:rsidRDefault="00283AAC" w:rsidP="004F40FF">
            <w:pPr>
              <w:widowControl/>
              <w:spacing w:beforeLines="10" w:before="36" w:afterLines="10" w:after="36"/>
              <w:rPr>
                <w:rFonts w:ascii="Arial" w:eastAsia="ＭＳ Ｐゴシック" w:hAnsi="Arial" w:cs="Arial"/>
                <w:color w:val="FF0000"/>
                <w:kern w:val="0"/>
                <w:sz w:val="16"/>
                <w:szCs w:val="14"/>
              </w:rPr>
            </w:pPr>
          </w:p>
        </w:tc>
        <w:tc>
          <w:tcPr>
            <w:tcW w:w="432" w:type="pct"/>
            <w:gridSpan w:val="2"/>
            <w:tcBorders>
              <w:top w:val="single" w:sz="4" w:space="0" w:color="808080"/>
              <w:left w:val="nil"/>
              <w:bottom w:val="single" w:sz="4" w:space="0" w:color="808080"/>
              <w:right w:val="single" w:sz="8" w:space="0" w:color="auto"/>
            </w:tcBorders>
            <w:noWrap/>
            <w:vAlign w:val="center"/>
          </w:tcPr>
          <w:p w14:paraId="583C2642" w14:textId="34E83182" w:rsidR="00283AAC" w:rsidRPr="00060A61" w:rsidRDefault="00283AAC" w:rsidP="004F40FF">
            <w:pPr>
              <w:widowControl/>
              <w:spacing w:beforeLines="10" w:before="36" w:afterLines="10" w:after="36"/>
              <w:rPr>
                <w:rFonts w:ascii="Arial" w:eastAsia="ＭＳ Ｐゴシック" w:hAnsi="Arial" w:cs="Arial"/>
                <w:color w:val="FF0000"/>
                <w:kern w:val="0"/>
                <w:sz w:val="16"/>
                <w:szCs w:val="14"/>
              </w:rPr>
            </w:pPr>
          </w:p>
        </w:tc>
      </w:tr>
      <w:tr w:rsidR="0012214D" w:rsidRPr="00060A61" w14:paraId="7D5E1E24" w14:textId="77777777" w:rsidTr="0012214D">
        <w:trPr>
          <w:trHeight w:val="162"/>
        </w:trPr>
        <w:tc>
          <w:tcPr>
            <w:tcW w:w="5000" w:type="pct"/>
            <w:gridSpan w:val="10"/>
            <w:tcBorders>
              <w:top w:val="single" w:sz="4" w:space="0" w:color="0000D0"/>
              <w:left w:val="single" w:sz="8" w:space="0" w:color="auto"/>
              <w:bottom w:val="single" w:sz="4" w:space="0" w:color="808080"/>
              <w:right w:val="single" w:sz="8" w:space="0" w:color="auto"/>
            </w:tcBorders>
            <w:shd w:val="clear" w:color="000000" w:fill="003366"/>
            <w:vAlign w:val="center"/>
          </w:tcPr>
          <w:p w14:paraId="437868ED" w14:textId="690E3F1E" w:rsidR="0012214D" w:rsidRPr="00060A61" w:rsidRDefault="009E21A3" w:rsidP="0012214D">
            <w:pPr>
              <w:widowControl/>
              <w:spacing w:beforeLines="10" w:before="36" w:afterLines="10" w:after="36"/>
              <w:rPr>
                <w:rFonts w:asciiTheme="majorHAnsi" w:eastAsia="ＭＳ Ｐゴシック" w:hAnsiTheme="majorHAnsi" w:cstheme="majorHAnsi"/>
                <w:b/>
                <w:bCs/>
                <w:color w:val="000000"/>
                <w:kern w:val="0"/>
                <w:sz w:val="16"/>
                <w:szCs w:val="16"/>
              </w:rPr>
            </w:pPr>
            <w:r w:rsidRPr="00060A61">
              <w:rPr>
                <w:rStyle w:val="cf01"/>
                <w:rFonts w:asciiTheme="majorHAnsi" w:hAnsiTheme="majorHAnsi" w:cstheme="majorHAnsi" w:hint="default"/>
                <w:b/>
                <w:bCs/>
                <w:sz w:val="16"/>
                <w:szCs w:val="16"/>
              </w:rPr>
              <w:t>５</w:t>
            </w:r>
            <w:r w:rsidRPr="00060A61">
              <w:rPr>
                <w:rStyle w:val="cf01"/>
                <w:rFonts w:asciiTheme="majorHAnsi" w:hAnsiTheme="majorHAnsi" w:cstheme="majorHAnsi" w:hint="default"/>
                <w:b/>
                <w:bCs/>
                <w:sz w:val="16"/>
                <w:szCs w:val="16"/>
              </w:rPr>
              <w:t>.Calculations of the project net emissions/removal</w:t>
            </w:r>
          </w:p>
        </w:tc>
      </w:tr>
      <w:tr w:rsidR="0012214D" w:rsidRPr="00060A61" w14:paraId="47E82F24" w14:textId="77777777" w:rsidTr="00E8658B">
        <w:trPr>
          <w:gridAfter w:val="1"/>
          <w:wAfter w:w="12" w:type="pct"/>
          <w:trHeight w:val="170"/>
        </w:trPr>
        <w:tc>
          <w:tcPr>
            <w:tcW w:w="128" w:type="pct"/>
            <w:vMerge w:val="restart"/>
            <w:tcBorders>
              <w:top w:val="nil"/>
              <w:left w:val="single" w:sz="8" w:space="0" w:color="auto"/>
              <w:right w:val="nil"/>
            </w:tcBorders>
            <w:shd w:val="clear" w:color="auto" w:fill="003366"/>
            <w:vAlign w:val="center"/>
          </w:tcPr>
          <w:p w14:paraId="1EB74750" w14:textId="77777777" w:rsidR="0012214D" w:rsidRPr="00060A61" w:rsidRDefault="0012214D" w:rsidP="0012214D">
            <w:pPr>
              <w:widowControl/>
              <w:spacing w:beforeLines="10" w:before="36" w:afterLines="10" w:after="36"/>
              <w:rPr>
                <w:rFonts w:ascii="Arial" w:eastAsia="ＭＳ Ｐゴシック" w:hAnsi="Arial" w:cs="Arial"/>
                <w:color w:val="000000"/>
                <w:kern w:val="0"/>
                <w:sz w:val="16"/>
                <w:szCs w:val="14"/>
              </w:rPr>
            </w:pPr>
          </w:p>
        </w:tc>
        <w:tc>
          <w:tcPr>
            <w:tcW w:w="3390" w:type="pct"/>
            <w:gridSpan w:val="5"/>
            <w:tcBorders>
              <w:top w:val="nil"/>
              <w:left w:val="single" w:sz="4" w:space="0" w:color="000000"/>
              <w:bottom w:val="nil"/>
              <w:right w:val="single" w:sz="8" w:space="0" w:color="FF0000"/>
            </w:tcBorders>
            <w:shd w:val="clear" w:color="000000" w:fill="99CCFF"/>
            <w:vAlign w:val="center"/>
          </w:tcPr>
          <w:p w14:paraId="783781D4" w14:textId="7A76C135" w:rsidR="0012214D" w:rsidRPr="00060A61" w:rsidRDefault="0012214D" w:rsidP="0012214D">
            <w:pPr>
              <w:widowControl/>
              <w:spacing w:beforeLines="10" w:before="36" w:afterLines="10" w:after="36"/>
              <w:rPr>
                <w:rFonts w:ascii="Arial" w:eastAsia="ＭＳ Ｐゴシック" w:hAnsi="Arial" w:cs="Arial"/>
                <w:color w:val="FF0000"/>
                <w:kern w:val="0"/>
                <w:sz w:val="16"/>
                <w:szCs w:val="14"/>
              </w:rPr>
            </w:pPr>
            <w:r w:rsidRPr="00060A61">
              <w:rPr>
                <w:rFonts w:ascii="Arial" w:eastAsia="ＭＳ Ｐゴシック" w:hAnsi="Arial" w:cs="Arial"/>
                <w:color w:val="000000"/>
                <w:kern w:val="0"/>
                <w:sz w:val="16"/>
                <w:szCs w:val="14"/>
              </w:rPr>
              <w:t>Project net emissions</w:t>
            </w:r>
            <w:r w:rsidR="000979A8" w:rsidRPr="00060A61">
              <w:rPr>
                <w:rFonts w:ascii="Arial" w:eastAsia="ＭＳ Ｐゴシック" w:hAnsi="Arial" w:cs="Arial"/>
                <w:color w:val="000000"/>
                <w:kern w:val="0"/>
                <w:sz w:val="16"/>
                <w:szCs w:val="14"/>
              </w:rPr>
              <w:t xml:space="preserve"> or </w:t>
            </w:r>
            <w:r w:rsidRPr="00060A61">
              <w:rPr>
                <w:rFonts w:ascii="Arial" w:eastAsia="ＭＳ Ｐゴシック" w:hAnsi="Arial" w:cs="Arial"/>
                <w:color w:val="000000"/>
                <w:kern w:val="0"/>
                <w:sz w:val="16"/>
                <w:szCs w:val="14"/>
              </w:rPr>
              <w:t xml:space="preserve">removals during year </w:t>
            </w:r>
            <w:r w:rsidRPr="00060A61">
              <w:rPr>
                <w:rFonts w:ascii="Arial" w:eastAsia="ＭＳ Ｐゴシック" w:hAnsi="Arial" w:cs="Arial"/>
                <w:i/>
                <w:color w:val="000000"/>
                <w:kern w:val="0"/>
                <w:sz w:val="16"/>
                <w:szCs w:val="14"/>
              </w:rPr>
              <w:t>y</w:t>
            </w:r>
          </w:p>
        </w:tc>
        <w:tc>
          <w:tcPr>
            <w:tcW w:w="557" w:type="pct"/>
            <w:tcBorders>
              <w:top w:val="single" w:sz="8" w:space="0" w:color="FF0000"/>
              <w:left w:val="single" w:sz="8" w:space="0" w:color="FF0000"/>
              <w:bottom w:val="single" w:sz="8" w:space="0" w:color="FF0000"/>
              <w:right w:val="single" w:sz="8" w:space="0" w:color="FF0000"/>
            </w:tcBorders>
            <w:noWrap/>
            <w:vAlign w:val="center"/>
          </w:tcPr>
          <w:p w14:paraId="047CA3F2" w14:textId="77777777" w:rsidR="0012214D" w:rsidRPr="00060A61" w:rsidRDefault="0012214D" w:rsidP="0012214D">
            <w:pPr>
              <w:widowControl/>
              <w:spacing w:beforeLines="10" w:before="36" w:afterLines="10" w:after="36"/>
              <w:jc w:val="right"/>
              <w:rPr>
                <w:rFonts w:ascii="Arial" w:eastAsia="ＭＳ Ｐゴシック" w:hAnsi="Arial" w:cs="Arial"/>
                <w:color w:val="000000"/>
                <w:kern w:val="0"/>
                <w:sz w:val="16"/>
                <w:szCs w:val="14"/>
              </w:rPr>
            </w:pPr>
          </w:p>
        </w:tc>
        <w:tc>
          <w:tcPr>
            <w:tcW w:w="492" w:type="pct"/>
            <w:tcBorders>
              <w:top w:val="single" w:sz="4" w:space="0" w:color="808080"/>
              <w:left w:val="single" w:sz="8" w:space="0" w:color="FF0000"/>
              <w:bottom w:val="single" w:sz="4" w:space="0" w:color="808080"/>
              <w:right w:val="single" w:sz="4" w:space="0" w:color="000000"/>
            </w:tcBorders>
            <w:vAlign w:val="center"/>
          </w:tcPr>
          <w:p w14:paraId="3CAA2D31" w14:textId="77777777" w:rsidR="0012214D" w:rsidRPr="00060A61" w:rsidRDefault="0012214D" w:rsidP="0012214D">
            <w:pPr>
              <w:widowControl/>
              <w:spacing w:beforeLines="10" w:before="36" w:afterLines="10" w:after="36"/>
              <w:rPr>
                <w:rFonts w:ascii="Arial" w:eastAsia="ＭＳ Ｐゴシック" w:hAnsi="Arial" w:cs="Arial"/>
                <w:color w:val="000000"/>
                <w:kern w:val="0"/>
                <w:sz w:val="16"/>
                <w:szCs w:val="14"/>
              </w:rPr>
            </w:pPr>
            <w:r w:rsidRPr="00060A61">
              <w:rPr>
                <w:rFonts w:ascii="Arial" w:eastAsia="ＭＳ Ｐゴシック" w:hAnsi="Arial" w:cs="Arial"/>
                <w:color w:val="000000"/>
                <w:kern w:val="0"/>
                <w:sz w:val="16"/>
                <w:szCs w:val="14"/>
              </w:rPr>
              <w:t>tCO2e</w:t>
            </w:r>
          </w:p>
        </w:tc>
        <w:tc>
          <w:tcPr>
            <w:tcW w:w="420" w:type="pct"/>
            <w:tcBorders>
              <w:top w:val="single" w:sz="4" w:space="0" w:color="808080"/>
              <w:left w:val="nil"/>
              <w:bottom w:val="single" w:sz="4" w:space="0" w:color="808080"/>
              <w:right w:val="single" w:sz="8" w:space="0" w:color="auto"/>
            </w:tcBorders>
            <w:vAlign w:val="center"/>
          </w:tcPr>
          <w:p w14:paraId="67948611" w14:textId="77777777" w:rsidR="0012214D" w:rsidRPr="00060A61" w:rsidRDefault="0012214D" w:rsidP="0012214D">
            <w:pPr>
              <w:widowControl/>
              <w:spacing w:beforeLines="10" w:before="36" w:afterLines="10" w:after="36"/>
              <w:rPr>
                <w:rFonts w:ascii="Arial" w:eastAsia="ＭＳ Ｐゴシック" w:hAnsi="Arial" w:cs="Arial"/>
                <w:color w:val="000000"/>
                <w:kern w:val="0"/>
                <w:sz w:val="16"/>
                <w:szCs w:val="14"/>
              </w:rPr>
            </w:pPr>
            <w:r w:rsidRPr="00060A61">
              <w:rPr>
                <w:rFonts w:ascii="Arial" w:eastAsia="ＭＳ Ｐゴシック" w:hAnsi="Arial" w:cs="Arial"/>
                <w:color w:val="000000"/>
                <w:kern w:val="0"/>
                <w:sz w:val="16"/>
                <w:szCs w:val="14"/>
              </w:rPr>
              <w:t>PE</w:t>
            </w:r>
            <w:r w:rsidRPr="00060A61">
              <w:rPr>
                <w:rFonts w:ascii="Arial" w:eastAsia="ＭＳ Ｐゴシック" w:hAnsi="Arial" w:cs="Arial"/>
                <w:i/>
                <w:color w:val="000000"/>
                <w:kern w:val="0"/>
                <w:sz w:val="16"/>
                <w:szCs w:val="14"/>
                <w:vertAlign w:val="subscript"/>
              </w:rPr>
              <w:t>y</w:t>
            </w:r>
          </w:p>
        </w:tc>
      </w:tr>
      <w:tr w:rsidR="0012214D" w:rsidRPr="00060A61" w14:paraId="5CA3ADC1" w14:textId="77777777" w:rsidTr="00E8658B">
        <w:trPr>
          <w:gridAfter w:val="1"/>
          <w:wAfter w:w="12" w:type="pct"/>
          <w:trHeight w:val="170"/>
        </w:trPr>
        <w:tc>
          <w:tcPr>
            <w:tcW w:w="128" w:type="pct"/>
            <w:vMerge/>
            <w:tcBorders>
              <w:left w:val="single" w:sz="8" w:space="0" w:color="auto"/>
              <w:right w:val="nil"/>
            </w:tcBorders>
            <w:shd w:val="clear" w:color="auto" w:fill="003366"/>
            <w:vAlign w:val="center"/>
          </w:tcPr>
          <w:p w14:paraId="3165404F" w14:textId="77777777" w:rsidR="0012214D" w:rsidRPr="00060A61" w:rsidRDefault="0012214D" w:rsidP="0012214D">
            <w:pPr>
              <w:widowControl/>
              <w:spacing w:beforeLines="10" w:before="36" w:afterLines="10" w:after="36"/>
              <w:rPr>
                <w:rFonts w:ascii="Arial" w:eastAsia="ＭＳ Ｐゴシック" w:hAnsi="Arial" w:cs="Arial"/>
                <w:color w:val="FF0000"/>
                <w:kern w:val="0"/>
                <w:sz w:val="16"/>
                <w:szCs w:val="14"/>
              </w:rPr>
            </w:pPr>
          </w:p>
        </w:tc>
        <w:tc>
          <w:tcPr>
            <w:tcW w:w="128" w:type="pct"/>
            <w:vMerge w:val="restart"/>
            <w:tcBorders>
              <w:top w:val="nil"/>
              <w:left w:val="single" w:sz="4" w:space="0" w:color="000000"/>
              <w:right w:val="nil"/>
            </w:tcBorders>
            <w:shd w:val="clear" w:color="auto" w:fill="99CCFF"/>
            <w:vAlign w:val="center"/>
          </w:tcPr>
          <w:p w14:paraId="1460F470" w14:textId="77777777" w:rsidR="0012214D" w:rsidRPr="00060A61" w:rsidRDefault="0012214D" w:rsidP="0012214D">
            <w:pPr>
              <w:widowControl/>
              <w:spacing w:beforeLines="10" w:before="36" w:afterLines="10" w:after="36"/>
              <w:rPr>
                <w:rFonts w:ascii="Arial" w:eastAsia="ＭＳ Ｐゴシック" w:hAnsi="Arial" w:cs="Arial"/>
                <w:color w:val="FF0000"/>
                <w:kern w:val="0"/>
                <w:sz w:val="16"/>
                <w:szCs w:val="14"/>
              </w:rPr>
            </w:pPr>
          </w:p>
        </w:tc>
        <w:tc>
          <w:tcPr>
            <w:tcW w:w="2337" w:type="pct"/>
            <w:gridSpan w:val="3"/>
            <w:tcBorders>
              <w:top w:val="single" w:sz="4" w:space="0" w:color="808080"/>
              <w:left w:val="single" w:sz="4" w:space="0" w:color="000000"/>
              <w:bottom w:val="nil"/>
              <w:right w:val="nil"/>
            </w:tcBorders>
            <w:shd w:val="clear" w:color="auto" w:fill="99CCFF"/>
            <w:vAlign w:val="center"/>
          </w:tcPr>
          <w:p w14:paraId="668E2914" w14:textId="77777777" w:rsidR="0012214D" w:rsidRPr="00060A61" w:rsidRDefault="0012214D" w:rsidP="0012214D">
            <w:pPr>
              <w:widowControl/>
              <w:spacing w:beforeLines="10" w:before="36" w:afterLines="10" w:after="36"/>
              <w:rPr>
                <w:rFonts w:ascii="Arial" w:eastAsia="ＭＳ Ｐゴシック" w:hAnsi="Arial" w:cs="Arial"/>
                <w:kern w:val="0"/>
                <w:sz w:val="16"/>
                <w:szCs w:val="14"/>
              </w:rPr>
            </w:pPr>
            <w:r w:rsidRPr="00060A61">
              <w:rPr>
                <w:rFonts w:ascii="Arial" w:eastAsia="ＭＳ Ｐゴシック" w:hAnsi="Arial" w:cs="Arial" w:hint="eastAsia"/>
                <w:kern w:val="0"/>
                <w:sz w:val="16"/>
                <w:szCs w:val="14"/>
              </w:rPr>
              <w:t>Y</w:t>
            </w:r>
            <w:r w:rsidRPr="00060A61">
              <w:rPr>
                <w:rFonts w:ascii="Arial" w:eastAsia="ＭＳ Ｐゴシック" w:hAnsi="Arial" w:cs="Arial"/>
                <w:kern w:val="0"/>
                <w:sz w:val="16"/>
                <w:szCs w:val="14"/>
              </w:rPr>
              <w:t>ear during first monitoring period</w:t>
            </w:r>
          </w:p>
        </w:tc>
        <w:tc>
          <w:tcPr>
            <w:tcW w:w="925" w:type="pct"/>
            <w:tcBorders>
              <w:top w:val="nil"/>
              <w:left w:val="nil"/>
              <w:bottom w:val="single" w:sz="4" w:space="0" w:color="808080"/>
              <w:right w:val="single" w:sz="4" w:space="0" w:color="808080"/>
            </w:tcBorders>
            <w:noWrap/>
            <w:vAlign w:val="center"/>
          </w:tcPr>
          <w:p w14:paraId="76CACD89" w14:textId="77777777" w:rsidR="0012214D" w:rsidRPr="00060A61" w:rsidRDefault="0012214D" w:rsidP="0012214D">
            <w:pPr>
              <w:widowControl/>
              <w:spacing w:beforeLines="10" w:before="36" w:afterLines="10" w:after="36"/>
              <w:rPr>
                <w:rFonts w:ascii="Arial" w:eastAsia="ＭＳ Ｐゴシック" w:hAnsi="Arial" w:cs="Arial"/>
                <w:color w:val="000000"/>
                <w:kern w:val="0"/>
                <w:sz w:val="16"/>
                <w:szCs w:val="14"/>
              </w:rPr>
            </w:pPr>
          </w:p>
        </w:tc>
        <w:tc>
          <w:tcPr>
            <w:tcW w:w="557" w:type="pct"/>
            <w:tcBorders>
              <w:top w:val="nil"/>
              <w:left w:val="nil"/>
              <w:bottom w:val="single" w:sz="4" w:space="0" w:color="808080"/>
              <w:right w:val="single" w:sz="4" w:space="0" w:color="808080"/>
            </w:tcBorders>
            <w:noWrap/>
            <w:vAlign w:val="center"/>
          </w:tcPr>
          <w:p w14:paraId="5D3C08D6" w14:textId="77777777" w:rsidR="0012214D" w:rsidRPr="00060A61" w:rsidRDefault="0012214D" w:rsidP="0012214D">
            <w:pPr>
              <w:widowControl/>
              <w:spacing w:beforeLines="10" w:before="36" w:afterLines="10" w:after="36"/>
              <w:jc w:val="right"/>
              <w:rPr>
                <w:rFonts w:ascii="Arial" w:eastAsia="ＭＳ Ｐゴシック" w:hAnsi="Arial" w:cs="Arial"/>
                <w:color w:val="FF0000"/>
                <w:kern w:val="0"/>
                <w:sz w:val="16"/>
                <w:szCs w:val="14"/>
              </w:rPr>
            </w:pPr>
          </w:p>
        </w:tc>
        <w:tc>
          <w:tcPr>
            <w:tcW w:w="492" w:type="pct"/>
            <w:tcBorders>
              <w:top w:val="nil"/>
              <w:left w:val="nil"/>
              <w:bottom w:val="single" w:sz="4" w:space="0" w:color="808080"/>
              <w:right w:val="single" w:sz="4" w:space="0" w:color="808080"/>
            </w:tcBorders>
            <w:vAlign w:val="center"/>
          </w:tcPr>
          <w:p w14:paraId="632BF48C" w14:textId="77777777" w:rsidR="0012214D" w:rsidRPr="00060A61" w:rsidRDefault="0012214D" w:rsidP="0012214D">
            <w:pPr>
              <w:widowControl/>
              <w:spacing w:beforeLines="10" w:before="36" w:afterLines="10" w:after="36"/>
              <w:rPr>
                <w:rFonts w:ascii="Arial" w:eastAsia="ＭＳ Ｐゴシック" w:hAnsi="Arial" w:cs="Arial"/>
                <w:color w:val="000000"/>
                <w:kern w:val="0"/>
                <w:sz w:val="16"/>
                <w:szCs w:val="14"/>
              </w:rPr>
            </w:pPr>
          </w:p>
        </w:tc>
        <w:tc>
          <w:tcPr>
            <w:tcW w:w="420" w:type="pct"/>
            <w:tcBorders>
              <w:top w:val="nil"/>
              <w:left w:val="nil"/>
              <w:bottom w:val="single" w:sz="4" w:space="0" w:color="808080"/>
              <w:right w:val="single" w:sz="8" w:space="0" w:color="auto"/>
            </w:tcBorders>
            <w:vAlign w:val="center"/>
          </w:tcPr>
          <w:p w14:paraId="285193E6" w14:textId="77777777" w:rsidR="0012214D" w:rsidRPr="00060A61" w:rsidRDefault="0012214D" w:rsidP="0012214D">
            <w:pPr>
              <w:widowControl/>
              <w:spacing w:beforeLines="10" w:before="36" w:afterLines="10" w:after="36"/>
              <w:rPr>
                <w:rFonts w:ascii="Arial" w:eastAsia="ＭＳ Ｐゴシック" w:hAnsi="Arial" w:cs="Arial"/>
                <w:color w:val="FF0000"/>
                <w:kern w:val="0"/>
                <w:sz w:val="16"/>
                <w:szCs w:val="14"/>
              </w:rPr>
            </w:pPr>
          </w:p>
        </w:tc>
      </w:tr>
      <w:tr w:rsidR="0012214D" w:rsidRPr="00060A61" w14:paraId="7757C1DA" w14:textId="77777777" w:rsidTr="00E8658B">
        <w:trPr>
          <w:gridAfter w:val="1"/>
          <w:wAfter w:w="12" w:type="pct"/>
          <w:trHeight w:val="170"/>
        </w:trPr>
        <w:tc>
          <w:tcPr>
            <w:tcW w:w="128" w:type="pct"/>
            <w:vMerge/>
            <w:tcBorders>
              <w:left w:val="single" w:sz="8" w:space="0" w:color="auto"/>
              <w:right w:val="nil"/>
            </w:tcBorders>
            <w:shd w:val="clear" w:color="auto" w:fill="003366"/>
            <w:vAlign w:val="center"/>
          </w:tcPr>
          <w:p w14:paraId="0E4D9EBB" w14:textId="77777777" w:rsidR="0012214D" w:rsidRPr="00060A61" w:rsidRDefault="0012214D" w:rsidP="0012214D">
            <w:pPr>
              <w:widowControl/>
              <w:spacing w:beforeLines="10" w:before="36" w:afterLines="10" w:after="36"/>
              <w:rPr>
                <w:rFonts w:ascii="Arial" w:eastAsia="ＭＳ Ｐゴシック" w:hAnsi="Arial" w:cs="Arial"/>
                <w:color w:val="FF0000"/>
                <w:kern w:val="0"/>
                <w:sz w:val="16"/>
                <w:szCs w:val="14"/>
              </w:rPr>
            </w:pPr>
          </w:p>
        </w:tc>
        <w:tc>
          <w:tcPr>
            <w:tcW w:w="128" w:type="pct"/>
            <w:vMerge/>
            <w:tcBorders>
              <w:left w:val="single" w:sz="4" w:space="0" w:color="000000"/>
              <w:right w:val="nil"/>
            </w:tcBorders>
            <w:shd w:val="clear" w:color="auto" w:fill="99CCFF"/>
            <w:vAlign w:val="center"/>
          </w:tcPr>
          <w:p w14:paraId="52CF28B3" w14:textId="77777777" w:rsidR="0012214D" w:rsidRPr="00060A61" w:rsidRDefault="0012214D" w:rsidP="0012214D">
            <w:pPr>
              <w:widowControl/>
              <w:spacing w:beforeLines="10" w:before="36" w:afterLines="10" w:after="36"/>
              <w:rPr>
                <w:rFonts w:ascii="Arial" w:eastAsia="ＭＳ Ｐゴシック" w:hAnsi="Arial" w:cs="Arial"/>
                <w:color w:val="FF0000"/>
                <w:kern w:val="0"/>
                <w:sz w:val="16"/>
                <w:szCs w:val="14"/>
              </w:rPr>
            </w:pPr>
          </w:p>
        </w:tc>
        <w:tc>
          <w:tcPr>
            <w:tcW w:w="146" w:type="pct"/>
            <w:vMerge w:val="restart"/>
            <w:tcBorders>
              <w:left w:val="single" w:sz="4" w:space="0" w:color="000000"/>
              <w:right w:val="single" w:sz="4" w:space="0" w:color="808080"/>
            </w:tcBorders>
            <w:shd w:val="clear" w:color="auto" w:fill="99CCFF"/>
            <w:vAlign w:val="center"/>
          </w:tcPr>
          <w:p w14:paraId="705940C7" w14:textId="77777777" w:rsidR="0012214D" w:rsidRPr="00060A61" w:rsidRDefault="0012214D" w:rsidP="0012214D">
            <w:pPr>
              <w:widowControl/>
              <w:spacing w:beforeLines="10" w:before="36" w:afterLines="10" w:after="36"/>
              <w:rPr>
                <w:rFonts w:ascii="Arial" w:eastAsia="ＭＳ Ｐゴシック" w:hAnsi="Arial" w:cs="Arial"/>
                <w:kern w:val="0"/>
                <w:sz w:val="16"/>
                <w:szCs w:val="14"/>
              </w:rPr>
            </w:pPr>
          </w:p>
        </w:tc>
        <w:tc>
          <w:tcPr>
            <w:tcW w:w="2192" w:type="pct"/>
            <w:gridSpan w:val="2"/>
            <w:tcBorders>
              <w:top w:val="single" w:sz="4" w:space="0" w:color="808080"/>
              <w:left w:val="single" w:sz="4" w:space="0" w:color="808080"/>
              <w:bottom w:val="nil"/>
              <w:right w:val="nil"/>
            </w:tcBorders>
            <w:shd w:val="clear" w:color="auto" w:fill="DEEAF6"/>
            <w:vAlign w:val="center"/>
          </w:tcPr>
          <w:p w14:paraId="2B1705C2" w14:textId="1C928CB7" w:rsidR="0012214D" w:rsidRPr="00060A61" w:rsidRDefault="0012214D" w:rsidP="0012214D">
            <w:pPr>
              <w:widowControl/>
              <w:spacing w:beforeLines="10" w:before="36" w:afterLines="10" w:after="36"/>
              <w:rPr>
                <w:rFonts w:ascii="Arial" w:eastAsia="ＭＳ Ｐゴシック" w:hAnsi="Arial" w:cs="Arial"/>
                <w:color w:val="FF0000"/>
                <w:kern w:val="0"/>
                <w:sz w:val="16"/>
                <w:szCs w:val="14"/>
              </w:rPr>
            </w:pPr>
          </w:p>
        </w:tc>
        <w:tc>
          <w:tcPr>
            <w:tcW w:w="925" w:type="pct"/>
            <w:tcBorders>
              <w:top w:val="nil"/>
              <w:left w:val="nil"/>
              <w:bottom w:val="single" w:sz="4" w:space="0" w:color="808080"/>
              <w:right w:val="single" w:sz="4" w:space="0" w:color="808080"/>
            </w:tcBorders>
            <w:noWrap/>
            <w:vAlign w:val="center"/>
          </w:tcPr>
          <w:p w14:paraId="2D44B9DF" w14:textId="77777777" w:rsidR="0012214D" w:rsidRPr="00060A61" w:rsidRDefault="0012214D" w:rsidP="0012214D">
            <w:pPr>
              <w:widowControl/>
              <w:spacing w:beforeLines="10" w:before="36" w:afterLines="10" w:after="36"/>
              <w:rPr>
                <w:rFonts w:ascii="Arial" w:eastAsia="ＭＳ Ｐゴシック" w:hAnsi="Arial" w:cs="Arial"/>
                <w:color w:val="000000"/>
                <w:kern w:val="0"/>
                <w:sz w:val="16"/>
                <w:szCs w:val="14"/>
              </w:rPr>
            </w:pPr>
          </w:p>
        </w:tc>
        <w:tc>
          <w:tcPr>
            <w:tcW w:w="557" w:type="pct"/>
            <w:tcBorders>
              <w:top w:val="nil"/>
              <w:left w:val="nil"/>
              <w:bottom w:val="single" w:sz="4" w:space="0" w:color="808080"/>
              <w:right w:val="single" w:sz="4" w:space="0" w:color="808080"/>
            </w:tcBorders>
            <w:shd w:val="clear" w:color="auto" w:fill="CCCCFF"/>
            <w:noWrap/>
            <w:vAlign w:val="center"/>
          </w:tcPr>
          <w:p w14:paraId="409B640C" w14:textId="77777777" w:rsidR="0012214D" w:rsidRPr="00060A61" w:rsidRDefault="0012214D" w:rsidP="0012214D">
            <w:pPr>
              <w:widowControl/>
              <w:spacing w:beforeLines="10" w:before="36" w:afterLines="10" w:after="36"/>
              <w:jc w:val="right"/>
              <w:rPr>
                <w:rFonts w:ascii="Arial" w:eastAsia="ＭＳ Ｐゴシック" w:hAnsi="Arial" w:cs="Arial"/>
                <w:color w:val="FF0000"/>
                <w:kern w:val="0"/>
                <w:sz w:val="16"/>
                <w:szCs w:val="14"/>
              </w:rPr>
            </w:pPr>
          </w:p>
        </w:tc>
        <w:tc>
          <w:tcPr>
            <w:tcW w:w="492" w:type="pct"/>
            <w:tcBorders>
              <w:top w:val="nil"/>
              <w:left w:val="nil"/>
              <w:bottom w:val="single" w:sz="4" w:space="0" w:color="808080"/>
              <w:right w:val="single" w:sz="4" w:space="0" w:color="808080"/>
            </w:tcBorders>
            <w:shd w:val="clear" w:color="auto" w:fill="CCCCFF"/>
            <w:vAlign w:val="center"/>
          </w:tcPr>
          <w:p w14:paraId="2459F781" w14:textId="77777777" w:rsidR="0012214D" w:rsidRPr="00060A61" w:rsidRDefault="0012214D" w:rsidP="0012214D">
            <w:pPr>
              <w:widowControl/>
              <w:spacing w:beforeLines="10" w:before="36" w:afterLines="10" w:after="36"/>
              <w:rPr>
                <w:rFonts w:ascii="Arial" w:eastAsia="ＭＳ Ｐゴシック" w:hAnsi="Arial" w:cs="Arial"/>
                <w:color w:val="000000"/>
                <w:kern w:val="0"/>
                <w:sz w:val="16"/>
                <w:szCs w:val="14"/>
              </w:rPr>
            </w:pPr>
          </w:p>
        </w:tc>
        <w:tc>
          <w:tcPr>
            <w:tcW w:w="420" w:type="pct"/>
            <w:tcBorders>
              <w:top w:val="nil"/>
              <w:left w:val="nil"/>
              <w:bottom w:val="single" w:sz="4" w:space="0" w:color="808080"/>
              <w:right w:val="single" w:sz="8" w:space="0" w:color="auto"/>
            </w:tcBorders>
            <w:vAlign w:val="center"/>
          </w:tcPr>
          <w:p w14:paraId="2A78CCDB" w14:textId="77777777" w:rsidR="0012214D" w:rsidRPr="00060A61" w:rsidRDefault="0012214D" w:rsidP="0012214D">
            <w:pPr>
              <w:widowControl/>
              <w:spacing w:beforeLines="10" w:before="36" w:afterLines="10" w:after="36"/>
              <w:rPr>
                <w:rFonts w:ascii="Arial" w:eastAsia="ＭＳ Ｐゴシック" w:hAnsi="Arial" w:cs="Arial"/>
                <w:color w:val="FF0000"/>
                <w:kern w:val="0"/>
                <w:sz w:val="16"/>
                <w:szCs w:val="14"/>
              </w:rPr>
            </w:pPr>
          </w:p>
        </w:tc>
      </w:tr>
      <w:tr w:rsidR="0012214D" w:rsidRPr="00060A61" w14:paraId="11117524" w14:textId="77777777" w:rsidTr="00E8658B">
        <w:trPr>
          <w:gridAfter w:val="1"/>
          <w:wAfter w:w="12" w:type="pct"/>
          <w:trHeight w:val="170"/>
        </w:trPr>
        <w:tc>
          <w:tcPr>
            <w:tcW w:w="128" w:type="pct"/>
            <w:vMerge/>
            <w:tcBorders>
              <w:left w:val="single" w:sz="8" w:space="0" w:color="auto"/>
              <w:right w:val="nil"/>
            </w:tcBorders>
            <w:shd w:val="clear" w:color="auto" w:fill="003366"/>
            <w:vAlign w:val="center"/>
          </w:tcPr>
          <w:p w14:paraId="7CB4AF4B" w14:textId="77777777" w:rsidR="0012214D" w:rsidRPr="00060A61" w:rsidRDefault="0012214D" w:rsidP="0012214D">
            <w:pPr>
              <w:widowControl/>
              <w:spacing w:beforeLines="10" w:before="36" w:afterLines="10" w:after="36"/>
              <w:rPr>
                <w:rFonts w:ascii="Arial" w:eastAsia="ＭＳ Ｐゴシック" w:hAnsi="Arial" w:cs="Arial"/>
                <w:color w:val="FF0000"/>
                <w:kern w:val="0"/>
                <w:sz w:val="16"/>
                <w:szCs w:val="14"/>
              </w:rPr>
            </w:pPr>
          </w:p>
        </w:tc>
        <w:tc>
          <w:tcPr>
            <w:tcW w:w="128" w:type="pct"/>
            <w:vMerge/>
            <w:tcBorders>
              <w:left w:val="single" w:sz="4" w:space="0" w:color="000000"/>
              <w:right w:val="nil"/>
            </w:tcBorders>
            <w:shd w:val="clear" w:color="auto" w:fill="99CCFF"/>
            <w:vAlign w:val="center"/>
          </w:tcPr>
          <w:p w14:paraId="3AB5CE0D" w14:textId="77777777" w:rsidR="0012214D" w:rsidRPr="00060A61" w:rsidRDefault="0012214D" w:rsidP="0012214D">
            <w:pPr>
              <w:widowControl/>
              <w:spacing w:beforeLines="10" w:before="36" w:afterLines="10" w:after="36"/>
              <w:rPr>
                <w:rFonts w:ascii="Arial" w:eastAsia="ＭＳ Ｐゴシック" w:hAnsi="Arial" w:cs="Arial"/>
                <w:color w:val="FF0000"/>
                <w:kern w:val="0"/>
                <w:sz w:val="16"/>
                <w:szCs w:val="14"/>
              </w:rPr>
            </w:pPr>
          </w:p>
        </w:tc>
        <w:tc>
          <w:tcPr>
            <w:tcW w:w="146" w:type="pct"/>
            <w:vMerge/>
            <w:tcBorders>
              <w:left w:val="single" w:sz="4" w:space="0" w:color="000000"/>
              <w:right w:val="single" w:sz="4" w:space="0" w:color="808080"/>
            </w:tcBorders>
            <w:shd w:val="clear" w:color="auto" w:fill="99CCFF"/>
            <w:vAlign w:val="center"/>
          </w:tcPr>
          <w:p w14:paraId="6BAEA1A9" w14:textId="77777777" w:rsidR="0012214D" w:rsidRPr="00060A61" w:rsidRDefault="0012214D" w:rsidP="0012214D">
            <w:pPr>
              <w:widowControl/>
              <w:spacing w:beforeLines="10" w:before="36" w:afterLines="10" w:after="36"/>
              <w:rPr>
                <w:rFonts w:ascii="Arial" w:eastAsia="ＭＳ Ｐゴシック" w:hAnsi="Arial" w:cs="Arial"/>
                <w:kern w:val="0"/>
                <w:sz w:val="16"/>
                <w:szCs w:val="14"/>
              </w:rPr>
            </w:pPr>
          </w:p>
        </w:tc>
        <w:tc>
          <w:tcPr>
            <w:tcW w:w="2192" w:type="pct"/>
            <w:gridSpan w:val="2"/>
            <w:tcBorders>
              <w:top w:val="single" w:sz="4" w:space="0" w:color="808080"/>
              <w:left w:val="single" w:sz="4" w:space="0" w:color="808080"/>
              <w:bottom w:val="nil"/>
              <w:right w:val="nil"/>
            </w:tcBorders>
            <w:shd w:val="clear" w:color="auto" w:fill="DEEAF6"/>
            <w:vAlign w:val="center"/>
          </w:tcPr>
          <w:p w14:paraId="257CC18A" w14:textId="3D2D126F" w:rsidR="0012214D" w:rsidRPr="00060A61" w:rsidRDefault="0012214D" w:rsidP="0012214D">
            <w:pPr>
              <w:widowControl/>
              <w:spacing w:beforeLines="10" w:before="36" w:afterLines="10" w:after="36"/>
              <w:rPr>
                <w:rFonts w:ascii="Arial" w:eastAsia="ＭＳ Ｐゴシック" w:hAnsi="Arial" w:cs="Arial"/>
                <w:color w:val="FF0000"/>
                <w:kern w:val="0"/>
                <w:sz w:val="16"/>
                <w:szCs w:val="14"/>
              </w:rPr>
            </w:pPr>
          </w:p>
        </w:tc>
        <w:tc>
          <w:tcPr>
            <w:tcW w:w="925" w:type="pct"/>
            <w:tcBorders>
              <w:top w:val="nil"/>
              <w:left w:val="nil"/>
              <w:bottom w:val="single" w:sz="4" w:space="0" w:color="808080"/>
              <w:right w:val="single" w:sz="4" w:space="0" w:color="808080"/>
            </w:tcBorders>
            <w:noWrap/>
            <w:vAlign w:val="center"/>
          </w:tcPr>
          <w:p w14:paraId="3E198966" w14:textId="77777777" w:rsidR="0012214D" w:rsidRPr="00060A61" w:rsidRDefault="0012214D" w:rsidP="0012214D">
            <w:pPr>
              <w:widowControl/>
              <w:spacing w:beforeLines="10" w:before="36" w:afterLines="10" w:after="36"/>
              <w:rPr>
                <w:rFonts w:ascii="Arial" w:eastAsia="ＭＳ Ｐゴシック" w:hAnsi="Arial" w:cs="Arial"/>
                <w:color w:val="000000"/>
                <w:kern w:val="0"/>
                <w:sz w:val="16"/>
                <w:szCs w:val="14"/>
              </w:rPr>
            </w:pPr>
          </w:p>
        </w:tc>
        <w:tc>
          <w:tcPr>
            <w:tcW w:w="557" w:type="pct"/>
            <w:tcBorders>
              <w:top w:val="nil"/>
              <w:left w:val="nil"/>
              <w:bottom w:val="single" w:sz="4" w:space="0" w:color="808080"/>
              <w:right w:val="single" w:sz="4" w:space="0" w:color="808080"/>
            </w:tcBorders>
            <w:shd w:val="clear" w:color="auto" w:fill="CCCCFF"/>
            <w:noWrap/>
            <w:vAlign w:val="center"/>
          </w:tcPr>
          <w:p w14:paraId="74B8E5B8" w14:textId="77777777" w:rsidR="0012214D" w:rsidRPr="00060A61" w:rsidRDefault="0012214D" w:rsidP="0012214D">
            <w:pPr>
              <w:widowControl/>
              <w:spacing w:beforeLines="10" w:before="36" w:afterLines="10" w:after="36"/>
              <w:jc w:val="right"/>
              <w:rPr>
                <w:rFonts w:ascii="Arial" w:eastAsia="ＭＳ Ｐゴシック" w:hAnsi="Arial" w:cs="Arial"/>
                <w:color w:val="FF0000"/>
                <w:kern w:val="0"/>
                <w:sz w:val="16"/>
                <w:szCs w:val="14"/>
              </w:rPr>
            </w:pPr>
          </w:p>
        </w:tc>
        <w:tc>
          <w:tcPr>
            <w:tcW w:w="492" w:type="pct"/>
            <w:tcBorders>
              <w:top w:val="nil"/>
              <w:left w:val="nil"/>
              <w:bottom w:val="single" w:sz="4" w:space="0" w:color="808080"/>
              <w:right w:val="single" w:sz="4" w:space="0" w:color="808080"/>
            </w:tcBorders>
            <w:shd w:val="clear" w:color="auto" w:fill="CCCCFF"/>
            <w:vAlign w:val="center"/>
          </w:tcPr>
          <w:p w14:paraId="7451B19C" w14:textId="77777777" w:rsidR="0012214D" w:rsidRPr="00060A61" w:rsidRDefault="0012214D" w:rsidP="0012214D">
            <w:pPr>
              <w:widowControl/>
              <w:spacing w:beforeLines="10" w:before="36" w:afterLines="10" w:after="36"/>
              <w:rPr>
                <w:rFonts w:ascii="Arial" w:eastAsia="ＭＳ Ｐゴシック" w:hAnsi="Arial" w:cs="Arial"/>
                <w:color w:val="000000"/>
                <w:kern w:val="0"/>
                <w:sz w:val="16"/>
                <w:szCs w:val="14"/>
              </w:rPr>
            </w:pPr>
          </w:p>
        </w:tc>
        <w:tc>
          <w:tcPr>
            <w:tcW w:w="420" w:type="pct"/>
            <w:tcBorders>
              <w:top w:val="nil"/>
              <w:left w:val="nil"/>
              <w:bottom w:val="single" w:sz="4" w:space="0" w:color="808080"/>
              <w:right w:val="single" w:sz="8" w:space="0" w:color="auto"/>
            </w:tcBorders>
            <w:vAlign w:val="center"/>
          </w:tcPr>
          <w:p w14:paraId="7D17B1EB" w14:textId="77777777" w:rsidR="0012214D" w:rsidRPr="00060A61" w:rsidRDefault="0012214D" w:rsidP="0012214D">
            <w:pPr>
              <w:widowControl/>
              <w:spacing w:beforeLines="10" w:before="36" w:afterLines="10" w:after="36"/>
              <w:rPr>
                <w:rFonts w:ascii="Arial" w:eastAsia="ＭＳ Ｐゴシック" w:hAnsi="Arial" w:cs="Arial"/>
                <w:color w:val="FF0000"/>
                <w:kern w:val="0"/>
                <w:sz w:val="16"/>
                <w:szCs w:val="14"/>
              </w:rPr>
            </w:pPr>
          </w:p>
        </w:tc>
      </w:tr>
      <w:tr w:rsidR="0012214D" w:rsidRPr="00060A61" w14:paraId="06BF0486" w14:textId="77777777" w:rsidTr="00E8658B">
        <w:trPr>
          <w:gridAfter w:val="1"/>
          <w:wAfter w:w="12" w:type="pct"/>
          <w:trHeight w:val="170"/>
        </w:trPr>
        <w:tc>
          <w:tcPr>
            <w:tcW w:w="128" w:type="pct"/>
            <w:vMerge/>
            <w:tcBorders>
              <w:left w:val="single" w:sz="8" w:space="0" w:color="auto"/>
              <w:right w:val="nil"/>
            </w:tcBorders>
            <w:shd w:val="clear" w:color="auto" w:fill="003366"/>
            <w:vAlign w:val="center"/>
          </w:tcPr>
          <w:p w14:paraId="65C7A7CA" w14:textId="77777777" w:rsidR="0012214D" w:rsidRPr="00060A61" w:rsidRDefault="0012214D" w:rsidP="0012214D">
            <w:pPr>
              <w:widowControl/>
              <w:spacing w:beforeLines="10" w:before="36" w:afterLines="10" w:after="36"/>
              <w:rPr>
                <w:rFonts w:ascii="Arial" w:eastAsia="ＭＳ Ｐゴシック" w:hAnsi="Arial" w:cs="Arial"/>
                <w:color w:val="FF0000"/>
                <w:kern w:val="0"/>
                <w:sz w:val="16"/>
                <w:szCs w:val="14"/>
              </w:rPr>
            </w:pPr>
          </w:p>
        </w:tc>
        <w:tc>
          <w:tcPr>
            <w:tcW w:w="128" w:type="pct"/>
            <w:vMerge/>
            <w:tcBorders>
              <w:left w:val="single" w:sz="4" w:space="0" w:color="000000"/>
              <w:right w:val="nil"/>
            </w:tcBorders>
            <w:shd w:val="clear" w:color="auto" w:fill="99CCFF"/>
            <w:vAlign w:val="center"/>
          </w:tcPr>
          <w:p w14:paraId="377CD5B0" w14:textId="77777777" w:rsidR="0012214D" w:rsidRPr="00060A61" w:rsidRDefault="0012214D" w:rsidP="0012214D">
            <w:pPr>
              <w:widowControl/>
              <w:spacing w:beforeLines="10" w:before="36" w:afterLines="10" w:after="36"/>
              <w:rPr>
                <w:rFonts w:ascii="Arial" w:eastAsia="ＭＳ Ｐゴシック" w:hAnsi="Arial" w:cs="Arial"/>
                <w:color w:val="FF0000"/>
                <w:kern w:val="0"/>
                <w:sz w:val="16"/>
                <w:szCs w:val="14"/>
              </w:rPr>
            </w:pPr>
          </w:p>
        </w:tc>
        <w:tc>
          <w:tcPr>
            <w:tcW w:w="146" w:type="pct"/>
            <w:vMerge/>
            <w:tcBorders>
              <w:left w:val="single" w:sz="4" w:space="0" w:color="000000"/>
              <w:right w:val="single" w:sz="4" w:space="0" w:color="808080"/>
            </w:tcBorders>
            <w:shd w:val="clear" w:color="auto" w:fill="99CCFF"/>
            <w:vAlign w:val="center"/>
          </w:tcPr>
          <w:p w14:paraId="4B1E8A97" w14:textId="77777777" w:rsidR="0012214D" w:rsidRPr="00060A61" w:rsidRDefault="0012214D" w:rsidP="0012214D">
            <w:pPr>
              <w:widowControl/>
              <w:spacing w:beforeLines="10" w:before="36" w:afterLines="10" w:after="36"/>
              <w:rPr>
                <w:rFonts w:ascii="Arial" w:eastAsia="ＭＳ Ｐゴシック" w:hAnsi="Arial" w:cs="Arial"/>
                <w:kern w:val="0"/>
                <w:sz w:val="16"/>
                <w:szCs w:val="14"/>
              </w:rPr>
            </w:pPr>
          </w:p>
        </w:tc>
        <w:tc>
          <w:tcPr>
            <w:tcW w:w="2192" w:type="pct"/>
            <w:gridSpan w:val="2"/>
            <w:tcBorders>
              <w:top w:val="single" w:sz="4" w:space="0" w:color="808080"/>
              <w:left w:val="single" w:sz="4" w:space="0" w:color="808080"/>
              <w:bottom w:val="nil"/>
              <w:right w:val="nil"/>
            </w:tcBorders>
            <w:shd w:val="clear" w:color="auto" w:fill="DEEAF6"/>
            <w:vAlign w:val="center"/>
          </w:tcPr>
          <w:p w14:paraId="6DB7B1E6" w14:textId="052910E2" w:rsidR="0012214D" w:rsidRPr="00060A61" w:rsidRDefault="0012214D" w:rsidP="0012214D">
            <w:pPr>
              <w:widowControl/>
              <w:spacing w:beforeLines="10" w:before="36" w:afterLines="10" w:after="36"/>
              <w:rPr>
                <w:rFonts w:ascii="Arial" w:eastAsia="ＭＳ Ｐゴシック" w:hAnsi="Arial" w:cs="Arial"/>
                <w:color w:val="FF0000"/>
                <w:kern w:val="0"/>
                <w:sz w:val="16"/>
                <w:szCs w:val="14"/>
              </w:rPr>
            </w:pPr>
          </w:p>
        </w:tc>
        <w:tc>
          <w:tcPr>
            <w:tcW w:w="925" w:type="pct"/>
            <w:tcBorders>
              <w:top w:val="nil"/>
              <w:left w:val="nil"/>
              <w:bottom w:val="single" w:sz="4" w:space="0" w:color="808080"/>
              <w:right w:val="single" w:sz="4" w:space="0" w:color="808080"/>
            </w:tcBorders>
            <w:noWrap/>
            <w:vAlign w:val="center"/>
          </w:tcPr>
          <w:p w14:paraId="3B30A5BD" w14:textId="77777777" w:rsidR="0012214D" w:rsidRPr="00060A61" w:rsidRDefault="0012214D" w:rsidP="0012214D">
            <w:pPr>
              <w:widowControl/>
              <w:spacing w:beforeLines="10" w:before="36" w:afterLines="10" w:after="36"/>
              <w:rPr>
                <w:rFonts w:ascii="Arial" w:eastAsia="ＭＳ Ｐゴシック" w:hAnsi="Arial" w:cs="Arial"/>
                <w:color w:val="000000"/>
                <w:kern w:val="0"/>
                <w:sz w:val="16"/>
                <w:szCs w:val="14"/>
              </w:rPr>
            </w:pPr>
          </w:p>
        </w:tc>
        <w:tc>
          <w:tcPr>
            <w:tcW w:w="557" w:type="pct"/>
            <w:tcBorders>
              <w:top w:val="nil"/>
              <w:left w:val="nil"/>
              <w:bottom w:val="single" w:sz="4" w:space="0" w:color="808080"/>
              <w:right w:val="single" w:sz="4" w:space="0" w:color="808080"/>
            </w:tcBorders>
            <w:shd w:val="clear" w:color="auto" w:fill="CCCCFF"/>
            <w:noWrap/>
            <w:vAlign w:val="center"/>
          </w:tcPr>
          <w:p w14:paraId="54530DC3" w14:textId="77777777" w:rsidR="0012214D" w:rsidRPr="00060A61" w:rsidRDefault="0012214D" w:rsidP="0012214D">
            <w:pPr>
              <w:widowControl/>
              <w:spacing w:beforeLines="10" w:before="36" w:afterLines="10" w:after="36"/>
              <w:jc w:val="right"/>
              <w:rPr>
                <w:rFonts w:ascii="Arial" w:eastAsia="ＭＳ Ｐゴシック" w:hAnsi="Arial" w:cs="Arial"/>
                <w:color w:val="FF0000"/>
                <w:kern w:val="0"/>
                <w:sz w:val="16"/>
                <w:szCs w:val="14"/>
              </w:rPr>
            </w:pPr>
          </w:p>
        </w:tc>
        <w:tc>
          <w:tcPr>
            <w:tcW w:w="492" w:type="pct"/>
            <w:tcBorders>
              <w:top w:val="nil"/>
              <w:left w:val="nil"/>
              <w:bottom w:val="single" w:sz="4" w:space="0" w:color="808080"/>
              <w:right w:val="single" w:sz="4" w:space="0" w:color="808080"/>
            </w:tcBorders>
            <w:shd w:val="clear" w:color="auto" w:fill="CCCCFF"/>
            <w:vAlign w:val="center"/>
          </w:tcPr>
          <w:p w14:paraId="1143E455" w14:textId="77777777" w:rsidR="0012214D" w:rsidRPr="00060A61" w:rsidRDefault="0012214D" w:rsidP="0012214D">
            <w:pPr>
              <w:widowControl/>
              <w:spacing w:beforeLines="10" w:before="36" w:afterLines="10" w:after="36"/>
              <w:rPr>
                <w:rFonts w:ascii="Arial" w:eastAsia="ＭＳ Ｐゴシック" w:hAnsi="Arial" w:cs="Arial"/>
                <w:color w:val="000000"/>
                <w:kern w:val="0"/>
                <w:sz w:val="16"/>
                <w:szCs w:val="14"/>
              </w:rPr>
            </w:pPr>
          </w:p>
        </w:tc>
        <w:tc>
          <w:tcPr>
            <w:tcW w:w="420" w:type="pct"/>
            <w:tcBorders>
              <w:top w:val="nil"/>
              <w:left w:val="nil"/>
              <w:bottom w:val="single" w:sz="4" w:space="0" w:color="808080"/>
              <w:right w:val="single" w:sz="8" w:space="0" w:color="auto"/>
            </w:tcBorders>
            <w:vAlign w:val="center"/>
          </w:tcPr>
          <w:p w14:paraId="749B5955" w14:textId="77777777" w:rsidR="0012214D" w:rsidRPr="00060A61" w:rsidRDefault="0012214D" w:rsidP="0012214D">
            <w:pPr>
              <w:widowControl/>
              <w:spacing w:beforeLines="10" w:before="36" w:afterLines="10" w:after="36"/>
              <w:rPr>
                <w:rFonts w:ascii="Arial" w:eastAsia="ＭＳ Ｐゴシック" w:hAnsi="Arial" w:cs="Arial"/>
                <w:color w:val="FF0000"/>
                <w:kern w:val="0"/>
                <w:sz w:val="16"/>
                <w:szCs w:val="14"/>
              </w:rPr>
            </w:pPr>
          </w:p>
        </w:tc>
      </w:tr>
      <w:tr w:rsidR="0012214D" w:rsidRPr="00060A61" w14:paraId="461FDA7A" w14:textId="77777777" w:rsidTr="00E8658B">
        <w:trPr>
          <w:gridAfter w:val="1"/>
          <w:wAfter w:w="12" w:type="pct"/>
          <w:trHeight w:val="170"/>
        </w:trPr>
        <w:tc>
          <w:tcPr>
            <w:tcW w:w="128" w:type="pct"/>
            <w:vMerge/>
            <w:tcBorders>
              <w:left w:val="single" w:sz="8" w:space="0" w:color="auto"/>
              <w:right w:val="nil"/>
            </w:tcBorders>
            <w:shd w:val="clear" w:color="auto" w:fill="003366"/>
            <w:vAlign w:val="center"/>
          </w:tcPr>
          <w:p w14:paraId="691D38DB" w14:textId="77777777" w:rsidR="0012214D" w:rsidRPr="00060A61" w:rsidRDefault="0012214D" w:rsidP="0012214D">
            <w:pPr>
              <w:widowControl/>
              <w:spacing w:beforeLines="10" w:before="36" w:afterLines="10" w:after="36"/>
              <w:rPr>
                <w:rFonts w:ascii="Arial" w:eastAsia="ＭＳ Ｐゴシック" w:hAnsi="Arial" w:cs="Arial"/>
                <w:color w:val="FF0000"/>
                <w:kern w:val="0"/>
                <w:sz w:val="16"/>
                <w:szCs w:val="14"/>
              </w:rPr>
            </w:pPr>
          </w:p>
        </w:tc>
        <w:tc>
          <w:tcPr>
            <w:tcW w:w="128" w:type="pct"/>
            <w:vMerge/>
            <w:tcBorders>
              <w:left w:val="single" w:sz="4" w:space="0" w:color="000000"/>
              <w:right w:val="nil"/>
            </w:tcBorders>
            <w:shd w:val="clear" w:color="auto" w:fill="99CCFF"/>
            <w:vAlign w:val="center"/>
          </w:tcPr>
          <w:p w14:paraId="211B21E5" w14:textId="77777777" w:rsidR="0012214D" w:rsidRPr="00060A61" w:rsidRDefault="0012214D" w:rsidP="0012214D">
            <w:pPr>
              <w:widowControl/>
              <w:spacing w:beforeLines="10" w:before="36" w:afterLines="10" w:after="36"/>
              <w:rPr>
                <w:rFonts w:ascii="Arial" w:eastAsia="ＭＳ Ｐゴシック" w:hAnsi="Arial" w:cs="Arial"/>
                <w:color w:val="FF0000"/>
                <w:kern w:val="0"/>
                <w:sz w:val="16"/>
                <w:szCs w:val="14"/>
              </w:rPr>
            </w:pPr>
          </w:p>
        </w:tc>
        <w:tc>
          <w:tcPr>
            <w:tcW w:w="146" w:type="pct"/>
            <w:vMerge/>
            <w:tcBorders>
              <w:left w:val="single" w:sz="4" w:space="0" w:color="000000"/>
              <w:bottom w:val="nil"/>
              <w:right w:val="single" w:sz="4" w:space="0" w:color="808080"/>
            </w:tcBorders>
            <w:shd w:val="clear" w:color="auto" w:fill="99CCFF"/>
            <w:vAlign w:val="center"/>
          </w:tcPr>
          <w:p w14:paraId="28F01D18" w14:textId="77777777" w:rsidR="0012214D" w:rsidRPr="00060A61" w:rsidRDefault="0012214D" w:rsidP="0012214D">
            <w:pPr>
              <w:widowControl/>
              <w:spacing w:beforeLines="10" w:before="36" w:afterLines="10" w:after="36"/>
              <w:rPr>
                <w:rFonts w:ascii="Arial" w:eastAsia="ＭＳ Ｐゴシック" w:hAnsi="Arial" w:cs="Arial"/>
                <w:kern w:val="0"/>
                <w:sz w:val="16"/>
                <w:szCs w:val="14"/>
              </w:rPr>
            </w:pPr>
          </w:p>
        </w:tc>
        <w:tc>
          <w:tcPr>
            <w:tcW w:w="2192" w:type="pct"/>
            <w:gridSpan w:val="2"/>
            <w:tcBorders>
              <w:top w:val="single" w:sz="4" w:space="0" w:color="808080"/>
              <w:left w:val="single" w:sz="4" w:space="0" w:color="808080"/>
              <w:bottom w:val="nil"/>
              <w:right w:val="nil"/>
            </w:tcBorders>
            <w:shd w:val="clear" w:color="auto" w:fill="DEEAF6"/>
            <w:vAlign w:val="center"/>
          </w:tcPr>
          <w:p w14:paraId="1E98DF76" w14:textId="77777777" w:rsidR="0012214D" w:rsidRPr="00060A61" w:rsidRDefault="0012214D" w:rsidP="0012214D">
            <w:pPr>
              <w:widowControl/>
              <w:spacing w:beforeLines="10" w:before="36" w:afterLines="10" w:after="36"/>
              <w:rPr>
                <w:rFonts w:ascii="Arial" w:eastAsia="ＭＳ Ｐゴシック" w:hAnsi="Arial" w:cs="Arial"/>
                <w:kern w:val="0"/>
                <w:sz w:val="16"/>
                <w:szCs w:val="14"/>
              </w:rPr>
            </w:pPr>
          </w:p>
        </w:tc>
        <w:tc>
          <w:tcPr>
            <w:tcW w:w="925" w:type="pct"/>
            <w:tcBorders>
              <w:top w:val="single" w:sz="4" w:space="0" w:color="808080"/>
              <w:left w:val="nil"/>
              <w:bottom w:val="single" w:sz="2" w:space="0" w:color="808080"/>
              <w:right w:val="single" w:sz="4" w:space="0" w:color="808080"/>
            </w:tcBorders>
            <w:noWrap/>
            <w:vAlign w:val="center"/>
          </w:tcPr>
          <w:p w14:paraId="69C17F1E" w14:textId="77777777" w:rsidR="0012214D" w:rsidRPr="00060A61" w:rsidRDefault="0012214D" w:rsidP="0012214D">
            <w:pPr>
              <w:widowControl/>
              <w:spacing w:beforeLines="10" w:before="36" w:afterLines="10" w:after="36"/>
              <w:rPr>
                <w:rFonts w:ascii="Arial" w:eastAsia="ＭＳ Ｐゴシック" w:hAnsi="Arial" w:cs="Arial"/>
                <w:color w:val="000000"/>
                <w:kern w:val="0"/>
                <w:sz w:val="16"/>
                <w:szCs w:val="14"/>
              </w:rPr>
            </w:pPr>
          </w:p>
        </w:tc>
        <w:tc>
          <w:tcPr>
            <w:tcW w:w="557" w:type="pct"/>
            <w:tcBorders>
              <w:top w:val="nil"/>
              <w:left w:val="nil"/>
              <w:bottom w:val="single" w:sz="8" w:space="0" w:color="FF0000"/>
              <w:right w:val="single" w:sz="4" w:space="0" w:color="808080"/>
            </w:tcBorders>
            <w:noWrap/>
            <w:vAlign w:val="center"/>
          </w:tcPr>
          <w:p w14:paraId="3F368627" w14:textId="77777777" w:rsidR="0012214D" w:rsidRPr="00060A61" w:rsidRDefault="0012214D" w:rsidP="0012214D">
            <w:pPr>
              <w:widowControl/>
              <w:spacing w:beforeLines="10" w:before="36" w:afterLines="10" w:after="36"/>
              <w:jc w:val="right"/>
              <w:rPr>
                <w:rFonts w:ascii="Arial" w:eastAsia="ＭＳ Ｐゴシック" w:hAnsi="Arial" w:cs="Arial"/>
                <w:color w:val="FF0000"/>
                <w:kern w:val="0"/>
                <w:sz w:val="16"/>
                <w:szCs w:val="14"/>
              </w:rPr>
            </w:pPr>
          </w:p>
        </w:tc>
        <w:tc>
          <w:tcPr>
            <w:tcW w:w="492" w:type="pct"/>
            <w:tcBorders>
              <w:top w:val="nil"/>
              <w:left w:val="nil"/>
              <w:bottom w:val="single" w:sz="4" w:space="0" w:color="808080"/>
              <w:right w:val="single" w:sz="4" w:space="0" w:color="808080"/>
            </w:tcBorders>
            <w:vAlign w:val="center"/>
          </w:tcPr>
          <w:p w14:paraId="29C5615B" w14:textId="77777777" w:rsidR="0012214D" w:rsidRPr="00060A61" w:rsidRDefault="0012214D" w:rsidP="0012214D">
            <w:pPr>
              <w:widowControl/>
              <w:spacing w:beforeLines="10" w:before="36" w:afterLines="10" w:after="36"/>
              <w:rPr>
                <w:rFonts w:ascii="Arial" w:eastAsia="ＭＳ Ｐゴシック" w:hAnsi="Arial" w:cs="Arial"/>
                <w:color w:val="000000"/>
                <w:kern w:val="0"/>
                <w:sz w:val="16"/>
                <w:szCs w:val="14"/>
              </w:rPr>
            </w:pPr>
          </w:p>
        </w:tc>
        <w:tc>
          <w:tcPr>
            <w:tcW w:w="420" w:type="pct"/>
            <w:tcBorders>
              <w:top w:val="nil"/>
              <w:left w:val="nil"/>
              <w:bottom w:val="single" w:sz="4" w:space="0" w:color="808080"/>
              <w:right w:val="single" w:sz="8" w:space="0" w:color="auto"/>
            </w:tcBorders>
            <w:vAlign w:val="center"/>
          </w:tcPr>
          <w:p w14:paraId="1434BC13" w14:textId="77777777" w:rsidR="0012214D" w:rsidRPr="00060A61" w:rsidRDefault="0012214D" w:rsidP="0012214D">
            <w:pPr>
              <w:widowControl/>
              <w:spacing w:beforeLines="10" w:before="36" w:afterLines="10" w:after="36"/>
              <w:rPr>
                <w:rFonts w:ascii="Arial" w:eastAsia="ＭＳ Ｐゴシック" w:hAnsi="Arial" w:cs="Arial"/>
                <w:color w:val="FF0000"/>
                <w:kern w:val="0"/>
                <w:sz w:val="16"/>
                <w:szCs w:val="14"/>
              </w:rPr>
            </w:pPr>
          </w:p>
        </w:tc>
      </w:tr>
      <w:tr w:rsidR="0012214D" w:rsidRPr="00060A61" w14:paraId="0985D3C5" w14:textId="77777777" w:rsidTr="00E8658B">
        <w:trPr>
          <w:gridAfter w:val="1"/>
          <w:wAfter w:w="12" w:type="pct"/>
          <w:trHeight w:val="170"/>
        </w:trPr>
        <w:tc>
          <w:tcPr>
            <w:tcW w:w="128" w:type="pct"/>
            <w:vMerge/>
            <w:tcBorders>
              <w:left w:val="single" w:sz="8" w:space="0" w:color="auto"/>
              <w:right w:val="nil"/>
            </w:tcBorders>
            <w:shd w:val="clear" w:color="auto" w:fill="003366"/>
            <w:vAlign w:val="center"/>
          </w:tcPr>
          <w:p w14:paraId="4F0D4F4A" w14:textId="77777777" w:rsidR="0012214D" w:rsidRPr="00060A61" w:rsidRDefault="0012214D" w:rsidP="0012214D">
            <w:pPr>
              <w:widowControl/>
              <w:spacing w:beforeLines="10" w:before="36" w:afterLines="10" w:after="36"/>
              <w:rPr>
                <w:rFonts w:ascii="Arial" w:eastAsia="ＭＳ Ｐゴシック" w:hAnsi="Arial" w:cs="Arial"/>
                <w:color w:val="FF0000"/>
                <w:kern w:val="0"/>
                <w:sz w:val="16"/>
                <w:szCs w:val="14"/>
              </w:rPr>
            </w:pPr>
          </w:p>
        </w:tc>
        <w:tc>
          <w:tcPr>
            <w:tcW w:w="128" w:type="pct"/>
            <w:vMerge/>
            <w:tcBorders>
              <w:left w:val="single" w:sz="4" w:space="0" w:color="000000"/>
              <w:right w:val="nil"/>
            </w:tcBorders>
            <w:shd w:val="clear" w:color="auto" w:fill="99CCFF"/>
            <w:vAlign w:val="center"/>
          </w:tcPr>
          <w:p w14:paraId="4CA7A2F9" w14:textId="77777777" w:rsidR="0012214D" w:rsidRPr="00060A61" w:rsidRDefault="0012214D" w:rsidP="0012214D">
            <w:pPr>
              <w:widowControl/>
              <w:spacing w:beforeLines="10" w:before="36" w:afterLines="10" w:after="36"/>
              <w:rPr>
                <w:rFonts w:ascii="Arial" w:eastAsia="ＭＳ Ｐゴシック" w:hAnsi="Arial" w:cs="Arial"/>
                <w:color w:val="FF0000"/>
                <w:kern w:val="0"/>
                <w:sz w:val="16"/>
                <w:szCs w:val="14"/>
              </w:rPr>
            </w:pPr>
          </w:p>
        </w:tc>
        <w:tc>
          <w:tcPr>
            <w:tcW w:w="2337" w:type="pct"/>
            <w:gridSpan w:val="3"/>
            <w:tcBorders>
              <w:top w:val="single" w:sz="4" w:space="0" w:color="808080"/>
              <w:left w:val="single" w:sz="4" w:space="0" w:color="000000"/>
              <w:bottom w:val="nil"/>
              <w:right w:val="nil"/>
            </w:tcBorders>
            <w:shd w:val="clear" w:color="auto" w:fill="99CCFF"/>
            <w:vAlign w:val="center"/>
          </w:tcPr>
          <w:p w14:paraId="5624032C" w14:textId="77777777" w:rsidR="0012214D" w:rsidRPr="00060A61" w:rsidRDefault="0012214D" w:rsidP="0012214D">
            <w:pPr>
              <w:widowControl/>
              <w:spacing w:beforeLines="10" w:before="36" w:afterLines="10" w:after="36"/>
              <w:rPr>
                <w:rFonts w:ascii="Arial" w:eastAsia="ＭＳ Ｐゴシック" w:hAnsi="Arial" w:cs="Arial"/>
                <w:kern w:val="0"/>
                <w:sz w:val="16"/>
                <w:szCs w:val="14"/>
              </w:rPr>
            </w:pPr>
            <w:r w:rsidRPr="00060A61">
              <w:rPr>
                <w:rFonts w:ascii="Arial" w:eastAsia="ＭＳ Ｐゴシック" w:hAnsi="Arial" w:cs="Arial"/>
                <w:kern w:val="0"/>
                <w:sz w:val="16"/>
                <w:szCs w:val="14"/>
              </w:rPr>
              <w:t xml:space="preserve">Carbon stock changes at year </w:t>
            </w:r>
            <w:proofErr w:type="spellStart"/>
            <w:r w:rsidRPr="00060A61">
              <w:rPr>
                <w:rFonts w:ascii="Arial" w:eastAsia="ＭＳ Ｐゴシック" w:hAnsi="Arial" w:cs="Arial"/>
                <w:i/>
                <w:kern w:val="0"/>
                <w:sz w:val="16"/>
                <w:szCs w:val="14"/>
              </w:rPr>
              <w:t>ym</w:t>
            </w:r>
            <w:proofErr w:type="spellEnd"/>
          </w:p>
        </w:tc>
        <w:tc>
          <w:tcPr>
            <w:tcW w:w="925" w:type="pct"/>
            <w:tcBorders>
              <w:top w:val="single" w:sz="2" w:space="0" w:color="808080"/>
              <w:left w:val="nil"/>
              <w:bottom w:val="single" w:sz="2" w:space="0" w:color="808080"/>
              <w:right w:val="single" w:sz="8" w:space="0" w:color="FF0000"/>
            </w:tcBorders>
            <w:noWrap/>
            <w:vAlign w:val="center"/>
            <w:hideMark/>
          </w:tcPr>
          <w:p w14:paraId="3E9A8B39" w14:textId="77777777" w:rsidR="0012214D" w:rsidRPr="00060A61" w:rsidRDefault="0012214D" w:rsidP="0012214D">
            <w:pPr>
              <w:widowControl/>
              <w:spacing w:beforeLines="10" w:before="36" w:afterLines="10" w:after="36"/>
              <w:rPr>
                <w:rFonts w:ascii="Arial" w:eastAsia="ＭＳ Ｐゴシック" w:hAnsi="Arial" w:cs="Arial"/>
                <w:color w:val="000000"/>
                <w:kern w:val="0"/>
                <w:sz w:val="16"/>
                <w:szCs w:val="14"/>
              </w:rPr>
            </w:pPr>
            <w:r w:rsidRPr="00060A61">
              <w:rPr>
                <w:rFonts w:ascii="Arial" w:eastAsia="ＭＳ Ｐゴシック" w:hAnsi="Arial" w:cs="Arial"/>
                <w:color w:val="000000"/>
                <w:kern w:val="0"/>
                <w:sz w:val="16"/>
                <w:szCs w:val="14"/>
              </w:rPr>
              <w:t xml:space="preserve">　</w:t>
            </w:r>
          </w:p>
        </w:tc>
        <w:tc>
          <w:tcPr>
            <w:tcW w:w="557" w:type="pct"/>
            <w:tcBorders>
              <w:top w:val="single" w:sz="8" w:space="0" w:color="FF0000"/>
              <w:left w:val="single" w:sz="8" w:space="0" w:color="FF0000"/>
              <w:bottom w:val="single" w:sz="8" w:space="0" w:color="FF0000"/>
              <w:right w:val="single" w:sz="8" w:space="0" w:color="FF0000"/>
            </w:tcBorders>
            <w:noWrap/>
            <w:vAlign w:val="center"/>
          </w:tcPr>
          <w:p w14:paraId="49DBD42F" w14:textId="77777777" w:rsidR="0012214D" w:rsidRPr="00060A61" w:rsidRDefault="0012214D" w:rsidP="0012214D">
            <w:pPr>
              <w:widowControl/>
              <w:spacing w:beforeLines="10" w:before="36" w:afterLines="10" w:after="36"/>
              <w:jc w:val="right"/>
              <w:rPr>
                <w:rFonts w:ascii="Arial" w:eastAsia="ＭＳ Ｐゴシック" w:hAnsi="Arial" w:cs="Arial"/>
                <w:color w:val="FF0000"/>
                <w:kern w:val="0"/>
                <w:sz w:val="16"/>
                <w:szCs w:val="14"/>
              </w:rPr>
            </w:pPr>
          </w:p>
        </w:tc>
        <w:tc>
          <w:tcPr>
            <w:tcW w:w="492" w:type="pct"/>
            <w:tcBorders>
              <w:top w:val="nil"/>
              <w:left w:val="single" w:sz="8" w:space="0" w:color="FF0000"/>
              <w:bottom w:val="single" w:sz="4" w:space="0" w:color="808080"/>
              <w:right w:val="single" w:sz="4" w:space="0" w:color="808080"/>
            </w:tcBorders>
            <w:vAlign w:val="center"/>
          </w:tcPr>
          <w:p w14:paraId="1167FE0C" w14:textId="77777777" w:rsidR="0012214D" w:rsidRPr="00060A61" w:rsidRDefault="0012214D" w:rsidP="0012214D">
            <w:pPr>
              <w:widowControl/>
              <w:spacing w:beforeLines="10" w:before="36" w:afterLines="10" w:after="36"/>
              <w:rPr>
                <w:rFonts w:ascii="Arial" w:eastAsia="ＭＳ Ｐゴシック" w:hAnsi="Arial" w:cs="Arial"/>
                <w:color w:val="FF0000"/>
                <w:kern w:val="0"/>
                <w:sz w:val="16"/>
                <w:szCs w:val="14"/>
              </w:rPr>
            </w:pPr>
            <w:proofErr w:type="spellStart"/>
            <w:r w:rsidRPr="00060A61">
              <w:rPr>
                <w:rFonts w:ascii="Arial" w:eastAsia="ＭＳ Ｐゴシック" w:hAnsi="Arial" w:cs="Arial"/>
                <w:color w:val="000000"/>
                <w:kern w:val="0"/>
                <w:sz w:val="16"/>
                <w:szCs w:val="14"/>
              </w:rPr>
              <w:t>tC</w:t>
            </w:r>
            <w:proofErr w:type="spellEnd"/>
          </w:p>
        </w:tc>
        <w:tc>
          <w:tcPr>
            <w:tcW w:w="420" w:type="pct"/>
            <w:tcBorders>
              <w:top w:val="nil"/>
              <w:left w:val="nil"/>
              <w:bottom w:val="single" w:sz="4" w:space="0" w:color="808080"/>
              <w:right w:val="single" w:sz="8" w:space="0" w:color="auto"/>
            </w:tcBorders>
            <w:vAlign w:val="center"/>
          </w:tcPr>
          <w:p w14:paraId="5D89C635" w14:textId="13795870" w:rsidR="0012214D" w:rsidRPr="00060A61" w:rsidRDefault="0012214D" w:rsidP="0012214D">
            <w:pPr>
              <w:widowControl/>
              <w:spacing w:beforeLines="10" w:before="36" w:afterLines="10" w:after="36"/>
              <w:rPr>
                <w:rFonts w:ascii="Arial" w:eastAsia="ＭＳ Ｐゴシック" w:hAnsi="Arial" w:cs="Arial"/>
                <w:color w:val="FF0000"/>
                <w:kern w:val="0"/>
                <w:sz w:val="16"/>
                <w:szCs w:val="14"/>
              </w:rPr>
            </w:pPr>
          </w:p>
        </w:tc>
      </w:tr>
      <w:tr w:rsidR="0012214D" w:rsidRPr="00060A61" w14:paraId="797B51B3" w14:textId="77777777" w:rsidTr="008F2CE9">
        <w:trPr>
          <w:gridAfter w:val="1"/>
          <w:wAfter w:w="12" w:type="pct"/>
          <w:trHeight w:val="170"/>
        </w:trPr>
        <w:tc>
          <w:tcPr>
            <w:tcW w:w="128" w:type="pct"/>
            <w:vMerge/>
            <w:tcBorders>
              <w:left w:val="single" w:sz="8" w:space="0" w:color="auto"/>
              <w:right w:val="nil"/>
            </w:tcBorders>
            <w:shd w:val="clear" w:color="auto" w:fill="003366"/>
            <w:vAlign w:val="center"/>
          </w:tcPr>
          <w:p w14:paraId="6E19F159" w14:textId="77777777" w:rsidR="0012214D" w:rsidRPr="00060A61" w:rsidRDefault="0012214D" w:rsidP="0012214D">
            <w:pPr>
              <w:widowControl/>
              <w:spacing w:beforeLines="10" w:before="36" w:afterLines="10" w:after="36"/>
              <w:rPr>
                <w:rFonts w:ascii="Arial" w:eastAsia="ＭＳ Ｐゴシック" w:hAnsi="Arial" w:cs="Arial"/>
                <w:color w:val="FF0000"/>
                <w:kern w:val="0"/>
                <w:sz w:val="16"/>
                <w:szCs w:val="14"/>
              </w:rPr>
            </w:pPr>
          </w:p>
        </w:tc>
        <w:tc>
          <w:tcPr>
            <w:tcW w:w="128" w:type="pct"/>
            <w:tcBorders>
              <w:left w:val="single" w:sz="4" w:space="0" w:color="000000"/>
              <w:right w:val="nil"/>
            </w:tcBorders>
            <w:shd w:val="clear" w:color="auto" w:fill="99CCFF"/>
            <w:vAlign w:val="center"/>
          </w:tcPr>
          <w:p w14:paraId="744CD9CA" w14:textId="77777777" w:rsidR="0012214D" w:rsidRPr="00060A61" w:rsidRDefault="0012214D" w:rsidP="0012214D">
            <w:pPr>
              <w:widowControl/>
              <w:spacing w:beforeLines="10" w:before="36" w:afterLines="10" w:after="36"/>
              <w:rPr>
                <w:rFonts w:ascii="Arial" w:eastAsia="ＭＳ Ｐゴシック" w:hAnsi="Arial" w:cs="Arial"/>
                <w:color w:val="FF0000"/>
                <w:kern w:val="0"/>
                <w:sz w:val="16"/>
                <w:szCs w:val="14"/>
              </w:rPr>
            </w:pPr>
          </w:p>
        </w:tc>
        <w:tc>
          <w:tcPr>
            <w:tcW w:w="146" w:type="pct"/>
            <w:vMerge w:val="restart"/>
            <w:tcBorders>
              <w:top w:val="nil"/>
              <w:left w:val="single" w:sz="4" w:space="0" w:color="000000"/>
              <w:right w:val="nil"/>
            </w:tcBorders>
            <w:shd w:val="clear" w:color="auto" w:fill="99CCFF"/>
            <w:vAlign w:val="center"/>
          </w:tcPr>
          <w:p w14:paraId="434C2154" w14:textId="77777777" w:rsidR="0012214D" w:rsidRPr="00060A61" w:rsidRDefault="0012214D" w:rsidP="0012214D">
            <w:pPr>
              <w:widowControl/>
              <w:spacing w:beforeLines="10" w:before="36" w:afterLines="10" w:after="36"/>
              <w:rPr>
                <w:rFonts w:ascii="Arial" w:eastAsia="ＭＳ Ｐゴシック" w:hAnsi="Arial" w:cs="Arial"/>
                <w:color w:val="FF0000"/>
                <w:kern w:val="0"/>
                <w:sz w:val="16"/>
                <w:szCs w:val="14"/>
              </w:rPr>
            </w:pPr>
          </w:p>
        </w:tc>
        <w:tc>
          <w:tcPr>
            <w:tcW w:w="2192" w:type="pct"/>
            <w:gridSpan w:val="2"/>
            <w:tcBorders>
              <w:top w:val="single" w:sz="4" w:space="0" w:color="808080"/>
              <w:left w:val="single" w:sz="4" w:space="0" w:color="000000"/>
              <w:bottom w:val="single" w:sz="2" w:space="0" w:color="808080"/>
              <w:right w:val="nil"/>
            </w:tcBorders>
            <w:shd w:val="clear" w:color="auto" w:fill="DEEAF6"/>
            <w:vAlign w:val="center"/>
          </w:tcPr>
          <w:p w14:paraId="5AA77299" w14:textId="56658AC1" w:rsidR="0012214D" w:rsidRPr="00060A61" w:rsidRDefault="0012214D" w:rsidP="0012214D">
            <w:pPr>
              <w:widowControl/>
              <w:spacing w:beforeLines="10" w:before="36" w:afterLines="10" w:after="36"/>
              <w:rPr>
                <w:rFonts w:ascii="Arial" w:eastAsia="ＭＳ Ｐゴシック" w:hAnsi="Arial" w:cs="Arial"/>
                <w:color w:val="FF0000"/>
                <w:kern w:val="0"/>
                <w:sz w:val="16"/>
                <w:szCs w:val="14"/>
              </w:rPr>
            </w:pPr>
          </w:p>
        </w:tc>
        <w:tc>
          <w:tcPr>
            <w:tcW w:w="925" w:type="pct"/>
            <w:tcBorders>
              <w:top w:val="nil"/>
              <w:left w:val="nil"/>
              <w:bottom w:val="single" w:sz="2" w:space="0" w:color="808080"/>
              <w:right w:val="single" w:sz="8" w:space="0" w:color="FF0000"/>
            </w:tcBorders>
            <w:noWrap/>
            <w:vAlign w:val="center"/>
          </w:tcPr>
          <w:p w14:paraId="64E444AD" w14:textId="6109F76A" w:rsidR="0012214D" w:rsidRPr="00060A61" w:rsidRDefault="0012214D" w:rsidP="0012214D">
            <w:pPr>
              <w:widowControl/>
              <w:spacing w:beforeLines="10" w:before="36" w:afterLines="10" w:after="36"/>
              <w:rPr>
                <w:rFonts w:ascii="Arial" w:eastAsia="ＭＳ Ｐゴシック" w:hAnsi="Arial" w:cs="Arial"/>
                <w:color w:val="000000"/>
                <w:kern w:val="0"/>
                <w:sz w:val="16"/>
                <w:szCs w:val="14"/>
              </w:rPr>
            </w:pPr>
          </w:p>
        </w:tc>
        <w:tc>
          <w:tcPr>
            <w:tcW w:w="557" w:type="pct"/>
            <w:tcBorders>
              <w:top w:val="single" w:sz="8" w:space="0" w:color="FF0000"/>
              <w:left w:val="single" w:sz="8" w:space="0" w:color="FF0000"/>
              <w:bottom w:val="single" w:sz="8" w:space="0" w:color="FF0000"/>
              <w:right w:val="single" w:sz="8" w:space="0" w:color="FF0000"/>
            </w:tcBorders>
            <w:noWrap/>
            <w:vAlign w:val="center"/>
          </w:tcPr>
          <w:p w14:paraId="242B8CAC" w14:textId="77777777" w:rsidR="0012214D" w:rsidRPr="00060A61" w:rsidRDefault="0012214D" w:rsidP="0012214D">
            <w:pPr>
              <w:widowControl/>
              <w:spacing w:beforeLines="10" w:before="36" w:afterLines="10" w:after="36"/>
              <w:jc w:val="right"/>
              <w:rPr>
                <w:rFonts w:ascii="Arial" w:eastAsia="ＭＳ Ｐゴシック" w:hAnsi="Arial" w:cs="Arial"/>
                <w:color w:val="FF0000"/>
                <w:kern w:val="0"/>
                <w:sz w:val="16"/>
                <w:szCs w:val="14"/>
              </w:rPr>
            </w:pPr>
          </w:p>
        </w:tc>
        <w:tc>
          <w:tcPr>
            <w:tcW w:w="492" w:type="pct"/>
            <w:tcBorders>
              <w:top w:val="nil"/>
              <w:left w:val="single" w:sz="8" w:space="0" w:color="FF0000"/>
              <w:bottom w:val="single" w:sz="4" w:space="0" w:color="808080"/>
              <w:right w:val="single" w:sz="4" w:space="0" w:color="808080"/>
            </w:tcBorders>
            <w:vAlign w:val="center"/>
          </w:tcPr>
          <w:p w14:paraId="35C06492" w14:textId="31428C37" w:rsidR="0012214D" w:rsidRPr="00060A61" w:rsidRDefault="0012214D" w:rsidP="0012214D">
            <w:pPr>
              <w:widowControl/>
              <w:spacing w:beforeLines="10" w:before="36" w:afterLines="10" w:after="36"/>
              <w:rPr>
                <w:rFonts w:ascii="Arial" w:eastAsia="ＭＳ Ｐゴシック" w:hAnsi="Arial" w:cs="Arial"/>
                <w:color w:val="FF0000"/>
                <w:kern w:val="0"/>
                <w:sz w:val="16"/>
                <w:szCs w:val="14"/>
              </w:rPr>
            </w:pPr>
          </w:p>
        </w:tc>
        <w:tc>
          <w:tcPr>
            <w:tcW w:w="420" w:type="pct"/>
            <w:tcBorders>
              <w:top w:val="nil"/>
              <w:left w:val="nil"/>
              <w:bottom w:val="single" w:sz="4" w:space="0" w:color="808080"/>
              <w:right w:val="single" w:sz="8" w:space="0" w:color="auto"/>
            </w:tcBorders>
            <w:vAlign w:val="center"/>
          </w:tcPr>
          <w:p w14:paraId="30DF16D2" w14:textId="77777777" w:rsidR="0012214D" w:rsidRPr="00060A61" w:rsidRDefault="0012214D" w:rsidP="0012214D">
            <w:pPr>
              <w:widowControl/>
              <w:spacing w:beforeLines="10" w:before="36" w:afterLines="10" w:after="36"/>
              <w:rPr>
                <w:rFonts w:ascii="Arial" w:eastAsia="ＭＳ Ｐゴシック" w:hAnsi="Arial" w:cs="Arial"/>
                <w:color w:val="FF0000"/>
                <w:kern w:val="0"/>
                <w:sz w:val="16"/>
                <w:szCs w:val="14"/>
              </w:rPr>
            </w:pPr>
          </w:p>
        </w:tc>
      </w:tr>
      <w:tr w:rsidR="00A57B19" w:rsidRPr="00060A61" w14:paraId="3771AE4D" w14:textId="77777777" w:rsidTr="008F2CE9">
        <w:trPr>
          <w:gridAfter w:val="1"/>
          <w:wAfter w:w="12" w:type="pct"/>
          <w:trHeight w:val="170"/>
        </w:trPr>
        <w:tc>
          <w:tcPr>
            <w:tcW w:w="128" w:type="pct"/>
            <w:vMerge/>
            <w:tcBorders>
              <w:left w:val="single" w:sz="8" w:space="0" w:color="auto"/>
              <w:right w:val="nil"/>
            </w:tcBorders>
            <w:shd w:val="clear" w:color="auto" w:fill="003366"/>
            <w:vAlign w:val="center"/>
          </w:tcPr>
          <w:p w14:paraId="0AFA30F3" w14:textId="77777777" w:rsidR="00A57B19" w:rsidRPr="00060A61" w:rsidRDefault="00A57B19" w:rsidP="0012214D">
            <w:pPr>
              <w:widowControl/>
              <w:spacing w:beforeLines="10" w:before="36" w:afterLines="10" w:after="36"/>
              <w:rPr>
                <w:rFonts w:ascii="Arial" w:eastAsia="ＭＳ Ｐゴシック" w:hAnsi="Arial" w:cs="Arial"/>
                <w:color w:val="FF0000"/>
                <w:kern w:val="0"/>
                <w:sz w:val="16"/>
                <w:szCs w:val="14"/>
              </w:rPr>
            </w:pPr>
          </w:p>
        </w:tc>
        <w:tc>
          <w:tcPr>
            <w:tcW w:w="128" w:type="pct"/>
            <w:tcBorders>
              <w:left w:val="single" w:sz="4" w:space="0" w:color="000000"/>
              <w:right w:val="nil"/>
            </w:tcBorders>
            <w:shd w:val="clear" w:color="auto" w:fill="99CCFF"/>
            <w:vAlign w:val="center"/>
          </w:tcPr>
          <w:p w14:paraId="3B348390" w14:textId="77777777" w:rsidR="00A57B19" w:rsidRPr="00060A61" w:rsidRDefault="00A57B19" w:rsidP="0012214D">
            <w:pPr>
              <w:widowControl/>
              <w:spacing w:beforeLines="10" w:before="36" w:afterLines="10" w:after="36"/>
              <w:rPr>
                <w:rFonts w:ascii="Arial" w:eastAsia="ＭＳ Ｐゴシック" w:hAnsi="Arial" w:cs="Arial"/>
                <w:color w:val="FF0000"/>
                <w:kern w:val="0"/>
                <w:sz w:val="16"/>
                <w:szCs w:val="14"/>
              </w:rPr>
            </w:pPr>
          </w:p>
        </w:tc>
        <w:tc>
          <w:tcPr>
            <w:tcW w:w="146" w:type="pct"/>
            <w:vMerge/>
            <w:tcBorders>
              <w:left w:val="single" w:sz="4" w:space="0" w:color="000000"/>
              <w:right w:val="nil"/>
            </w:tcBorders>
            <w:shd w:val="clear" w:color="auto" w:fill="99CCFF"/>
            <w:vAlign w:val="center"/>
          </w:tcPr>
          <w:p w14:paraId="68A8085F" w14:textId="77777777" w:rsidR="00A57B19" w:rsidRPr="00060A61" w:rsidRDefault="00A57B19" w:rsidP="0012214D">
            <w:pPr>
              <w:widowControl/>
              <w:spacing w:beforeLines="10" w:before="36" w:afterLines="10" w:after="36"/>
              <w:rPr>
                <w:rFonts w:ascii="Arial" w:eastAsia="ＭＳ Ｐゴシック" w:hAnsi="Arial" w:cs="Arial"/>
                <w:color w:val="FF0000"/>
                <w:kern w:val="0"/>
                <w:sz w:val="16"/>
                <w:szCs w:val="14"/>
              </w:rPr>
            </w:pPr>
          </w:p>
        </w:tc>
        <w:tc>
          <w:tcPr>
            <w:tcW w:w="128" w:type="pct"/>
            <w:tcBorders>
              <w:top w:val="single" w:sz="2" w:space="0" w:color="808080"/>
              <w:left w:val="single" w:sz="4" w:space="0" w:color="000000"/>
              <w:right w:val="nil"/>
            </w:tcBorders>
            <w:shd w:val="clear" w:color="auto" w:fill="DEEAF6"/>
            <w:vAlign w:val="center"/>
          </w:tcPr>
          <w:p w14:paraId="11561548" w14:textId="77777777" w:rsidR="00A57B19" w:rsidRPr="00060A61" w:rsidRDefault="00A57B19" w:rsidP="0012214D">
            <w:pPr>
              <w:widowControl/>
              <w:spacing w:beforeLines="10" w:before="36" w:afterLines="10" w:after="36"/>
              <w:rPr>
                <w:rFonts w:ascii="Arial" w:eastAsia="ＭＳ Ｐゴシック" w:hAnsi="Arial" w:cs="Arial"/>
                <w:color w:val="FF0000"/>
                <w:kern w:val="0"/>
                <w:sz w:val="16"/>
                <w:szCs w:val="14"/>
              </w:rPr>
            </w:pPr>
          </w:p>
        </w:tc>
        <w:tc>
          <w:tcPr>
            <w:tcW w:w="2063" w:type="pct"/>
            <w:tcBorders>
              <w:top w:val="single" w:sz="2" w:space="0" w:color="808080"/>
              <w:left w:val="single" w:sz="4" w:space="0" w:color="000000"/>
              <w:bottom w:val="single" w:sz="4" w:space="0" w:color="auto"/>
              <w:right w:val="nil"/>
            </w:tcBorders>
            <w:shd w:val="clear" w:color="auto" w:fill="DEEAF6"/>
            <w:noWrap/>
            <w:vAlign w:val="center"/>
          </w:tcPr>
          <w:p w14:paraId="2E7B2CCB" w14:textId="2BF63CDB" w:rsidR="00A57B19" w:rsidRPr="00060A61" w:rsidRDefault="00A57B19" w:rsidP="0012214D">
            <w:pPr>
              <w:widowControl/>
              <w:spacing w:beforeLines="10" w:before="36" w:afterLines="10" w:after="36"/>
              <w:rPr>
                <w:rFonts w:ascii="Arial" w:eastAsia="ＭＳ Ｐゴシック" w:hAnsi="Arial" w:cs="Arial"/>
                <w:color w:val="FF0000"/>
                <w:kern w:val="0"/>
                <w:sz w:val="16"/>
                <w:szCs w:val="14"/>
              </w:rPr>
            </w:pPr>
          </w:p>
        </w:tc>
        <w:tc>
          <w:tcPr>
            <w:tcW w:w="925" w:type="pct"/>
            <w:tcBorders>
              <w:top w:val="single" w:sz="2" w:space="0" w:color="808080"/>
              <w:left w:val="nil"/>
              <w:bottom w:val="single" w:sz="4" w:space="0" w:color="808080"/>
              <w:right w:val="single" w:sz="4" w:space="0" w:color="808080"/>
            </w:tcBorders>
            <w:noWrap/>
            <w:vAlign w:val="center"/>
          </w:tcPr>
          <w:p w14:paraId="46724615" w14:textId="6E40186F" w:rsidR="00A57B19" w:rsidRPr="00060A61" w:rsidRDefault="00A57B19" w:rsidP="0012214D">
            <w:pPr>
              <w:widowControl/>
              <w:spacing w:beforeLines="10" w:before="36" w:afterLines="10" w:after="36"/>
              <w:rPr>
                <w:rFonts w:ascii="Arial" w:eastAsia="ＭＳ Ｐゴシック" w:hAnsi="Arial" w:cs="Arial"/>
                <w:color w:val="000000"/>
                <w:kern w:val="0"/>
                <w:sz w:val="16"/>
                <w:szCs w:val="14"/>
              </w:rPr>
            </w:pPr>
          </w:p>
        </w:tc>
        <w:tc>
          <w:tcPr>
            <w:tcW w:w="557" w:type="pct"/>
            <w:tcBorders>
              <w:top w:val="single" w:sz="8" w:space="0" w:color="FF0000"/>
              <w:left w:val="nil"/>
              <w:bottom w:val="single" w:sz="4" w:space="0" w:color="808080"/>
              <w:right w:val="single" w:sz="4" w:space="0" w:color="808080"/>
            </w:tcBorders>
            <w:shd w:val="clear" w:color="auto" w:fill="CCCCFF"/>
            <w:noWrap/>
            <w:vAlign w:val="center"/>
          </w:tcPr>
          <w:p w14:paraId="28F76168" w14:textId="77777777" w:rsidR="00A57B19" w:rsidRPr="00060A61" w:rsidRDefault="00A57B19" w:rsidP="0012214D">
            <w:pPr>
              <w:widowControl/>
              <w:spacing w:beforeLines="10" w:before="36" w:afterLines="10" w:after="36"/>
              <w:jc w:val="right"/>
              <w:rPr>
                <w:rFonts w:ascii="Arial" w:eastAsia="ＭＳ Ｐゴシック" w:hAnsi="Arial" w:cs="Arial"/>
                <w:color w:val="FF0000"/>
                <w:kern w:val="0"/>
                <w:sz w:val="16"/>
                <w:szCs w:val="14"/>
              </w:rPr>
            </w:pPr>
          </w:p>
        </w:tc>
        <w:tc>
          <w:tcPr>
            <w:tcW w:w="492" w:type="pct"/>
            <w:tcBorders>
              <w:top w:val="nil"/>
              <w:left w:val="nil"/>
              <w:bottom w:val="single" w:sz="4" w:space="0" w:color="808080"/>
              <w:right w:val="single" w:sz="4" w:space="0" w:color="808080"/>
            </w:tcBorders>
            <w:shd w:val="clear" w:color="auto" w:fill="CCCCFF"/>
            <w:vAlign w:val="center"/>
          </w:tcPr>
          <w:p w14:paraId="35609B17" w14:textId="1088E183" w:rsidR="00A57B19" w:rsidRPr="00060A61" w:rsidRDefault="00A57B19" w:rsidP="0012214D">
            <w:pPr>
              <w:widowControl/>
              <w:spacing w:beforeLines="10" w:before="36" w:afterLines="10" w:after="36"/>
              <w:rPr>
                <w:rFonts w:ascii="Arial" w:eastAsia="ＭＳ Ｐゴシック" w:hAnsi="Arial" w:cs="Arial"/>
                <w:color w:val="FF0000"/>
                <w:kern w:val="0"/>
                <w:sz w:val="16"/>
                <w:szCs w:val="14"/>
              </w:rPr>
            </w:pPr>
          </w:p>
        </w:tc>
        <w:tc>
          <w:tcPr>
            <w:tcW w:w="420" w:type="pct"/>
            <w:tcBorders>
              <w:top w:val="nil"/>
              <w:left w:val="nil"/>
              <w:bottom w:val="single" w:sz="4" w:space="0" w:color="808080"/>
              <w:right w:val="single" w:sz="8" w:space="0" w:color="auto"/>
            </w:tcBorders>
            <w:vAlign w:val="center"/>
          </w:tcPr>
          <w:p w14:paraId="562A7FB2" w14:textId="77777777" w:rsidR="00A57B19" w:rsidRPr="00060A61" w:rsidRDefault="00A57B19" w:rsidP="0012214D">
            <w:pPr>
              <w:widowControl/>
              <w:spacing w:beforeLines="10" w:before="36" w:afterLines="10" w:after="36"/>
              <w:rPr>
                <w:rFonts w:ascii="Arial" w:eastAsia="ＭＳ Ｐゴシック" w:hAnsi="Arial" w:cs="Arial"/>
                <w:color w:val="FF0000"/>
                <w:kern w:val="0"/>
                <w:sz w:val="16"/>
                <w:szCs w:val="14"/>
              </w:rPr>
            </w:pPr>
          </w:p>
        </w:tc>
      </w:tr>
      <w:tr w:rsidR="00506FF5" w:rsidRPr="00060A61" w14:paraId="26958424" w14:textId="77777777" w:rsidTr="00E8658B">
        <w:trPr>
          <w:gridAfter w:val="1"/>
          <w:wAfter w:w="12" w:type="pct"/>
          <w:trHeight w:val="170"/>
        </w:trPr>
        <w:tc>
          <w:tcPr>
            <w:tcW w:w="128" w:type="pct"/>
            <w:tcBorders>
              <w:left w:val="single" w:sz="8" w:space="0" w:color="auto"/>
              <w:right w:val="nil"/>
            </w:tcBorders>
            <w:shd w:val="clear" w:color="auto" w:fill="003366"/>
            <w:vAlign w:val="center"/>
          </w:tcPr>
          <w:p w14:paraId="1F388343" w14:textId="77777777" w:rsidR="00506FF5" w:rsidRPr="00060A61" w:rsidRDefault="00506FF5" w:rsidP="00506FF5">
            <w:pPr>
              <w:widowControl/>
              <w:spacing w:beforeLines="10" w:before="36" w:afterLines="10" w:after="36"/>
              <w:rPr>
                <w:rFonts w:ascii="Arial" w:eastAsia="ＭＳ Ｐゴシック" w:hAnsi="Arial" w:cs="Arial"/>
                <w:color w:val="FF0000"/>
                <w:kern w:val="0"/>
                <w:sz w:val="16"/>
                <w:szCs w:val="14"/>
              </w:rPr>
            </w:pPr>
          </w:p>
        </w:tc>
        <w:tc>
          <w:tcPr>
            <w:tcW w:w="128" w:type="pct"/>
            <w:tcBorders>
              <w:left w:val="single" w:sz="4" w:space="0" w:color="000000"/>
              <w:right w:val="nil"/>
            </w:tcBorders>
            <w:shd w:val="clear" w:color="auto" w:fill="99CCFF"/>
            <w:vAlign w:val="center"/>
          </w:tcPr>
          <w:p w14:paraId="56105929" w14:textId="77777777" w:rsidR="00506FF5" w:rsidRPr="00060A61" w:rsidRDefault="00506FF5" w:rsidP="00506FF5">
            <w:pPr>
              <w:widowControl/>
              <w:spacing w:beforeLines="10" w:before="36" w:afterLines="10" w:after="36"/>
              <w:rPr>
                <w:rFonts w:ascii="Arial" w:eastAsia="ＭＳ Ｐゴシック" w:hAnsi="Arial" w:cs="Arial"/>
                <w:color w:val="FF0000"/>
                <w:kern w:val="0"/>
                <w:sz w:val="16"/>
                <w:szCs w:val="14"/>
              </w:rPr>
            </w:pPr>
          </w:p>
        </w:tc>
        <w:tc>
          <w:tcPr>
            <w:tcW w:w="146" w:type="pct"/>
            <w:tcBorders>
              <w:left w:val="single" w:sz="4" w:space="0" w:color="000000"/>
              <w:right w:val="nil"/>
            </w:tcBorders>
            <w:shd w:val="clear" w:color="auto" w:fill="99CCFF"/>
            <w:vAlign w:val="center"/>
          </w:tcPr>
          <w:p w14:paraId="4C396019" w14:textId="77777777" w:rsidR="00506FF5" w:rsidRPr="00060A61" w:rsidRDefault="00506FF5" w:rsidP="00506FF5">
            <w:pPr>
              <w:widowControl/>
              <w:spacing w:beforeLines="10" w:before="36" w:afterLines="10" w:after="36"/>
              <w:rPr>
                <w:rFonts w:ascii="Arial" w:eastAsia="ＭＳ Ｐゴシック" w:hAnsi="Arial" w:cs="Arial"/>
                <w:color w:val="FF0000"/>
                <w:kern w:val="0"/>
                <w:sz w:val="16"/>
                <w:szCs w:val="14"/>
              </w:rPr>
            </w:pPr>
          </w:p>
        </w:tc>
        <w:tc>
          <w:tcPr>
            <w:tcW w:w="128" w:type="pct"/>
            <w:tcBorders>
              <w:left w:val="single" w:sz="4" w:space="0" w:color="000000"/>
              <w:right w:val="nil"/>
            </w:tcBorders>
            <w:shd w:val="clear" w:color="auto" w:fill="DEEAF6"/>
            <w:vAlign w:val="center"/>
          </w:tcPr>
          <w:p w14:paraId="50286FA1" w14:textId="77777777" w:rsidR="00506FF5" w:rsidRPr="00060A61" w:rsidRDefault="00506FF5" w:rsidP="00506FF5">
            <w:pPr>
              <w:widowControl/>
              <w:spacing w:beforeLines="10" w:before="36" w:afterLines="10" w:after="36"/>
              <w:rPr>
                <w:rFonts w:ascii="Arial" w:eastAsia="ＭＳ Ｐゴシック" w:hAnsi="Arial" w:cs="Arial"/>
                <w:color w:val="FF0000"/>
                <w:kern w:val="0"/>
                <w:sz w:val="16"/>
                <w:szCs w:val="14"/>
              </w:rPr>
            </w:pPr>
          </w:p>
        </w:tc>
        <w:tc>
          <w:tcPr>
            <w:tcW w:w="2063" w:type="pct"/>
            <w:tcBorders>
              <w:top w:val="single" w:sz="4" w:space="0" w:color="auto"/>
              <w:left w:val="single" w:sz="4" w:space="0" w:color="000000"/>
              <w:bottom w:val="single" w:sz="4" w:space="0" w:color="808080"/>
              <w:right w:val="nil"/>
            </w:tcBorders>
            <w:shd w:val="clear" w:color="auto" w:fill="DEEAF6"/>
            <w:noWrap/>
            <w:vAlign w:val="center"/>
          </w:tcPr>
          <w:p w14:paraId="3A4F5771" w14:textId="6E35D1D4" w:rsidR="00506FF5" w:rsidRPr="00060A61" w:rsidRDefault="00506FF5" w:rsidP="00506FF5">
            <w:pPr>
              <w:widowControl/>
              <w:spacing w:beforeLines="10" w:before="36" w:afterLines="10" w:after="36"/>
              <w:rPr>
                <w:rFonts w:ascii="Arial" w:eastAsia="ＭＳ Ｐゴシック" w:hAnsi="Arial" w:cs="Arial"/>
                <w:color w:val="FF0000"/>
                <w:kern w:val="0"/>
                <w:sz w:val="16"/>
                <w:szCs w:val="14"/>
              </w:rPr>
            </w:pPr>
          </w:p>
        </w:tc>
        <w:tc>
          <w:tcPr>
            <w:tcW w:w="925" w:type="pct"/>
            <w:tcBorders>
              <w:top w:val="nil"/>
              <w:left w:val="nil"/>
              <w:bottom w:val="single" w:sz="4" w:space="0" w:color="808080"/>
              <w:right w:val="single" w:sz="4" w:space="0" w:color="808080"/>
            </w:tcBorders>
            <w:noWrap/>
            <w:vAlign w:val="center"/>
          </w:tcPr>
          <w:p w14:paraId="10DA6FBB" w14:textId="53E75F09" w:rsidR="00506FF5" w:rsidRPr="00060A61" w:rsidRDefault="00506FF5" w:rsidP="00506FF5">
            <w:pPr>
              <w:widowControl/>
              <w:spacing w:beforeLines="10" w:before="36" w:afterLines="10" w:after="36"/>
              <w:rPr>
                <w:rFonts w:ascii="Arial" w:hAnsi="Arial"/>
                <w:color w:val="FF0000"/>
                <w:kern w:val="0"/>
                <w:sz w:val="16"/>
                <w:szCs w:val="14"/>
              </w:rPr>
            </w:pPr>
          </w:p>
        </w:tc>
        <w:tc>
          <w:tcPr>
            <w:tcW w:w="557" w:type="pct"/>
            <w:tcBorders>
              <w:top w:val="nil"/>
              <w:left w:val="nil"/>
              <w:bottom w:val="single" w:sz="4" w:space="0" w:color="808080"/>
              <w:right w:val="single" w:sz="4" w:space="0" w:color="808080"/>
            </w:tcBorders>
            <w:shd w:val="clear" w:color="auto" w:fill="CCCCFF"/>
            <w:noWrap/>
            <w:vAlign w:val="center"/>
          </w:tcPr>
          <w:p w14:paraId="26FD1F11" w14:textId="70D4AA73" w:rsidR="00506FF5" w:rsidRPr="00060A61" w:rsidRDefault="00506FF5" w:rsidP="00506FF5">
            <w:pPr>
              <w:widowControl/>
              <w:spacing w:beforeLines="10" w:before="36" w:afterLines="10" w:after="36"/>
              <w:jc w:val="right"/>
              <w:rPr>
                <w:rFonts w:ascii="Arial" w:eastAsia="ＭＳ Ｐゴシック" w:hAnsi="Arial" w:cs="Arial"/>
                <w:color w:val="FF0000"/>
                <w:kern w:val="0"/>
                <w:sz w:val="16"/>
                <w:szCs w:val="14"/>
              </w:rPr>
            </w:pPr>
          </w:p>
        </w:tc>
        <w:tc>
          <w:tcPr>
            <w:tcW w:w="492" w:type="pct"/>
            <w:tcBorders>
              <w:top w:val="nil"/>
              <w:left w:val="nil"/>
              <w:bottom w:val="single" w:sz="4" w:space="0" w:color="808080"/>
              <w:right w:val="single" w:sz="4" w:space="0" w:color="808080"/>
            </w:tcBorders>
            <w:shd w:val="clear" w:color="auto" w:fill="CCCCFF"/>
            <w:vAlign w:val="center"/>
          </w:tcPr>
          <w:p w14:paraId="579DA99D" w14:textId="20897201" w:rsidR="00506FF5" w:rsidRPr="00060A61" w:rsidRDefault="00506FF5" w:rsidP="00506FF5">
            <w:pPr>
              <w:widowControl/>
              <w:spacing w:beforeLines="10" w:before="36" w:afterLines="10" w:after="36"/>
              <w:rPr>
                <w:rFonts w:ascii="Arial" w:eastAsia="ＭＳ Ｐゴシック" w:hAnsi="Arial" w:cs="Arial"/>
                <w:color w:val="FF0000"/>
                <w:kern w:val="0"/>
                <w:sz w:val="16"/>
                <w:szCs w:val="14"/>
              </w:rPr>
            </w:pPr>
          </w:p>
        </w:tc>
        <w:tc>
          <w:tcPr>
            <w:tcW w:w="420" w:type="pct"/>
            <w:tcBorders>
              <w:top w:val="nil"/>
              <w:left w:val="nil"/>
              <w:bottom w:val="single" w:sz="4" w:space="0" w:color="808080"/>
              <w:right w:val="single" w:sz="8" w:space="0" w:color="auto"/>
            </w:tcBorders>
            <w:vAlign w:val="center"/>
          </w:tcPr>
          <w:p w14:paraId="5680CF17" w14:textId="77777777" w:rsidR="00506FF5" w:rsidRPr="00060A61" w:rsidRDefault="00506FF5" w:rsidP="00506FF5">
            <w:pPr>
              <w:widowControl/>
              <w:spacing w:beforeLines="10" w:before="36" w:afterLines="10" w:after="36"/>
              <w:rPr>
                <w:rFonts w:ascii="Arial" w:eastAsia="ＭＳ Ｐゴシック" w:hAnsi="Arial" w:cs="Arial"/>
                <w:color w:val="FF0000"/>
                <w:kern w:val="0"/>
                <w:sz w:val="16"/>
                <w:szCs w:val="14"/>
              </w:rPr>
            </w:pPr>
          </w:p>
        </w:tc>
      </w:tr>
      <w:tr w:rsidR="00A57B19" w:rsidRPr="00060A61" w14:paraId="1CC628B8" w14:textId="77777777" w:rsidTr="008F2CE9">
        <w:trPr>
          <w:gridAfter w:val="1"/>
          <w:wAfter w:w="12" w:type="pct"/>
          <w:trHeight w:val="170"/>
        </w:trPr>
        <w:tc>
          <w:tcPr>
            <w:tcW w:w="128" w:type="pct"/>
            <w:tcBorders>
              <w:left w:val="single" w:sz="8" w:space="0" w:color="auto"/>
              <w:right w:val="nil"/>
            </w:tcBorders>
            <w:shd w:val="clear" w:color="auto" w:fill="003366"/>
            <w:vAlign w:val="center"/>
          </w:tcPr>
          <w:p w14:paraId="37AF6221" w14:textId="77777777" w:rsidR="00A57B19" w:rsidRPr="00060A61" w:rsidRDefault="00A57B19" w:rsidP="0012214D">
            <w:pPr>
              <w:widowControl/>
              <w:spacing w:beforeLines="10" w:before="36" w:afterLines="10" w:after="36"/>
              <w:rPr>
                <w:rFonts w:ascii="Arial" w:eastAsia="ＭＳ Ｐゴシック" w:hAnsi="Arial" w:cs="Arial"/>
                <w:color w:val="FF0000"/>
                <w:kern w:val="0"/>
                <w:sz w:val="16"/>
                <w:szCs w:val="14"/>
              </w:rPr>
            </w:pPr>
          </w:p>
        </w:tc>
        <w:tc>
          <w:tcPr>
            <w:tcW w:w="128" w:type="pct"/>
            <w:tcBorders>
              <w:left w:val="single" w:sz="4" w:space="0" w:color="000000"/>
              <w:right w:val="nil"/>
            </w:tcBorders>
            <w:shd w:val="clear" w:color="auto" w:fill="99CCFF"/>
            <w:vAlign w:val="center"/>
          </w:tcPr>
          <w:p w14:paraId="5E545F15" w14:textId="77777777" w:rsidR="00A57B19" w:rsidRPr="00060A61" w:rsidRDefault="00A57B19" w:rsidP="0012214D">
            <w:pPr>
              <w:widowControl/>
              <w:spacing w:beforeLines="10" w:before="36" w:afterLines="10" w:after="36"/>
              <w:rPr>
                <w:rFonts w:ascii="Arial" w:eastAsia="ＭＳ Ｐゴシック" w:hAnsi="Arial" w:cs="Arial"/>
                <w:color w:val="FF0000"/>
                <w:kern w:val="0"/>
                <w:sz w:val="16"/>
                <w:szCs w:val="14"/>
              </w:rPr>
            </w:pPr>
          </w:p>
        </w:tc>
        <w:tc>
          <w:tcPr>
            <w:tcW w:w="146" w:type="pct"/>
            <w:tcBorders>
              <w:left w:val="single" w:sz="4" w:space="0" w:color="000000"/>
              <w:right w:val="nil"/>
            </w:tcBorders>
            <w:shd w:val="clear" w:color="auto" w:fill="99CCFF"/>
            <w:vAlign w:val="center"/>
          </w:tcPr>
          <w:p w14:paraId="65D09353" w14:textId="77777777" w:rsidR="00A57B19" w:rsidRPr="00060A61" w:rsidRDefault="00A57B19" w:rsidP="0012214D">
            <w:pPr>
              <w:widowControl/>
              <w:spacing w:beforeLines="10" w:before="36" w:afterLines="10" w:after="36"/>
              <w:rPr>
                <w:rFonts w:ascii="Arial" w:eastAsia="ＭＳ Ｐゴシック" w:hAnsi="Arial" w:cs="Arial"/>
                <w:color w:val="FF0000"/>
                <w:kern w:val="0"/>
                <w:sz w:val="16"/>
                <w:szCs w:val="14"/>
              </w:rPr>
            </w:pPr>
          </w:p>
        </w:tc>
        <w:tc>
          <w:tcPr>
            <w:tcW w:w="2192" w:type="pct"/>
            <w:gridSpan w:val="2"/>
            <w:tcBorders>
              <w:top w:val="nil"/>
              <w:left w:val="single" w:sz="4" w:space="0" w:color="000000"/>
              <w:bottom w:val="nil"/>
              <w:right w:val="nil"/>
            </w:tcBorders>
            <w:shd w:val="clear" w:color="auto" w:fill="DEEAF6"/>
            <w:vAlign w:val="center"/>
          </w:tcPr>
          <w:p w14:paraId="0DB0CA2C" w14:textId="20DF952C" w:rsidR="00A57B19" w:rsidRPr="00060A61" w:rsidRDefault="00A57B19" w:rsidP="0012214D">
            <w:pPr>
              <w:widowControl/>
              <w:spacing w:beforeLines="10" w:before="36" w:afterLines="10" w:after="36"/>
              <w:rPr>
                <w:rFonts w:ascii="Arial" w:eastAsia="ＭＳ Ｐゴシック" w:hAnsi="Arial" w:cs="Arial"/>
                <w:color w:val="FF0000"/>
                <w:kern w:val="0"/>
                <w:sz w:val="16"/>
                <w:szCs w:val="14"/>
              </w:rPr>
            </w:pPr>
          </w:p>
        </w:tc>
        <w:tc>
          <w:tcPr>
            <w:tcW w:w="925" w:type="pct"/>
            <w:tcBorders>
              <w:top w:val="nil"/>
              <w:left w:val="nil"/>
              <w:bottom w:val="single" w:sz="4" w:space="0" w:color="808080"/>
              <w:right w:val="single" w:sz="8" w:space="0" w:color="FF0000"/>
            </w:tcBorders>
            <w:noWrap/>
            <w:vAlign w:val="center"/>
          </w:tcPr>
          <w:p w14:paraId="5248A67E" w14:textId="521C4067" w:rsidR="00A57B19" w:rsidRPr="00060A61" w:rsidRDefault="00A57B19" w:rsidP="0012214D">
            <w:pPr>
              <w:widowControl/>
              <w:spacing w:beforeLines="10" w:before="36" w:afterLines="10" w:after="36"/>
              <w:rPr>
                <w:rFonts w:ascii="Arial" w:eastAsia="ＭＳ Ｐゴシック" w:hAnsi="Arial" w:cs="Arial"/>
                <w:color w:val="000000"/>
                <w:kern w:val="0"/>
                <w:sz w:val="16"/>
                <w:szCs w:val="14"/>
              </w:rPr>
            </w:pPr>
          </w:p>
        </w:tc>
        <w:tc>
          <w:tcPr>
            <w:tcW w:w="557" w:type="pct"/>
            <w:tcBorders>
              <w:top w:val="single" w:sz="8" w:space="0" w:color="FF0000"/>
              <w:left w:val="single" w:sz="8" w:space="0" w:color="FF0000"/>
              <w:bottom w:val="single" w:sz="8" w:space="0" w:color="FF0000"/>
              <w:right w:val="single" w:sz="8" w:space="0" w:color="FF0000"/>
            </w:tcBorders>
            <w:noWrap/>
            <w:vAlign w:val="center"/>
          </w:tcPr>
          <w:p w14:paraId="48280591" w14:textId="77777777" w:rsidR="00A57B19" w:rsidRPr="00060A61" w:rsidRDefault="00A57B19" w:rsidP="0012214D">
            <w:pPr>
              <w:widowControl/>
              <w:spacing w:beforeLines="10" w:before="36" w:afterLines="10" w:after="36"/>
              <w:jc w:val="right"/>
              <w:rPr>
                <w:rFonts w:ascii="Arial" w:eastAsia="ＭＳ Ｐゴシック" w:hAnsi="Arial" w:cs="Arial"/>
                <w:color w:val="FF0000"/>
                <w:kern w:val="0"/>
                <w:sz w:val="16"/>
                <w:szCs w:val="14"/>
              </w:rPr>
            </w:pPr>
          </w:p>
        </w:tc>
        <w:tc>
          <w:tcPr>
            <w:tcW w:w="492" w:type="pct"/>
            <w:tcBorders>
              <w:top w:val="nil"/>
              <w:left w:val="single" w:sz="8" w:space="0" w:color="FF0000"/>
              <w:bottom w:val="single" w:sz="4" w:space="0" w:color="808080"/>
              <w:right w:val="single" w:sz="4" w:space="0" w:color="808080"/>
            </w:tcBorders>
            <w:vAlign w:val="center"/>
          </w:tcPr>
          <w:p w14:paraId="426A64B1" w14:textId="21BFB1FF" w:rsidR="00A57B19" w:rsidRPr="00060A61" w:rsidRDefault="00A57B19" w:rsidP="0012214D">
            <w:pPr>
              <w:widowControl/>
              <w:spacing w:beforeLines="10" w:before="36" w:afterLines="10" w:after="36"/>
              <w:rPr>
                <w:rFonts w:ascii="Arial" w:eastAsia="ＭＳ Ｐゴシック" w:hAnsi="Arial" w:cs="Arial"/>
                <w:color w:val="FF0000"/>
                <w:kern w:val="0"/>
                <w:sz w:val="16"/>
                <w:szCs w:val="14"/>
              </w:rPr>
            </w:pPr>
          </w:p>
        </w:tc>
        <w:tc>
          <w:tcPr>
            <w:tcW w:w="420" w:type="pct"/>
            <w:tcBorders>
              <w:top w:val="nil"/>
              <w:left w:val="nil"/>
              <w:bottom w:val="single" w:sz="4" w:space="0" w:color="808080"/>
              <w:right w:val="single" w:sz="8" w:space="0" w:color="auto"/>
            </w:tcBorders>
            <w:vAlign w:val="center"/>
          </w:tcPr>
          <w:p w14:paraId="06A5AC0D" w14:textId="77777777" w:rsidR="00A57B19" w:rsidRPr="00060A61" w:rsidRDefault="00A57B19" w:rsidP="0012214D">
            <w:pPr>
              <w:widowControl/>
              <w:spacing w:beforeLines="10" w:before="36" w:afterLines="10" w:after="36"/>
              <w:rPr>
                <w:rFonts w:ascii="Arial" w:eastAsia="ＭＳ Ｐゴシック" w:hAnsi="Arial" w:cs="Arial"/>
                <w:color w:val="FF0000"/>
                <w:kern w:val="0"/>
                <w:sz w:val="16"/>
                <w:szCs w:val="14"/>
              </w:rPr>
            </w:pPr>
          </w:p>
        </w:tc>
      </w:tr>
      <w:tr w:rsidR="00506FF5" w:rsidRPr="00060A61" w14:paraId="5218FA4A" w14:textId="77777777" w:rsidTr="008F2CE9">
        <w:trPr>
          <w:gridAfter w:val="1"/>
          <w:wAfter w:w="12" w:type="pct"/>
          <w:trHeight w:val="170"/>
        </w:trPr>
        <w:tc>
          <w:tcPr>
            <w:tcW w:w="128" w:type="pct"/>
            <w:tcBorders>
              <w:left w:val="single" w:sz="8" w:space="0" w:color="auto"/>
              <w:right w:val="nil"/>
            </w:tcBorders>
            <w:shd w:val="clear" w:color="auto" w:fill="003366"/>
            <w:vAlign w:val="center"/>
          </w:tcPr>
          <w:p w14:paraId="7914E4F2" w14:textId="77777777" w:rsidR="00506FF5" w:rsidRPr="00060A61" w:rsidRDefault="00506FF5" w:rsidP="00506FF5">
            <w:pPr>
              <w:widowControl/>
              <w:spacing w:beforeLines="10" w:before="36" w:afterLines="10" w:after="36"/>
              <w:rPr>
                <w:rFonts w:ascii="Arial" w:eastAsia="ＭＳ Ｐゴシック" w:hAnsi="Arial" w:cs="Arial"/>
                <w:color w:val="FF0000"/>
                <w:kern w:val="0"/>
                <w:sz w:val="16"/>
                <w:szCs w:val="14"/>
              </w:rPr>
            </w:pPr>
          </w:p>
        </w:tc>
        <w:tc>
          <w:tcPr>
            <w:tcW w:w="128" w:type="pct"/>
            <w:tcBorders>
              <w:left w:val="single" w:sz="4" w:space="0" w:color="000000"/>
              <w:right w:val="nil"/>
            </w:tcBorders>
            <w:shd w:val="clear" w:color="auto" w:fill="99CCFF"/>
            <w:vAlign w:val="center"/>
          </w:tcPr>
          <w:p w14:paraId="31A00A68" w14:textId="77777777" w:rsidR="00506FF5" w:rsidRPr="00060A61" w:rsidRDefault="00506FF5" w:rsidP="00506FF5">
            <w:pPr>
              <w:widowControl/>
              <w:spacing w:beforeLines="10" w:before="36" w:afterLines="10" w:after="36"/>
              <w:rPr>
                <w:rFonts w:ascii="Arial" w:eastAsia="ＭＳ Ｐゴシック" w:hAnsi="Arial" w:cs="Arial"/>
                <w:color w:val="FF0000"/>
                <w:kern w:val="0"/>
                <w:sz w:val="16"/>
                <w:szCs w:val="14"/>
              </w:rPr>
            </w:pPr>
          </w:p>
        </w:tc>
        <w:tc>
          <w:tcPr>
            <w:tcW w:w="146" w:type="pct"/>
            <w:tcBorders>
              <w:left w:val="single" w:sz="4" w:space="0" w:color="000000"/>
              <w:right w:val="nil"/>
            </w:tcBorders>
            <w:shd w:val="clear" w:color="auto" w:fill="99CCFF"/>
            <w:vAlign w:val="center"/>
          </w:tcPr>
          <w:p w14:paraId="63BC003C" w14:textId="77777777" w:rsidR="00506FF5" w:rsidRPr="00060A61" w:rsidRDefault="00506FF5" w:rsidP="00506FF5">
            <w:pPr>
              <w:widowControl/>
              <w:spacing w:beforeLines="10" w:before="36" w:afterLines="10" w:after="36"/>
              <w:rPr>
                <w:rFonts w:ascii="Arial" w:eastAsia="ＭＳ Ｐゴシック" w:hAnsi="Arial" w:cs="Arial"/>
                <w:color w:val="FF0000"/>
                <w:kern w:val="0"/>
                <w:sz w:val="16"/>
                <w:szCs w:val="14"/>
              </w:rPr>
            </w:pPr>
          </w:p>
        </w:tc>
        <w:tc>
          <w:tcPr>
            <w:tcW w:w="128" w:type="pct"/>
            <w:tcBorders>
              <w:top w:val="nil"/>
              <w:left w:val="single" w:sz="4" w:space="0" w:color="000000"/>
              <w:right w:val="nil"/>
            </w:tcBorders>
            <w:shd w:val="clear" w:color="auto" w:fill="DEEAF6"/>
            <w:vAlign w:val="center"/>
          </w:tcPr>
          <w:p w14:paraId="3E61F070" w14:textId="77777777" w:rsidR="00506FF5" w:rsidRPr="00060A61" w:rsidRDefault="00506FF5" w:rsidP="00506FF5">
            <w:pPr>
              <w:widowControl/>
              <w:spacing w:beforeLines="10" w:before="36" w:afterLines="10" w:after="36"/>
              <w:rPr>
                <w:rFonts w:ascii="Arial" w:eastAsia="ＭＳ Ｐゴシック" w:hAnsi="Arial" w:cs="Arial"/>
                <w:b/>
                <w:color w:val="FF0000"/>
                <w:kern w:val="0"/>
                <w:sz w:val="16"/>
                <w:szCs w:val="14"/>
              </w:rPr>
            </w:pPr>
          </w:p>
        </w:tc>
        <w:tc>
          <w:tcPr>
            <w:tcW w:w="2063" w:type="pct"/>
            <w:tcBorders>
              <w:top w:val="single" w:sz="4" w:space="0" w:color="808080"/>
              <w:left w:val="single" w:sz="4" w:space="0" w:color="000000"/>
              <w:bottom w:val="nil"/>
              <w:right w:val="nil"/>
            </w:tcBorders>
            <w:shd w:val="clear" w:color="auto" w:fill="DEEAF6"/>
            <w:noWrap/>
            <w:vAlign w:val="center"/>
          </w:tcPr>
          <w:p w14:paraId="4E51CF14" w14:textId="63924A21" w:rsidR="00506FF5" w:rsidRPr="00060A61" w:rsidRDefault="00506FF5" w:rsidP="00506FF5">
            <w:pPr>
              <w:widowControl/>
              <w:spacing w:beforeLines="10" w:before="36" w:afterLines="10" w:after="36"/>
              <w:rPr>
                <w:rFonts w:ascii="Arial" w:eastAsia="ＭＳ Ｐゴシック" w:hAnsi="Arial" w:cs="Arial"/>
                <w:color w:val="FF0000"/>
                <w:kern w:val="0"/>
                <w:sz w:val="16"/>
                <w:szCs w:val="14"/>
              </w:rPr>
            </w:pPr>
          </w:p>
        </w:tc>
        <w:tc>
          <w:tcPr>
            <w:tcW w:w="925" w:type="pct"/>
            <w:tcBorders>
              <w:top w:val="nil"/>
              <w:left w:val="nil"/>
              <w:bottom w:val="single" w:sz="4" w:space="0" w:color="808080"/>
              <w:right w:val="single" w:sz="4" w:space="0" w:color="808080"/>
            </w:tcBorders>
            <w:noWrap/>
            <w:vAlign w:val="center"/>
          </w:tcPr>
          <w:p w14:paraId="33821CAA" w14:textId="5DA6D04F" w:rsidR="00506FF5" w:rsidRPr="00060A61" w:rsidRDefault="00506FF5" w:rsidP="00506FF5">
            <w:pPr>
              <w:widowControl/>
              <w:spacing w:beforeLines="10" w:before="36" w:afterLines="10" w:after="36"/>
              <w:rPr>
                <w:rFonts w:ascii="Arial" w:eastAsia="ＭＳ Ｐゴシック" w:hAnsi="Arial" w:cs="Arial"/>
                <w:color w:val="000000"/>
                <w:kern w:val="0"/>
                <w:sz w:val="16"/>
                <w:szCs w:val="14"/>
              </w:rPr>
            </w:pPr>
          </w:p>
        </w:tc>
        <w:tc>
          <w:tcPr>
            <w:tcW w:w="557" w:type="pct"/>
            <w:tcBorders>
              <w:top w:val="nil"/>
              <w:left w:val="nil"/>
              <w:bottom w:val="single" w:sz="4" w:space="0" w:color="808080"/>
              <w:right w:val="single" w:sz="4" w:space="0" w:color="808080"/>
            </w:tcBorders>
            <w:shd w:val="clear" w:color="auto" w:fill="CCCCFF"/>
            <w:noWrap/>
            <w:vAlign w:val="center"/>
          </w:tcPr>
          <w:p w14:paraId="21927CE7" w14:textId="77777777" w:rsidR="00506FF5" w:rsidRPr="00060A61" w:rsidRDefault="00506FF5" w:rsidP="00506FF5">
            <w:pPr>
              <w:widowControl/>
              <w:spacing w:beforeLines="10" w:before="36" w:afterLines="10" w:after="36"/>
              <w:jc w:val="right"/>
              <w:rPr>
                <w:rFonts w:ascii="Arial" w:eastAsia="ＭＳ Ｐゴシック" w:hAnsi="Arial" w:cs="Arial"/>
                <w:color w:val="FF0000"/>
                <w:kern w:val="0"/>
                <w:sz w:val="16"/>
                <w:szCs w:val="14"/>
              </w:rPr>
            </w:pPr>
          </w:p>
        </w:tc>
        <w:tc>
          <w:tcPr>
            <w:tcW w:w="492" w:type="pct"/>
            <w:tcBorders>
              <w:top w:val="nil"/>
              <w:left w:val="nil"/>
              <w:bottom w:val="single" w:sz="4" w:space="0" w:color="808080"/>
              <w:right w:val="single" w:sz="4" w:space="0" w:color="808080"/>
            </w:tcBorders>
            <w:shd w:val="clear" w:color="auto" w:fill="CCCCFF"/>
            <w:vAlign w:val="center"/>
          </w:tcPr>
          <w:p w14:paraId="0BCE66EA" w14:textId="3C6A8616" w:rsidR="00506FF5" w:rsidRPr="00060A61" w:rsidRDefault="00506FF5" w:rsidP="00506FF5">
            <w:pPr>
              <w:widowControl/>
              <w:spacing w:beforeLines="10" w:before="36" w:afterLines="10" w:after="36"/>
              <w:rPr>
                <w:rFonts w:ascii="Arial" w:eastAsia="ＭＳ Ｐゴシック" w:hAnsi="Arial" w:cs="Arial"/>
                <w:color w:val="FF0000"/>
                <w:kern w:val="0"/>
                <w:sz w:val="16"/>
                <w:szCs w:val="14"/>
              </w:rPr>
            </w:pPr>
          </w:p>
        </w:tc>
        <w:tc>
          <w:tcPr>
            <w:tcW w:w="420" w:type="pct"/>
            <w:tcBorders>
              <w:top w:val="nil"/>
              <w:left w:val="nil"/>
              <w:bottom w:val="single" w:sz="4" w:space="0" w:color="808080"/>
              <w:right w:val="single" w:sz="8" w:space="0" w:color="auto"/>
            </w:tcBorders>
            <w:vAlign w:val="center"/>
          </w:tcPr>
          <w:p w14:paraId="084ECCF1" w14:textId="77777777" w:rsidR="00506FF5" w:rsidRPr="00060A61" w:rsidRDefault="00506FF5" w:rsidP="00506FF5">
            <w:pPr>
              <w:widowControl/>
              <w:spacing w:beforeLines="10" w:before="36" w:afterLines="10" w:after="36"/>
              <w:rPr>
                <w:rFonts w:ascii="Arial" w:eastAsia="ＭＳ Ｐゴシック" w:hAnsi="Arial" w:cs="Arial"/>
                <w:color w:val="FF0000"/>
                <w:kern w:val="0"/>
                <w:sz w:val="16"/>
                <w:szCs w:val="14"/>
              </w:rPr>
            </w:pPr>
          </w:p>
        </w:tc>
      </w:tr>
      <w:tr w:rsidR="00506FF5" w:rsidRPr="00060A61" w14:paraId="049771F4" w14:textId="77777777" w:rsidTr="00E8658B">
        <w:trPr>
          <w:gridAfter w:val="1"/>
          <w:wAfter w:w="12" w:type="pct"/>
          <w:trHeight w:val="170"/>
        </w:trPr>
        <w:tc>
          <w:tcPr>
            <w:tcW w:w="128" w:type="pct"/>
            <w:tcBorders>
              <w:left w:val="single" w:sz="8" w:space="0" w:color="auto"/>
              <w:right w:val="nil"/>
            </w:tcBorders>
            <w:shd w:val="clear" w:color="auto" w:fill="003366"/>
            <w:vAlign w:val="center"/>
          </w:tcPr>
          <w:p w14:paraId="2346C054" w14:textId="77777777" w:rsidR="00506FF5" w:rsidRPr="00060A61" w:rsidRDefault="00506FF5" w:rsidP="00506FF5">
            <w:pPr>
              <w:widowControl/>
              <w:spacing w:beforeLines="10" w:before="36" w:afterLines="10" w:after="36"/>
              <w:rPr>
                <w:rFonts w:ascii="Arial" w:eastAsia="ＭＳ Ｐゴシック" w:hAnsi="Arial" w:cs="Arial"/>
                <w:color w:val="FF0000"/>
                <w:kern w:val="0"/>
                <w:sz w:val="16"/>
                <w:szCs w:val="14"/>
              </w:rPr>
            </w:pPr>
          </w:p>
        </w:tc>
        <w:tc>
          <w:tcPr>
            <w:tcW w:w="128" w:type="pct"/>
            <w:tcBorders>
              <w:left w:val="single" w:sz="4" w:space="0" w:color="000000"/>
              <w:right w:val="nil"/>
            </w:tcBorders>
            <w:shd w:val="clear" w:color="auto" w:fill="99CCFF"/>
            <w:vAlign w:val="center"/>
          </w:tcPr>
          <w:p w14:paraId="6C4D0904" w14:textId="77777777" w:rsidR="00506FF5" w:rsidRPr="00060A61" w:rsidRDefault="00506FF5" w:rsidP="00506FF5">
            <w:pPr>
              <w:widowControl/>
              <w:spacing w:beforeLines="10" w:before="36" w:afterLines="10" w:after="36"/>
              <w:rPr>
                <w:rFonts w:ascii="Arial" w:eastAsia="ＭＳ Ｐゴシック" w:hAnsi="Arial" w:cs="Arial"/>
                <w:color w:val="FF0000"/>
                <w:kern w:val="0"/>
                <w:sz w:val="16"/>
                <w:szCs w:val="14"/>
              </w:rPr>
            </w:pPr>
          </w:p>
        </w:tc>
        <w:tc>
          <w:tcPr>
            <w:tcW w:w="146" w:type="pct"/>
            <w:tcBorders>
              <w:left w:val="single" w:sz="4" w:space="0" w:color="000000"/>
              <w:right w:val="nil"/>
            </w:tcBorders>
            <w:shd w:val="clear" w:color="auto" w:fill="99CCFF"/>
            <w:vAlign w:val="center"/>
          </w:tcPr>
          <w:p w14:paraId="625FC8A0" w14:textId="77777777" w:rsidR="00506FF5" w:rsidRPr="00060A61" w:rsidRDefault="00506FF5" w:rsidP="00506FF5">
            <w:pPr>
              <w:widowControl/>
              <w:spacing w:beforeLines="10" w:before="36" w:afterLines="10" w:after="36"/>
              <w:rPr>
                <w:rFonts w:ascii="Arial" w:eastAsia="ＭＳ Ｐゴシック" w:hAnsi="Arial" w:cs="Arial"/>
                <w:color w:val="FF0000"/>
                <w:kern w:val="0"/>
                <w:sz w:val="16"/>
                <w:szCs w:val="14"/>
              </w:rPr>
            </w:pPr>
          </w:p>
        </w:tc>
        <w:tc>
          <w:tcPr>
            <w:tcW w:w="128" w:type="pct"/>
            <w:tcBorders>
              <w:left w:val="single" w:sz="4" w:space="0" w:color="000000"/>
              <w:right w:val="nil"/>
            </w:tcBorders>
            <w:shd w:val="clear" w:color="auto" w:fill="DEEAF6"/>
            <w:vAlign w:val="center"/>
          </w:tcPr>
          <w:p w14:paraId="0FA08ACE" w14:textId="77777777" w:rsidR="00506FF5" w:rsidRPr="00060A61" w:rsidRDefault="00506FF5" w:rsidP="00506FF5">
            <w:pPr>
              <w:widowControl/>
              <w:spacing w:beforeLines="10" w:before="36" w:afterLines="10" w:after="36"/>
              <w:rPr>
                <w:rFonts w:ascii="Arial" w:eastAsia="ＭＳ Ｐゴシック" w:hAnsi="Arial" w:cs="Arial"/>
                <w:b/>
                <w:color w:val="FF0000"/>
                <w:kern w:val="0"/>
                <w:sz w:val="16"/>
                <w:szCs w:val="14"/>
              </w:rPr>
            </w:pPr>
          </w:p>
        </w:tc>
        <w:tc>
          <w:tcPr>
            <w:tcW w:w="2063" w:type="pct"/>
            <w:tcBorders>
              <w:top w:val="single" w:sz="4" w:space="0" w:color="808080"/>
              <w:left w:val="single" w:sz="4" w:space="0" w:color="000000"/>
              <w:bottom w:val="single" w:sz="4" w:space="0" w:color="808080"/>
              <w:right w:val="nil"/>
            </w:tcBorders>
            <w:shd w:val="clear" w:color="auto" w:fill="DEEAF6"/>
            <w:noWrap/>
            <w:vAlign w:val="center"/>
          </w:tcPr>
          <w:p w14:paraId="1CF9AACC" w14:textId="5A5A6853" w:rsidR="00506FF5" w:rsidRPr="00060A61" w:rsidRDefault="00506FF5" w:rsidP="00506FF5">
            <w:pPr>
              <w:widowControl/>
              <w:spacing w:beforeLines="10" w:before="36" w:afterLines="10" w:after="36"/>
              <w:rPr>
                <w:rFonts w:ascii="Arial" w:eastAsia="ＭＳ Ｐゴシック" w:hAnsi="Arial" w:cs="Arial"/>
                <w:color w:val="FF0000"/>
                <w:kern w:val="0"/>
                <w:sz w:val="16"/>
                <w:szCs w:val="14"/>
              </w:rPr>
            </w:pPr>
          </w:p>
        </w:tc>
        <w:tc>
          <w:tcPr>
            <w:tcW w:w="925" w:type="pct"/>
            <w:tcBorders>
              <w:top w:val="nil"/>
              <w:left w:val="nil"/>
              <w:bottom w:val="single" w:sz="4" w:space="0" w:color="808080"/>
              <w:right w:val="single" w:sz="4" w:space="0" w:color="808080"/>
            </w:tcBorders>
            <w:noWrap/>
            <w:vAlign w:val="center"/>
          </w:tcPr>
          <w:p w14:paraId="311A2329" w14:textId="797A0D3A" w:rsidR="00506FF5" w:rsidRPr="00060A61" w:rsidRDefault="00506FF5" w:rsidP="00506FF5">
            <w:pPr>
              <w:widowControl/>
              <w:spacing w:beforeLines="10" w:before="36" w:afterLines="10" w:after="36"/>
              <w:rPr>
                <w:rFonts w:ascii="Arial" w:eastAsia="ＭＳ Ｐゴシック" w:hAnsi="Arial" w:cs="Arial"/>
                <w:color w:val="000000"/>
                <w:kern w:val="0"/>
                <w:sz w:val="16"/>
                <w:szCs w:val="14"/>
              </w:rPr>
            </w:pPr>
          </w:p>
        </w:tc>
        <w:tc>
          <w:tcPr>
            <w:tcW w:w="557" w:type="pct"/>
            <w:tcBorders>
              <w:top w:val="nil"/>
              <w:left w:val="nil"/>
              <w:bottom w:val="single" w:sz="4" w:space="0" w:color="808080"/>
              <w:right w:val="single" w:sz="4" w:space="0" w:color="808080"/>
            </w:tcBorders>
            <w:shd w:val="clear" w:color="auto" w:fill="CCCCFF"/>
            <w:noWrap/>
            <w:vAlign w:val="center"/>
          </w:tcPr>
          <w:p w14:paraId="52C3A792" w14:textId="77777777" w:rsidR="00506FF5" w:rsidRPr="00060A61" w:rsidRDefault="00506FF5" w:rsidP="00506FF5">
            <w:pPr>
              <w:widowControl/>
              <w:spacing w:beforeLines="10" w:before="36" w:afterLines="10" w:after="36"/>
              <w:jc w:val="right"/>
              <w:rPr>
                <w:rFonts w:ascii="Arial" w:eastAsia="ＭＳ Ｐゴシック" w:hAnsi="Arial" w:cs="Arial"/>
                <w:color w:val="FF0000"/>
                <w:kern w:val="0"/>
                <w:sz w:val="16"/>
                <w:szCs w:val="14"/>
              </w:rPr>
            </w:pPr>
          </w:p>
        </w:tc>
        <w:tc>
          <w:tcPr>
            <w:tcW w:w="492" w:type="pct"/>
            <w:tcBorders>
              <w:top w:val="nil"/>
              <w:left w:val="nil"/>
              <w:bottom w:val="single" w:sz="4" w:space="0" w:color="808080"/>
              <w:right w:val="single" w:sz="4" w:space="0" w:color="808080"/>
            </w:tcBorders>
            <w:shd w:val="clear" w:color="auto" w:fill="CCCCFF"/>
            <w:vAlign w:val="center"/>
          </w:tcPr>
          <w:p w14:paraId="3700776A" w14:textId="7E32AF3F" w:rsidR="00506FF5" w:rsidRPr="00060A61" w:rsidRDefault="00506FF5" w:rsidP="00506FF5">
            <w:pPr>
              <w:widowControl/>
              <w:spacing w:beforeLines="10" w:before="36" w:afterLines="10" w:after="36"/>
              <w:rPr>
                <w:rFonts w:ascii="Arial" w:eastAsia="ＭＳ Ｐゴシック" w:hAnsi="Arial" w:cs="Arial"/>
                <w:color w:val="FF0000"/>
                <w:kern w:val="0"/>
                <w:sz w:val="16"/>
                <w:szCs w:val="14"/>
              </w:rPr>
            </w:pPr>
          </w:p>
        </w:tc>
        <w:tc>
          <w:tcPr>
            <w:tcW w:w="420" w:type="pct"/>
            <w:tcBorders>
              <w:top w:val="nil"/>
              <w:left w:val="nil"/>
              <w:bottom w:val="single" w:sz="4" w:space="0" w:color="808080"/>
              <w:right w:val="single" w:sz="8" w:space="0" w:color="auto"/>
            </w:tcBorders>
            <w:vAlign w:val="center"/>
          </w:tcPr>
          <w:p w14:paraId="27F1DC26" w14:textId="77777777" w:rsidR="00506FF5" w:rsidRPr="00060A61" w:rsidRDefault="00506FF5" w:rsidP="00506FF5">
            <w:pPr>
              <w:widowControl/>
              <w:spacing w:beforeLines="10" w:before="36" w:afterLines="10" w:after="36"/>
              <w:rPr>
                <w:rFonts w:ascii="Arial" w:eastAsia="ＭＳ Ｐゴシック" w:hAnsi="Arial" w:cs="Arial"/>
                <w:color w:val="FF0000"/>
                <w:kern w:val="0"/>
                <w:sz w:val="16"/>
                <w:szCs w:val="14"/>
              </w:rPr>
            </w:pPr>
          </w:p>
        </w:tc>
      </w:tr>
      <w:tr w:rsidR="00A57B19" w:rsidRPr="00060A61" w14:paraId="05AAC6FB" w14:textId="77777777" w:rsidTr="008F2CE9">
        <w:trPr>
          <w:gridAfter w:val="1"/>
          <w:wAfter w:w="12" w:type="pct"/>
          <w:trHeight w:val="170"/>
        </w:trPr>
        <w:tc>
          <w:tcPr>
            <w:tcW w:w="128" w:type="pct"/>
            <w:tcBorders>
              <w:left w:val="single" w:sz="8" w:space="0" w:color="auto"/>
              <w:right w:val="nil"/>
            </w:tcBorders>
            <w:shd w:val="clear" w:color="auto" w:fill="003366"/>
            <w:vAlign w:val="center"/>
          </w:tcPr>
          <w:p w14:paraId="3565E0EA" w14:textId="77777777" w:rsidR="00A57B19" w:rsidRPr="00060A61" w:rsidRDefault="00A57B19" w:rsidP="0012214D">
            <w:pPr>
              <w:widowControl/>
              <w:spacing w:beforeLines="10" w:before="36" w:afterLines="10" w:after="36"/>
              <w:rPr>
                <w:rFonts w:ascii="Arial" w:eastAsia="ＭＳ Ｐゴシック" w:hAnsi="Arial" w:cs="Arial"/>
                <w:color w:val="FF0000"/>
                <w:kern w:val="0"/>
                <w:sz w:val="16"/>
                <w:szCs w:val="14"/>
              </w:rPr>
            </w:pPr>
          </w:p>
        </w:tc>
        <w:tc>
          <w:tcPr>
            <w:tcW w:w="128" w:type="pct"/>
            <w:tcBorders>
              <w:left w:val="single" w:sz="4" w:space="0" w:color="000000"/>
              <w:right w:val="nil"/>
            </w:tcBorders>
            <w:shd w:val="clear" w:color="auto" w:fill="99CCFF"/>
            <w:vAlign w:val="center"/>
          </w:tcPr>
          <w:p w14:paraId="207251E4" w14:textId="77777777" w:rsidR="00A57B19" w:rsidRPr="00060A61" w:rsidRDefault="00A57B19" w:rsidP="0012214D">
            <w:pPr>
              <w:widowControl/>
              <w:spacing w:beforeLines="10" w:before="36" w:afterLines="10" w:after="36"/>
              <w:rPr>
                <w:rFonts w:ascii="Arial" w:eastAsia="ＭＳ Ｐゴシック" w:hAnsi="Arial" w:cs="Arial"/>
                <w:color w:val="FF0000"/>
                <w:kern w:val="0"/>
                <w:sz w:val="16"/>
                <w:szCs w:val="14"/>
              </w:rPr>
            </w:pPr>
          </w:p>
        </w:tc>
        <w:tc>
          <w:tcPr>
            <w:tcW w:w="146" w:type="pct"/>
            <w:tcBorders>
              <w:left w:val="single" w:sz="4" w:space="0" w:color="000000"/>
              <w:right w:val="nil"/>
            </w:tcBorders>
            <w:shd w:val="clear" w:color="auto" w:fill="99CCFF"/>
            <w:vAlign w:val="center"/>
          </w:tcPr>
          <w:p w14:paraId="5CBC6C59" w14:textId="77777777" w:rsidR="00A57B19" w:rsidRPr="00060A61" w:rsidRDefault="00A57B19" w:rsidP="0012214D">
            <w:pPr>
              <w:widowControl/>
              <w:spacing w:beforeLines="10" w:before="36" w:afterLines="10" w:after="36"/>
              <w:rPr>
                <w:rFonts w:ascii="Arial" w:eastAsia="ＭＳ Ｐゴシック" w:hAnsi="Arial" w:cs="Arial"/>
                <w:color w:val="FF0000"/>
                <w:kern w:val="0"/>
                <w:sz w:val="16"/>
                <w:szCs w:val="14"/>
              </w:rPr>
            </w:pPr>
          </w:p>
        </w:tc>
        <w:tc>
          <w:tcPr>
            <w:tcW w:w="2192" w:type="pct"/>
            <w:gridSpan w:val="2"/>
            <w:tcBorders>
              <w:top w:val="nil"/>
              <w:left w:val="single" w:sz="4" w:space="0" w:color="000000"/>
              <w:bottom w:val="nil"/>
              <w:right w:val="nil"/>
            </w:tcBorders>
            <w:shd w:val="clear" w:color="auto" w:fill="DEEAF6"/>
            <w:vAlign w:val="center"/>
          </w:tcPr>
          <w:p w14:paraId="439567FA" w14:textId="35304396" w:rsidR="00A57B19" w:rsidRPr="00060A61" w:rsidRDefault="00A57B19" w:rsidP="0012214D">
            <w:pPr>
              <w:widowControl/>
              <w:spacing w:beforeLines="10" w:before="36" w:afterLines="10" w:after="36"/>
              <w:rPr>
                <w:rFonts w:ascii="Arial" w:eastAsia="ＭＳ Ｐゴシック" w:hAnsi="Arial" w:cs="Arial"/>
                <w:color w:val="FF0000"/>
                <w:kern w:val="0"/>
                <w:sz w:val="16"/>
                <w:szCs w:val="14"/>
              </w:rPr>
            </w:pPr>
          </w:p>
        </w:tc>
        <w:tc>
          <w:tcPr>
            <w:tcW w:w="925" w:type="pct"/>
            <w:tcBorders>
              <w:top w:val="nil"/>
              <w:left w:val="nil"/>
              <w:bottom w:val="single" w:sz="4" w:space="0" w:color="808080"/>
              <w:right w:val="single" w:sz="8" w:space="0" w:color="FF0000"/>
            </w:tcBorders>
            <w:noWrap/>
            <w:vAlign w:val="center"/>
          </w:tcPr>
          <w:p w14:paraId="55C2ACE6" w14:textId="7C5DCA8B" w:rsidR="00A57B19" w:rsidRPr="00060A61" w:rsidRDefault="00A57B19" w:rsidP="0012214D">
            <w:pPr>
              <w:widowControl/>
              <w:spacing w:beforeLines="10" w:before="36" w:afterLines="10" w:after="36"/>
              <w:rPr>
                <w:rFonts w:ascii="Arial" w:eastAsia="ＭＳ Ｐゴシック" w:hAnsi="Arial" w:cs="Arial"/>
                <w:color w:val="000000"/>
                <w:kern w:val="0"/>
                <w:sz w:val="16"/>
                <w:szCs w:val="14"/>
              </w:rPr>
            </w:pPr>
          </w:p>
        </w:tc>
        <w:tc>
          <w:tcPr>
            <w:tcW w:w="557" w:type="pct"/>
            <w:tcBorders>
              <w:top w:val="single" w:sz="8" w:space="0" w:color="FF0000"/>
              <w:left w:val="single" w:sz="8" w:space="0" w:color="FF0000"/>
              <w:bottom w:val="single" w:sz="8" w:space="0" w:color="FF0000"/>
              <w:right w:val="single" w:sz="8" w:space="0" w:color="FF0000"/>
            </w:tcBorders>
            <w:noWrap/>
            <w:vAlign w:val="center"/>
          </w:tcPr>
          <w:p w14:paraId="286FCD8C" w14:textId="77777777" w:rsidR="00A57B19" w:rsidRPr="00060A61" w:rsidRDefault="00A57B19" w:rsidP="0012214D">
            <w:pPr>
              <w:widowControl/>
              <w:spacing w:beforeLines="10" w:before="36" w:afterLines="10" w:after="36"/>
              <w:jc w:val="right"/>
              <w:rPr>
                <w:rFonts w:ascii="Arial" w:eastAsia="ＭＳ Ｐゴシック" w:hAnsi="Arial" w:cs="Arial"/>
                <w:color w:val="FF0000"/>
                <w:kern w:val="0"/>
                <w:sz w:val="16"/>
                <w:szCs w:val="14"/>
              </w:rPr>
            </w:pPr>
          </w:p>
        </w:tc>
        <w:tc>
          <w:tcPr>
            <w:tcW w:w="492" w:type="pct"/>
            <w:tcBorders>
              <w:top w:val="nil"/>
              <w:left w:val="single" w:sz="8" w:space="0" w:color="FF0000"/>
              <w:bottom w:val="single" w:sz="4" w:space="0" w:color="808080"/>
              <w:right w:val="single" w:sz="4" w:space="0" w:color="808080"/>
            </w:tcBorders>
            <w:vAlign w:val="center"/>
          </w:tcPr>
          <w:p w14:paraId="642D2D1A" w14:textId="5961148A" w:rsidR="00A57B19" w:rsidRPr="00060A61" w:rsidRDefault="00A57B19" w:rsidP="0012214D">
            <w:pPr>
              <w:widowControl/>
              <w:spacing w:beforeLines="10" w:before="36" w:afterLines="10" w:after="36"/>
              <w:rPr>
                <w:rFonts w:ascii="Arial" w:eastAsia="ＭＳ Ｐゴシック" w:hAnsi="Arial" w:cs="Arial"/>
                <w:color w:val="FF0000"/>
                <w:kern w:val="0"/>
                <w:sz w:val="16"/>
                <w:szCs w:val="14"/>
              </w:rPr>
            </w:pPr>
          </w:p>
        </w:tc>
        <w:tc>
          <w:tcPr>
            <w:tcW w:w="420" w:type="pct"/>
            <w:tcBorders>
              <w:top w:val="nil"/>
              <w:left w:val="nil"/>
              <w:bottom w:val="single" w:sz="4" w:space="0" w:color="808080"/>
              <w:right w:val="single" w:sz="8" w:space="0" w:color="auto"/>
            </w:tcBorders>
            <w:vAlign w:val="center"/>
          </w:tcPr>
          <w:p w14:paraId="342835F5" w14:textId="77777777" w:rsidR="00A57B19" w:rsidRPr="00060A61" w:rsidRDefault="00A57B19" w:rsidP="0012214D">
            <w:pPr>
              <w:widowControl/>
              <w:spacing w:beforeLines="10" w:before="36" w:afterLines="10" w:after="36"/>
              <w:rPr>
                <w:rFonts w:ascii="Arial" w:eastAsia="ＭＳ Ｐゴシック" w:hAnsi="Arial" w:cs="Arial"/>
                <w:color w:val="FF0000"/>
                <w:kern w:val="0"/>
                <w:sz w:val="16"/>
                <w:szCs w:val="14"/>
              </w:rPr>
            </w:pPr>
          </w:p>
        </w:tc>
      </w:tr>
      <w:tr w:rsidR="00506FF5" w:rsidRPr="00060A61" w14:paraId="0F546495" w14:textId="77777777" w:rsidTr="008F2CE9">
        <w:trPr>
          <w:gridAfter w:val="1"/>
          <w:wAfter w:w="12" w:type="pct"/>
          <w:trHeight w:val="170"/>
        </w:trPr>
        <w:tc>
          <w:tcPr>
            <w:tcW w:w="128" w:type="pct"/>
            <w:tcBorders>
              <w:left w:val="single" w:sz="8" w:space="0" w:color="auto"/>
              <w:right w:val="nil"/>
            </w:tcBorders>
            <w:shd w:val="clear" w:color="auto" w:fill="003366"/>
            <w:vAlign w:val="center"/>
          </w:tcPr>
          <w:p w14:paraId="03A04FE6" w14:textId="77777777" w:rsidR="00506FF5" w:rsidRPr="00060A61" w:rsidRDefault="00506FF5" w:rsidP="00506FF5">
            <w:pPr>
              <w:widowControl/>
              <w:spacing w:beforeLines="10" w:before="36" w:afterLines="10" w:after="36"/>
              <w:rPr>
                <w:rFonts w:ascii="Arial" w:eastAsia="ＭＳ Ｐゴシック" w:hAnsi="Arial" w:cs="Arial"/>
                <w:color w:val="FF0000"/>
                <w:kern w:val="0"/>
                <w:sz w:val="16"/>
                <w:szCs w:val="14"/>
              </w:rPr>
            </w:pPr>
          </w:p>
        </w:tc>
        <w:tc>
          <w:tcPr>
            <w:tcW w:w="128" w:type="pct"/>
            <w:tcBorders>
              <w:left w:val="single" w:sz="4" w:space="0" w:color="000000"/>
              <w:right w:val="nil"/>
            </w:tcBorders>
            <w:shd w:val="clear" w:color="auto" w:fill="99CCFF"/>
            <w:vAlign w:val="center"/>
          </w:tcPr>
          <w:p w14:paraId="3825CD52" w14:textId="77777777" w:rsidR="00506FF5" w:rsidRPr="00060A61" w:rsidRDefault="00506FF5" w:rsidP="00506FF5">
            <w:pPr>
              <w:widowControl/>
              <w:spacing w:beforeLines="10" w:before="36" w:afterLines="10" w:after="36"/>
              <w:rPr>
                <w:rFonts w:ascii="Arial" w:eastAsia="ＭＳ Ｐゴシック" w:hAnsi="Arial" w:cs="Arial"/>
                <w:color w:val="FF0000"/>
                <w:kern w:val="0"/>
                <w:sz w:val="16"/>
                <w:szCs w:val="14"/>
              </w:rPr>
            </w:pPr>
          </w:p>
        </w:tc>
        <w:tc>
          <w:tcPr>
            <w:tcW w:w="146" w:type="pct"/>
            <w:tcBorders>
              <w:left w:val="single" w:sz="4" w:space="0" w:color="000000"/>
              <w:right w:val="nil"/>
            </w:tcBorders>
            <w:shd w:val="clear" w:color="auto" w:fill="99CCFF"/>
            <w:vAlign w:val="center"/>
          </w:tcPr>
          <w:p w14:paraId="1D42A76C" w14:textId="77777777" w:rsidR="00506FF5" w:rsidRPr="00060A61" w:rsidRDefault="00506FF5" w:rsidP="00506FF5">
            <w:pPr>
              <w:widowControl/>
              <w:spacing w:beforeLines="10" w:before="36" w:afterLines="10" w:after="36"/>
              <w:rPr>
                <w:rFonts w:ascii="Arial" w:eastAsia="ＭＳ Ｐゴシック" w:hAnsi="Arial" w:cs="Arial"/>
                <w:color w:val="FF0000"/>
                <w:kern w:val="0"/>
                <w:sz w:val="16"/>
                <w:szCs w:val="14"/>
              </w:rPr>
            </w:pPr>
          </w:p>
        </w:tc>
        <w:tc>
          <w:tcPr>
            <w:tcW w:w="128" w:type="pct"/>
            <w:tcBorders>
              <w:top w:val="nil"/>
              <w:left w:val="single" w:sz="4" w:space="0" w:color="000000"/>
              <w:right w:val="nil"/>
            </w:tcBorders>
            <w:shd w:val="clear" w:color="auto" w:fill="DEEAF6"/>
            <w:vAlign w:val="center"/>
          </w:tcPr>
          <w:p w14:paraId="211D8B8A" w14:textId="77777777" w:rsidR="00506FF5" w:rsidRPr="00060A61" w:rsidRDefault="00506FF5" w:rsidP="00506FF5">
            <w:pPr>
              <w:widowControl/>
              <w:spacing w:beforeLines="10" w:before="36" w:afterLines="10" w:after="36"/>
              <w:rPr>
                <w:rFonts w:ascii="Arial" w:eastAsia="ＭＳ Ｐゴシック" w:hAnsi="Arial" w:cs="Arial"/>
                <w:color w:val="FF0000"/>
                <w:kern w:val="0"/>
                <w:sz w:val="16"/>
                <w:szCs w:val="14"/>
              </w:rPr>
            </w:pPr>
          </w:p>
        </w:tc>
        <w:tc>
          <w:tcPr>
            <w:tcW w:w="2063" w:type="pct"/>
            <w:tcBorders>
              <w:top w:val="single" w:sz="4" w:space="0" w:color="808080"/>
              <w:left w:val="single" w:sz="4" w:space="0" w:color="000000"/>
              <w:bottom w:val="nil"/>
              <w:right w:val="nil"/>
            </w:tcBorders>
            <w:shd w:val="clear" w:color="auto" w:fill="DEEAF6"/>
            <w:noWrap/>
            <w:vAlign w:val="center"/>
          </w:tcPr>
          <w:p w14:paraId="057EF48B" w14:textId="29EF71DD" w:rsidR="00506FF5" w:rsidRPr="00060A61" w:rsidRDefault="00506FF5" w:rsidP="00506FF5">
            <w:pPr>
              <w:widowControl/>
              <w:spacing w:beforeLines="10" w:before="36" w:afterLines="10" w:after="36"/>
              <w:rPr>
                <w:rFonts w:ascii="Arial" w:eastAsia="ＭＳ Ｐゴシック" w:hAnsi="Arial" w:cs="Arial"/>
                <w:color w:val="FF0000"/>
                <w:kern w:val="0"/>
                <w:sz w:val="16"/>
                <w:szCs w:val="14"/>
              </w:rPr>
            </w:pPr>
          </w:p>
        </w:tc>
        <w:tc>
          <w:tcPr>
            <w:tcW w:w="925" w:type="pct"/>
            <w:tcBorders>
              <w:top w:val="nil"/>
              <w:left w:val="nil"/>
              <w:bottom w:val="single" w:sz="4" w:space="0" w:color="808080"/>
              <w:right w:val="single" w:sz="4" w:space="0" w:color="808080"/>
            </w:tcBorders>
            <w:noWrap/>
            <w:vAlign w:val="center"/>
          </w:tcPr>
          <w:p w14:paraId="72782FF1" w14:textId="16F0AB7C" w:rsidR="00506FF5" w:rsidRPr="00060A61" w:rsidRDefault="00506FF5" w:rsidP="00506FF5">
            <w:pPr>
              <w:widowControl/>
              <w:spacing w:beforeLines="10" w:before="36" w:afterLines="10" w:after="36"/>
              <w:rPr>
                <w:rFonts w:ascii="Arial" w:eastAsia="ＭＳ Ｐゴシック" w:hAnsi="Arial" w:cs="Arial"/>
                <w:color w:val="000000"/>
                <w:kern w:val="0"/>
                <w:sz w:val="16"/>
                <w:szCs w:val="14"/>
              </w:rPr>
            </w:pPr>
          </w:p>
        </w:tc>
        <w:tc>
          <w:tcPr>
            <w:tcW w:w="557" w:type="pct"/>
            <w:tcBorders>
              <w:top w:val="nil"/>
              <w:left w:val="nil"/>
              <w:bottom w:val="single" w:sz="4" w:space="0" w:color="808080"/>
              <w:right w:val="single" w:sz="4" w:space="0" w:color="808080"/>
            </w:tcBorders>
            <w:shd w:val="clear" w:color="auto" w:fill="CCCCFF"/>
            <w:noWrap/>
            <w:vAlign w:val="center"/>
          </w:tcPr>
          <w:p w14:paraId="07D41A47" w14:textId="77777777" w:rsidR="00506FF5" w:rsidRPr="00060A61" w:rsidRDefault="00506FF5" w:rsidP="00506FF5">
            <w:pPr>
              <w:widowControl/>
              <w:spacing w:beforeLines="10" w:before="36" w:afterLines="10" w:after="36"/>
              <w:jc w:val="right"/>
              <w:rPr>
                <w:rFonts w:ascii="Arial" w:eastAsia="ＭＳ Ｐゴシック" w:hAnsi="Arial" w:cs="Arial"/>
                <w:color w:val="FF0000"/>
                <w:kern w:val="0"/>
                <w:sz w:val="16"/>
                <w:szCs w:val="14"/>
              </w:rPr>
            </w:pPr>
          </w:p>
        </w:tc>
        <w:tc>
          <w:tcPr>
            <w:tcW w:w="492" w:type="pct"/>
            <w:tcBorders>
              <w:top w:val="nil"/>
              <w:left w:val="nil"/>
              <w:bottom w:val="single" w:sz="4" w:space="0" w:color="808080"/>
              <w:right w:val="single" w:sz="4" w:space="0" w:color="808080"/>
            </w:tcBorders>
            <w:shd w:val="clear" w:color="auto" w:fill="CCCCFF"/>
            <w:vAlign w:val="center"/>
          </w:tcPr>
          <w:p w14:paraId="6F00D4A8" w14:textId="179DAC88" w:rsidR="00506FF5" w:rsidRPr="00060A61" w:rsidRDefault="00506FF5" w:rsidP="00506FF5">
            <w:pPr>
              <w:widowControl/>
              <w:spacing w:beforeLines="10" w:before="36" w:afterLines="10" w:after="36"/>
              <w:rPr>
                <w:rFonts w:ascii="Arial" w:eastAsia="ＭＳ Ｐゴシック" w:hAnsi="Arial" w:cs="Arial"/>
                <w:color w:val="FF0000"/>
                <w:kern w:val="0"/>
                <w:sz w:val="16"/>
                <w:szCs w:val="14"/>
              </w:rPr>
            </w:pPr>
          </w:p>
        </w:tc>
        <w:tc>
          <w:tcPr>
            <w:tcW w:w="420" w:type="pct"/>
            <w:tcBorders>
              <w:top w:val="nil"/>
              <w:left w:val="nil"/>
              <w:bottom w:val="single" w:sz="4" w:space="0" w:color="808080"/>
              <w:right w:val="single" w:sz="8" w:space="0" w:color="auto"/>
            </w:tcBorders>
            <w:vAlign w:val="center"/>
          </w:tcPr>
          <w:p w14:paraId="0DEB1A16" w14:textId="77777777" w:rsidR="00506FF5" w:rsidRPr="00060A61" w:rsidRDefault="00506FF5" w:rsidP="00506FF5">
            <w:pPr>
              <w:widowControl/>
              <w:spacing w:beforeLines="10" w:before="36" w:afterLines="10" w:after="36"/>
              <w:rPr>
                <w:rFonts w:ascii="Arial" w:eastAsia="ＭＳ Ｐゴシック" w:hAnsi="Arial" w:cs="Arial"/>
                <w:color w:val="FF0000"/>
                <w:kern w:val="0"/>
                <w:sz w:val="16"/>
                <w:szCs w:val="14"/>
              </w:rPr>
            </w:pPr>
          </w:p>
        </w:tc>
      </w:tr>
      <w:tr w:rsidR="00506FF5" w:rsidRPr="00060A61" w14:paraId="1EBAF027" w14:textId="77777777" w:rsidTr="00E8658B">
        <w:trPr>
          <w:gridAfter w:val="1"/>
          <w:wAfter w:w="12" w:type="pct"/>
          <w:trHeight w:val="170"/>
        </w:trPr>
        <w:tc>
          <w:tcPr>
            <w:tcW w:w="128" w:type="pct"/>
            <w:tcBorders>
              <w:left w:val="single" w:sz="8" w:space="0" w:color="auto"/>
              <w:right w:val="nil"/>
            </w:tcBorders>
            <w:shd w:val="clear" w:color="auto" w:fill="003366"/>
            <w:vAlign w:val="center"/>
          </w:tcPr>
          <w:p w14:paraId="33A37083" w14:textId="77777777" w:rsidR="00506FF5" w:rsidRPr="00060A61" w:rsidRDefault="00506FF5" w:rsidP="00506FF5">
            <w:pPr>
              <w:widowControl/>
              <w:spacing w:beforeLines="10" w:before="36" w:afterLines="10" w:after="36"/>
              <w:rPr>
                <w:rFonts w:ascii="Arial" w:eastAsia="ＭＳ Ｐゴシック" w:hAnsi="Arial" w:cs="Arial"/>
                <w:color w:val="FF0000"/>
                <w:kern w:val="0"/>
                <w:sz w:val="16"/>
                <w:szCs w:val="14"/>
              </w:rPr>
            </w:pPr>
          </w:p>
        </w:tc>
        <w:tc>
          <w:tcPr>
            <w:tcW w:w="128" w:type="pct"/>
            <w:tcBorders>
              <w:left w:val="single" w:sz="4" w:space="0" w:color="000000"/>
              <w:right w:val="nil"/>
            </w:tcBorders>
            <w:shd w:val="clear" w:color="auto" w:fill="99CCFF"/>
            <w:vAlign w:val="center"/>
          </w:tcPr>
          <w:p w14:paraId="202016E7" w14:textId="77777777" w:rsidR="00506FF5" w:rsidRPr="00060A61" w:rsidRDefault="00506FF5" w:rsidP="00506FF5">
            <w:pPr>
              <w:widowControl/>
              <w:spacing w:beforeLines="10" w:before="36" w:afterLines="10" w:after="36"/>
              <w:rPr>
                <w:rFonts w:ascii="Arial" w:eastAsia="ＭＳ Ｐゴシック" w:hAnsi="Arial" w:cs="Arial"/>
                <w:color w:val="FF0000"/>
                <w:kern w:val="0"/>
                <w:sz w:val="16"/>
                <w:szCs w:val="14"/>
              </w:rPr>
            </w:pPr>
          </w:p>
        </w:tc>
        <w:tc>
          <w:tcPr>
            <w:tcW w:w="146" w:type="pct"/>
            <w:tcBorders>
              <w:left w:val="single" w:sz="4" w:space="0" w:color="000000"/>
              <w:right w:val="nil"/>
            </w:tcBorders>
            <w:shd w:val="clear" w:color="auto" w:fill="99CCFF"/>
            <w:vAlign w:val="center"/>
          </w:tcPr>
          <w:p w14:paraId="0A1B5012" w14:textId="77777777" w:rsidR="00506FF5" w:rsidRPr="00060A61" w:rsidRDefault="00506FF5" w:rsidP="00506FF5">
            <w:pPr>
              <w:widowControl/>
              <w:spacing w:beforeLines="10" w:before="36" w:afterLines="10" w:after="36"/>
              <w:rPr>
                <w:rFonts w:ascii="Arial" w:eastAsia="ＭＳ Ｐゴシック" w:hAnsi="Arial" w:cs="Arial"/>
                <w:color w:val="FF0000"/>
                <w:kern w:val="0"/>
                <w:sz w:val="16"/>
                <w:szCs w:val="14"/>
              </w:rPr>
            </w:pPr>
          </w:p>
        </w:tc>
        <w:tc>
          <w:tcPr>
            <w:tcW w:w="128" w:type="pct"/>
            <w:tcBorders>
              <w:left w:val="single" w:sz="4" w:space="0" w:color="000000"/>
              <w:right w:val="nil"/>
            </w:tcBorders>
            <w:shd w:val="clear" w:color="auto" w:fill="DEEAF6"/>
            <w:vAlign w:val="center"/>
          </w:tcPr>
          <w:p w14:paraId="54DB8633" w14:textId="77777777" w:rsidR="00506FF5" w:rsidRPr="00060A61" w:rsidRDefault="00506FF5" w:rsidP="00506FF5">
            <w:pPr>
              <w:widowControl/>
              <w:spacing w:beforeLines="10" w:before="36" w:afterLines="10" w:after="36"/>
              <w:rPr>
                <w:rFonts w:ascii="Arial" w:eastAsia="ＭＳ Ｐゴシック" w:hAnsi="Arial" w:cs="Arial"/>
                <w:color w:val="FF0000"/>
                <w:kern w:val="0"/>
                <w:sz w:val="16"/>
                <w:szCs w:val="14"/>
              </w:rPr>
            </w:pPr>
          </w:p>
        </w:tc>
        <w:tc>
          <w:tcPr>
            <w:tcW w:w="2063" w:type="pct"/>
            <w:tcBorders>
              <w:top w:val="single" w:sz="4" w:space="0" w:color="808080"/>
              <w:left w:val="single" w:sz="4" w:space="0" w:color="000000"/>
              <w:bottom w:val="single" w:sz="4" w:space="0" w:color="808080"/>
              <w:right w:val="nil"/>
            </w:tcBorders>
            <w:shd w:val="clear" w:color="auto" w:fill="DEEAF6"/>
            <w:noWrap/>
            <w:vAlign w:val="center"/>
          </w:tcPr>
          <w:p w14:paraId="04B82D32" w14:textId="13502D34" w:rsidR="00506FF5" w:rsidRPr="00060A61" w:rsidRDefault="00506FF5" w:rsidP="00506FF5">
            <w:pPr>
              <w:widowControl/>
              <w:spacing w:beforeLines="10" w:before="36" w:afterLines="10" w:after="36"/>
              <w:rPr>
                <w:rFonts w:ascii="Arial" w:eastAsia="ＭＳ Ｐゴシック" w:hAnsi="Arial" w:cs="Arial"/>
                <w:color w:val="FF0000"/>
                <w:kern w:val="0"/>
                <w:sz w:val="16"/>
                <w:szCs w:val="14"/>
              </w:rPr>
            </w:pPr>
          </w:p>
        </w:tc>
        <w:tc>
          <w:tcPr>
            <w:tcW w:w="925" w:type="pct"/>
            <w:tcBorders>
              <w:top w:val="nil"/>
              <w:left w:val="nil"/>
              <w:bottom w:val="single" w:sz="4" w:space="0" w:color="808080"/>
              <w:right w:val="single" w:sz="4" w:space="0" w:color="808080"/>
            </w:tcBorders>
            <w:noWrap/>
            <w:vAlign w:val="center"/>
          </w:tcPr>
          <w:p w14:paraId="28AA8266" w14:textId="4F29D7FF" w:rsidR="00506FF5" w:rsidRPr="00060A61" w:rsidRDefault="00506FF5" w:rsidP="00506FF5">
            <w:pPr>
              <w:widowControl/>
              <w:spacing w:beforeLines="10" w:before="36" w:afterLines="10" w:after="36"/>
              <w:rPr>
                <w:rFonts w:ascii="Arial" w:eastAsia="ＭＳ Ｐゴシック" w:hAnsi="Arial" w:cs="Arial"/>
                <w:color w:val="000000"/>
                <w:kern w:val="0"/>
                <w:sz w:val="16"/>
                <w:szCs w:val="14"/>
              </w:rPr>
            </w:pPr>
          </w:p>
        </w:tc>
        <w:tc>
          <w:tcPr>
            <w:tcW w:w="557" w:type="pct"/>
            <w:tcBorders>
              <w:top w:val="nil"/>
              <w:left w:val="nil"/>
              <w:bottom w:val="single" w:sz="4" w:space="0" w:color="808080"/>
              <w:right w:val="single" w:sz="4" w:space="0" w:color="808080"/>
            </w:tcBorders>
            <w:shd w:val="clear" w:color="auto" w:fill="CCCCFF"/>
            <w:noWrap/>
            <w:vAlign w:val="center"/>
          </w:tcPr>
          <w:p w14:paraId="3059557A" w14:textId="77777777" w:rsidR="00506FF5" w:rsidRPr="00060A61" w:rsidRDefault="00506FF5" w:rsidP="00506FF5">
            <w:pPr>
              <w:widowControl/>
              <w:spacing w:beforeLines="10" w:before="36" w:afterLines="10" w:after="36"/>
              <w:jc w:val="right"/>
              <w:rPr>
                <w:rFonts w:ascii="Arial" w:eastAsia="ＭＳ Ｐゴシック" w:hAnsi="Arial" w:cs="Arial"/>
                <w:color w:val="FF0000"/>
                <w:kern w:val="0"/>
                <w:sz w:val="16"/>
                <w:szCs w:val="14"/>
              </w:rPr>
            </w:pPr>
          </w:p>
        </w:tc>
        <w:tc>
          <w:tcPr>
            <w:tcW w:w="492" w:type="pct"/>
            <w:tcBorders>
              <w:top w:val="nil"/>
              <w:left w:val="nil"/>
              <w:bottom w:val="single" w:sz="4" w:space="0" w:color="808080"/>
              <w:right w:val="single" w:sz="4" w:space="0" w:color="808080"/>
            </w:tcBorders>
            <w:shd w:val="clear" w:color="auto" w:fill="CCCCFF"/>
            <w:vAlign w:val="center"/>
          </w:tcPr>
          <w:p w14:paraId="6E30FBAA" w14:textId="61EFFF81" w:rsidR="00506FF5" w:rsidRPr="00060A61" w:rsidRDefault="00506FF5" w:rsidP="00506FF5">
            <w:pPr>
              <w:widowControl/>
              <w:spacing w:beforeLines="10" w:before="36" w:afterLines="10" w:after="36"/>
              <w:rPr>
                <w:rFonts w:ascii="Arial" w:eastAsia="ＭＳ Ｐゴシック" w:hAnsi="Arial" w:cs="Arial"/>
                <w:color w:val="FF0000"/>
                <w:kern w:val="0"/>
                <w:sz w:val="16"/>
                <w:szCs w:val="14"/>
              </w:rPr>
            </w:pPr>
          </w:p>
        </w:tc>
        <w:tc>
          <w:tcPr>
            <w:tcW w:w="420" w:type="pct"/>
            <w:tcBorders>
              <w:top w:val="nil"/>
              <w:left w:val="nil"/>
              <w:bottom w:val="single" w:sz="4" w:space="0" w:color="808080"/>
              <w:right w:val="single" w:sz="8" w:space="0" w:color="auto"/>
            </w:tcBorders>
            <w:vAlign w:val="center"/>
          </w:tcPr>
          <w:p w14:paraId="68339A7F" w14:textId="77777777" w:rsidR="00506FF5" w:rsidRPr="00060A61" w:rsidRDefault="00506FF5" w:rsidP="00506FF5">
            <w:pPr>
              <w:widowControl/>
              <w:spacing w:beforeLines="10" w:before="36" w:afterLines="10" w:after="36"/>
              <w:rPr>
                <w:rFonts w:ascii="Arial" w:eastAsia="ＭＳ Ｐゴシック" w:hAnsi="Arial" w:cs="Arial"/>
                <w:color w:val="FF0000"/>
                <w:kern w:val="0"/>
                <w:sz w:val="16"/>
                <w:szCs w:val="14"/>
              </w:rPr>
            </w:pPr>
          </w:p>
        </w:tc>
      </w:tr>
      <w:tr w:rsidR="00A57B19" w:rsidRPr="00060A61" w14:paraId="4E0C8245" w14:textId="77777777" w:rsidTr="00E8658B">
        <w:trPr>
          <w:gridAfter w:val="1"/>
          <w:wAfter w:w="12" w:type="pct"/>
          <w:trHeight w:val="170"/>
        </w:trPr>
        <w:tc>
          <w:tcPr>
            <w:tcW w:w="128" w:type="pct"/>
            <w:tcBorders>
              <w:left w:val="single" w:sz="8" w:space="0" w:color="auto"/>
              <w:right w:val="nil"/>
            </w:tcBorders>
            <w:shd w:val="clear" w:color="auto" w:fill="003366"/>
            <w:vAlign w:val="center"/>
          </w:tcPr>
          <w:p w14:paraId="46DD7179" w14:textId="77777777" w:rsidR="00A57B19" w:rsidRPr="00060A61" w:rsidRDefault="00A57B19" w:rsidP="0012214D">
            <w:pPr>
              <w:widowControl/>
              <w:spacing w:beforeLines="10" w:before="36" w:afterLines="10" w:after="36"/>
              <w:rPr>
                <w:rFonts w:ascii="Arial" w:eastAsia="ＭＳ Ｐゴシック" w:hAnsi="Arial" w:cs="Arial"/>
                <w:color w:val="FF0000"/>
                <w:kern w:val="0"/>
                <w:sz w:val="16"/>
                <w:szCs w:val="14"/>
              </w:rPr>
            </w:pPr>
          </w:p>
        </w:tc>
        <w:tc>
          <w:tcPr>
            <w:tcW w:w="128" w:type="pct"/>
            <w:tcBorders>
              <w:left w:val="single" w:sz="4" w:space="0" w:color="000000"/>
              <w:right w:val="nil"/>
            </w:tcBorders>
            <w:shd w:val="clear" w:color="auto" w:fill="99CCFF"/>
            <w:vAlign w:val="center"/>
          </w:tcPr>
          <w:p w14:paraId="38570F8A" w14:textId="77777777" w:rsidR="00A57B19" w:rsidRPr="00060A61" w:rsidRDefault="00A57B19" w:rsidP="0012214D">
            <w:pPr>
              <w:widowControl/>
              <w:spacing w:beforeLines="10" w:before="36" w:afterLines="10" w:after="36"/>
              <w:rPr>
                <w:rFonts w:ascii="Arial" w:eastAsia="ＭＳ Ｐゴシック" w:hAnsi="Arial" w:cs="Arial"/>
                <w:color w:val="FF0000"/>
                <w:kern w:val="0"/>
                <w:sz w:val="16"/>
                <w:szCs w:val="14"/>
              </w:rPr>
            </w:pPr>
          </w:p>
        </w:tc>
        <w:tc>
          <w:tcPr>
            <w:tcW w:w="2337" w:type="pct"/>
            <w:gridSpan w:val="3"/>
            <w:tcBorders>
              <w:top w:val="nil"/>
              <w:left w:val="single" w:sz="4" w:space="0" w:color="000000"/>
              <w:bottom w:val="nil"/>
              <w:right w:val="single" w:sz="2" w:space="0" w:color="808080"/>
            </w:tcBorders>
            <w:shd w:val="clear" w:color="auto" w:fill="99CCFF"/>
            <w:vAlign w:val="center"/>
          </w:tcPr>
          <w:p w14:paraId="7EFC0023" w14:textId="77777777" w:rsidR="00A57B19" w:rsidRPr="00060A61" w:rsidRDefault="00A57B19" w:rsidP="0012214D">
            <w:pPr>
              <w:widowControl/>
              <w:spacing w:beforeLines="10" w:before="36" w:afterLines="10" w:after="36"/>
              <w:rPr>
                <w:rFonts w:ascii="Arial" w:eastAsia="ＭＳ Ｐゴシック" w:hAnsi="Arial" w:cs="Arial"/>
                <w:kern w:val="0"/>
                <w:sz w:val="16"/>
                <w:szCs w:val="14"/>
              </w:rPr>
            </w:pPr>
            <w:r w:rsidRPr="00060A61">
              <w:rPr>
                <w:rFonts w:ascii="Arial" w:eastAsia="ＭＳ Ｐゴシック" w:hAnsi="Arial" w:cs="Arial"/>
                <w:kern w:val="0"/>
                <w:sz w:val="16"/>
                <w:szCs w:val="14"/>
              </w:rPr>
              <w:t>Non-CO</w:t>
            </w:r>
            <w:r w:rsidRPr="00060A61">
              <w:rPr>
                <w:rFonts w:ascii="Arial" w:eastAsia="ＭＳ Ｐゴシック" w:hAnsi="Arial" w:cs="Arial"/>
                <w:kern w:val="0"/>
                <w:sz w:val="16"/>
                <w:szCs w:val="14"/>
                <w:vertAlign w:val="subscript"/>
              </w:rPr>
              <w:t>2</w:t>
            </w:r>
            <w:r w:rsidRPr="00060A61">
              <w:rPr>
                <w:rFonts w:ascii="Arial" w:eastAsia="ＭＳ Ｐゴシック" w:hAnsi="Arial" w:cs="Arial"/>
                <w:kern w:val="0"/>
                <w:sz w:val="16"/>
                <w:szCs w:val="14"/>
              </w:rPr>
              <w:t xml:space="preserve"> emissions from forest fires at year </w:t>
            </w:r>
            <w:proofErr w:type="spellStart"/>
            <w:r w:rsidRPr="00060A61">
              <w:rPr>
                <w:rFonts w:ascii="Arial" w:eastAsia="ＭＳ Ｐゴシック" w:hAnsi="Arial" w:cs="Arial"/>
                <w:i/>
                <w:kern w:val="0"/>
                <w:sz w:val="16"/>
                <w:szCs w:val="14"/>
              </w:rPr>
              <w:t>ym</w:t>
            </w:r>
            <w:proofErr w:type="spellEnd"/>
          </w:p>
        </w:tc>
        <w:tc>
          <w:tcPr>
            <w:tcW w:w="925" w:type="pct"/>
            <w:tcBorders>
              <w:top w:val="single" w:sz="2" w:space="0" w:color="808080"/>
              <w:left w:val="single" w:sz="2" w:space="0" w:color="808080"/>
              <w:bottom w:val="single" w:sz="2" w:space="0" w:color="808080"/>
              <w:right w:val="single" w:sz="8" w:space="0" w:color="FF0000"/>
            </w:tcBorders>
            <w:noWrap/>
            <w:vAlign w:val="center"/>
            <w:hideMark/>
          </w:tcPr>
          <w:p w14:paraId="249E4B35" w14:textId="77777777" w:rsidR="00A57B19" w:rsidRPr="00060A61" w:rsidRDefault="00A57B19" w:rsidP="0012214D">
            <w:pPr>
              <w:widowControl/>
              <w:spacing w:beforeLines="10" w:before="36" w:afterLines="10" w:after="36"/>
              <w:rPr>
                <w:rFonts w:ascii="Calibri" w:eastAsia="ＭＳ Ｐゴシック" w:hAnsi="Calibri" w:cs="ＭＳ Ｐゴシック"/>
                <w:color w:val="000000"/>
                <w:kern w:val="0"/>
                <w:sz w:val="16"/>
                <w:szCs w:val="14"/>
              </w:rPr>
            </w:pPr>
            <w:r w:rsidRPr="00060A61">
              <w:rPr>
                <w:rFonts w:ascii="Calibri" w:eastAsia="ＭＳ Ｐゴシック" w:hAnsi="Calibri" w:cs="ＭＳ Ｐゴシック"/>
                <w:color w:val="000000"/>
                <w:kern w:val="0"/>
                <w:sz w:val="16"/>
                <w:szCs w:val="14"/>
              </w:rPr>
              <w:t xml:space="preserve">　</w:t>
            </w:r>
          </w:p>
        </w:tc>
        <w:tc>
          <w:tcPr>
            <w:tcW w:w="557" w:type="pct"/>
            <w:tcBorders>
              <w:top w:val="single" w:sz="8" w:space="0" w:color="FF0000"/>
              <w:left w:val="single" w:sz="8" w:space="0" w:color="FF0000"/>
              <w:bottom w:val="single" w:sz="8" w:space="0" w:color="FF0000"/>
              <w:right w:val="single" w:sz="8" w:space="0" w:color="FF0000"/>
            </w:tcBorders>
            <w:noWrap/>
            <w:vAlign w:val="center"/>
          </w:tcPr>
          <w:p w14:paraId="67B7F9E8" w14:textId="77777777" w:rsidR="00A57B19" w:rsidRPr="00060A61" w:rsidRDefault="00A57B19" w:rsidP="0012214D">
            <w:pPr>
              <w:widowControl/>
              <w:spacing w:beforeLines="10" w:before="36" w:afterLines="10" w:after="36"/>
              <w:jc w:val="right"/>
              <w:rPr>
                <w:rFonts w:ascii="Arial" w:eastAsia="ＭＳ Ｐゴシック" w:hAnsi="Arial" w:cs="Arial"/>
                <w:color w:val="FF0000"/>
                <w:kern w:val="0"/>
                <w:sz w:val="16"/>
                <w:szCs w:val="14"/>
              </w:rPr>
            </w:pPr>
          </w:p>
        </w:tc>
        <w:tc>
          <w:tcPr>
            <w:tcW w:w="492" w:type="pct"/>
            <w:tcBorders>
              <w:top w:val="nil"/>
              <w:left w:val="single" w:sz="8" w:space="0" w:color="FF0000"/>
              <w:bottom w:val="single" w:sz="4" w:space="0" w:color="808080"/>
              <w:right w:val="single" w:sz="4" w:space="0" w:color="808080"/>
            </w:tcBorders>
            <w:vAlign w:val="center"/>
          </w:tcPr>
          <w:p w14:paraId="17FB2854" w14:textId="77777777" w:rsidR="00A57B19" w:rsidRPr="00060A61" w:rsidRDefault="00A57B19" w:rsidP="0012214D">
            <w:pPr>
              <w:widowControl/>
              <w:spacing w:beforeLines="10" w:before="36" w:afterLines="10" w:after="36"/>
              <w:rPr>
                <w:rFonts w:ascii="Arial" w:eastAsia="ＭＳ Ｐゴシック" w:hAnsi="Arial" w:cs="Arial"/>
                <w:color w:val="FF0000"/>
                <w:kern w:val="0"/>
                <w:sz w:val="16"/>
                <w:szCs w:val="14"/>
              </w:rPr>
            </w:pPr>
            <w:r w:rsidRPr="00060A61">
              <w:rPr>
                <w:rFonts w:ascii="Arial" w:eastAsia="ＭＳ Ｐゴシック" w:hAnsi="Arial" w:cs="Arial"/>
                <w:color w:val="000000"/>
                <w:kern w:val="0"/>
                <w:sz w:val="16"/>
                <w:szCs w:val="14"/>
              </w:rPr>
              <w:t>tCO2e</w:t>
            </w:r>
            <w:r w:rsidRPr="00060A61" w:rsidDel="00071308">
              <w:rPr>
                <w:rFonts w:ascii="Arial" w:eastAsia="ＭＳ Ｐゴシック" w:hAnsi="Arial" w:cs="Arial"/>
                <w:color w:val="FF0000"/>
                <w:kern w:val="0"/>
                <w:sz w:val="16"/>
                <w:szCs w:val="14"/>
              </w:rPr>
              <w:t xml:space="preserve"> </w:t>
            </w:r>
          </w:p>
        </w:tc>
        <w:tc>
          <w:tcPr>
            <w:tcW w:w="420" w:type="pct"/>
            <w:tcBorders>
              <w:top w:val="nil"/>
              <w:left w:val="nil"/>
              <w:bottom w:val="single" w:sz="4" w:space="0" w:color="808080"/>
              <w:right w:val="single" w:sz="8" w:space="0" w:color="auto"/>
            </w:tcBorders>
            <w:vAlign w:val="center"/>
          </w:tcPr>
          <w:p w14:paraId="1946D956" w14:textId="6B8F9B8D" w:rsidR="00A57B19" w:rsidRPr="00060A61" w:rsidRDefault="00A57B19" w:rsidP="0012214D">
            <w:pPr>
              <w:widowControl/>
              <w:spacing w:beforeLines="10" w:before="36" w:afterLines="10" w:after="36"/>
              <w:rPr>
                <w:rFonts w:ascii="Arial" w:eastAsia="ＭＳ Ｐゴシック" w:hAnsi="Arial" w:cs="Arial"/>
                <w:color w:val="FF0000"/>
                <w:kern w:val="0"/>
                <w:sz w:val="16"/>
                <w:szCs w:val="14"/>
              </w:rPr>
            </w:pPr>
          </w:p>
        </w:tc>
      </w:tr>
      <w:tr w:rsidR="00A57B19" w:rsidRPr="00060A61" w14:paraId="367B989E" w14:textId="77777777" w:rsidTr="008F2CE9">
        <w:trPr>
          <w:gridAfter w:val="1"/>
          <w:wAfter w:w="12" w:type="pct"/>
          <w:trHeight w:val="170"/>
        </w:trPr>
        <w:tc>
          <w:tcPr>
            <w:tcW w:w="128" w:type="pct"/>
            <w:tcBorders>
              <w:left w:val="single" w:sz="8" w:space="0" w:color="auto"/>
              <w:right w:val="nil"/>
            </w:tcBorders>
            <w:shd w:val="clear" w:color="auto" w:fill="003366"/>
            <w:vAlign w:val="center"/>
          </w:tcPr>
          <w:p w14:paraId="50EE7C96" w14:textId="77777777" w:rsidR="00A57B19" w:rsidRPr="00060A61" w:rsidRDefault="00A57B19" w:rsidP="0012214D">
            <w:pPr>
              <w:widowControl/>
              <w:spacing w:beforeLines="10" w:before="36" w:afterLines="10" w:after="36"/>
              <w:rPr>
                <w:rFonts w:ascii="Arial" w:eastAsia="ＭＳ Ｐゴシック" w:hAnsi="Arial" w:cs="Arial"/>
                <w:color w:val="FF0000"/>
                <w:kern w:val="0"/>
                <w:sz w:val="16"/>
                <w:szCs w:val="14"/>
              </w:rPr>
            </w:pPr>
          </w:p>
        </w:tc>
        <w:tc>
          <w:tcPr>
            <w:tcW w:w="128" w:type="pct"/>
            <w:tcBorders>
              <w:left w:val="single" w:sz="4" w:space="0" w:color="000000"/>
              <w:right w:val="nil"/>
            </w:tcBorders>
            <w:shd w:val="clear" w:color="auto" w:fill="99CCFF"/>
            <w:vAlign w:val="center"/>
          </w:tcPr>
          <w:p w14:paraId="682E796E" w14:textId="77777777" w:rsidR="00A57B19" w:rsidRPr="00060A61" w:rsidRDefault="00A57B19" w:rsidP="0012214D">
            <w:pPr>
              <w:widowControl/>
              <w:spacing w:beforeLines="10" w:before="36" w:afterLines="10" w:after="36"/>
              <w:rPr>
                <w:rFonts w:ascii="Arial" w:eastAsia="ＭＳ Ｐゴシック" w:hAnsi="Arial" w:cs="Arial"/>
                <w:color w:val="FF0000"/>
                <w:kern w:val="0"/>
                <w:sz w:val="16"/>
                <w:szCs w:val="14"/>
              </w:rPr>
            </w:pPr>
          </w:p>
        </w:tc>
        <w:tc>
          <w:tcPr>
            <w:tcW w:w="146" w:type="pct"/>
            <w:tcBorders>
              <w:top w:val="nil"/>
              <w:left w:val="single" w:sz="4" w:space="0" w:color="000000"/>
              <w:right w:val="nil"/>
            </w:tcBorders>
            <w:shd w:val="clear" w:color="auto" w:fill="99CCFF"/>
            <w:vAlign w:val="center"/>
          </w:tcPr>
          <w:p w14:paraId="59F5633A" w14:textId="77777777" w:rsidR="00A57B19" w:rsidRPr="00060A61" w:rsidRDefault="00A57B19" w:rsidP="0012214D">
            <w:pPr>
              <w:widowControl/>
              <w:spacing w:beforeLines="10" w:before="36" w:afterLines="10" w:after="36"/>
              <w:rPr>
                <w:rFonts w:ascii="Arial" w:eastAsia="ＭＳ Ｐゴシック" w:hAnsi="Arial" w:cs="Arial"/>
                <w:color w:val="FF0000"/>
                <w:kern w:val="0"/>
                <w:sz w:val="16"/>
                <w:szCs w:val="14"/>
              </w:rPr>
            </w:pPr>
          </w:p>
        </w:tc>
        <w:tc>
          <w:tcPr>
            <w:tcW w:w="2192" w:type="pct"/>
            <w:gridSpan w:val="2"/>
            <w:tcBorders>
              <w:top w:val="single" w:sz="4" w:space="0" w:color="808080"/>
              <w:left w:val="single" w:sz="4" w:space="0" w:color="000000"/>
              <w:bottom w:val="nil"/>
              <w:right w:val="single" w:sz="2" w:space="0" w:color="808080"/>
            </w:tcBorders>
            <w:shd w:val="clear" w:color="auto" w:fill="DEEAF6"/>
            <w:vAlign w:val="center"/>
          </w:tcPr>
          <w:p w14:paraId="35EC81FC" w14:textId="321E99A6" w:rsidR="00A57B19" w:rsidRPr="00060A61" w:rsidRDefault="00A57B19" w:rsidP="0012214D">
            <w:pPr>
              <w:widowControl/>
              <w:spacing w:beforeLines="10" w:before="36" w:afterLines="10" w:after="36"/>
              <w:rPr>
                <w:rFonts w:ascii="Arial" w:eastAsia="ＭＳ Ｐゴシック" w:hAnsi="Arial" w:cs="Arial"/>
                <w:color w:val="FF0000"/>
                <w:kern w:val="0"/>
                <w:sz w:val="16"/>
                <w:szCs w:val="14"/>
              </w:rPr>
            </w:pPr>
          </w:p>
        </w:tc>
        <w:tc>
          <w:tcPr>
            <w:tcW w:w="925" w:type="pct"/>
            <w:tcBorders>
              <w:top w:val="nil"/>
              <w:left w:val="single" w:sz="2" w:space="0" w:color="808080"/>
              <w:bottom w:val="single" w:sz="2" w:space="0" w:color="808080"/>
              <w:right w:val="single" w:sz="8" w:space="0" w:color="FF0000"/>
            </w:tcBorders>
            <w:noWrap/>
            <w:vAlign w:val="center"/>
          </w:tcPr>
          <w:p w14:paraId="4D437930" w14:textId="6A394525" w:rsidR="00A57B19" w:rsidRPr="00060A61" w:rsidRDefault="00A57B19" w:rsidP="0012214D">
            <w:pPr>
              <w:widowControl/>
              <w:spacing w:beforeLines="10" w:before="36" w:afterLines="10" w:after="36"/>
              <w:rPr>
                <w:rFonts w:ascii="Calibri" w:eastAsia="ＭＳ Ｐゴシック" w:hAnsi="Calibri" w:cs="ＭＳ Ｐゴシック"/>
                <w:color w:val="000000"/>
                <w:kern w:val="0"/>
                <w:sz w:val="16"/>
                <w:szCs w:val="14"/>
              </w:rPr>
            </w:pPr>
          </w:p>
        </w:tc>
        <w:tc>
          <w:tcPr>
            <w:tcW w:w="557" w:type="pct"/>
            <w:tcBorders>
              <w:top w:val="single" w:sz="8" w:space="0" w:color="FF0000"/>
              <w:left w:val="single" w:sz="8" w:space="0" w:color="FF0000"/>
              <w:bottom w:val="single" w:sz="8" w:space="0" w:color="FF0000"/>
              <w:right w:val="single" w:sz="8" w:space="0" w:color="FF0000"/>
            </w:tcBorders>
            <w:noWrap/>
            <w:vAlign w:val="center"/>
          </w:tcPr>
          <w:p w14:paraId="308CFBB5" w14:textId="77777777" w:rsidR="00A57B19" w:rsidRPr="00060A61" w:rsidRDefault="00A57B19" w:rsidP="0012214D">
            <w:pPr>
              <w:widowControl/>
              <w:spacing w:beforeLines="10" w:before="36" w:afterLines="10" w:after="36"/>
              <w:jc w:val="right"/>
              <w:rPr>
                <w:rFonts w:ascii="Arial" w:eastAsia="ＭＳ Ｐゴシック" w:hAnsi="Arial" w:cs="Arial"/>
                <w:color w:val="FF0000"/>
                <w:kern w:val="0"/>
                <w:sz w:val="16"/>
                <w:szCs w:val="14"/>
              </w:rPr>
            </w:pPr>
          </w:p>
        </w:tc>
        <w:tc>
          <w:tcPr>
            <w:tcW w:w="492" w:type="pct"/>
            <w:tcBorders>
              <w:top w:val="nil"/>
              <w:left w:val="single" w:sz="8" w:space="0" w:color="FF0000"/>
              <w:bottom w:val="single" w:sz="4" w:space="0" w:color="808080"/>
              <w:right w:val="single" w:sz="4" w:space="0" w:color="808080"/>
            </w:tcBorders>
            <w:vAlign w:val="center"/>
          </w:tcPr>
          <w:p w14:paraId="2BA11D5B" w14:textId="05E2D606" w:rsidR="00A57B19" w:rsidRPr="00060A61" w:rsidRDefault="00A57B19" w:rsidP="0012214D">
            <w:pPr>
              <w:widowControl/>
              <w:spacing w:beforeLines="10" w:before="36" w:afterLines="10" w:after="36"/>
              <w:rPr>
                <w:rFonts w:ascii="Arial" w:eastAsia="ＭＳ Ｐゴシック" w:hAnsi="Arial" w:cs="Arial"/>
                <w:color w:val="FF0000"/>
                <w:kern w:val="0"/>
                <w:sz w:val="16"/>
                <w:szCs w:val="14"/>
              </w:rPr>
            </w:pPr>
          </w:p>
        </w:tc>
        <w:tc>
          <w:tcPr>
            <w:tcW w:w="420" w:type="pct"/>
            <w:tcBorders>
              <w:top w:val="nil"/>
              <w:left w:val="nil"/>
              <w:bottom w:val="single" w:sz="4" w:space="0" w:color="808080"/>
              <w:right w:val="single" w:sz="8" w:space="0" w:color="auto"/>
            </w:tcBorders>
            <w:vAlign w:val="center"/>
          </w:tcPr>
          <w:p w14:paraId="5EEFF44A" w14:textId="77777777" w:rsidR="00A57B19" w:rsidRPr="00060A61" w:rsidRDefault="00A57B19" w:rsidP="0012214D">
            <w:pPr>
              <w:widowControl/>
              <w:spacing w:beforeLines="10" w:before="36" w:afterLines="10" w:after="36"/>
              <w:rPr>
                <w:rFonts w:ascii="Arial" w:eastAsia="ＭＳ Ｐゴシック" w:hAnsi="Arial" w:cs="Arial"/>
                <w:color w:val="FF0000"/>
                <w:kern w:val="0"/>
                <w:sz w:val="16"/>
                <w:szCs w:val="14"/>
              </w:rPr>
            </w:pPr>
          </w:p>
        </w:tc>
      </w:tr>
      <w:tr w:rsidR="00E8658B" w:rsidRPr="00060A61" w14:paraId="1406A8C7" w14:textId="77777777" w:rsidTr="008F2CE9">
        <w:trPr>
          <w:gridAfter w:val="1"/>
          <w:wAfter w:w="12" w:type="pct"/>
          <w:trHeight w:val="170"/>
        </w:trPr>
        <w:tc>
          <w:tcPr>
            <w:tcW w:w="128" w:type="pct"/>
            <w:tcBorders>
              <w:left w:val="single" w:sz="8" w:space="0" w:color="auto"/>
              <w:right w:val="nil"/>
            </w:tcBorders>
            <w:shd w:val="clear" w:color="auto" w:fill="003366"/>
            <w:vAlign w:val="center"/>
          </w:tcPr>
          <w:p w14:paraId="3E9AC828" w14:textId="77777777" w:rsidR="00E8658B" w:rsidRPr="00060A61" w:rsidRDefault="00E8658B" w:rsidP="00E8658B">
            <w:pPr>
              <w:widowControl/>
              <w:spacing w:beforeLines="10" w:before="36" w:afterLines="10" w:after="36"/>
              <w:rPr>
                <w:rFonts w:ascii="Arial" w:eastAsia="ＭＳ Ｐゴシック" w:hAnsi="Arial" w:cs="Arial"/>
                <w:color w:val="FF0000"/>
                <w:kern w:val="0"/>
                <w:sz w:val="16"/>
                <w:szCs w:val="14"/>
              </w:rPr>
            </w:pPr>
          </w:p>
        </w:tc>
        <w:tc>
          <w:tcPr>
            <w:tcW w:w="128" w:type="pct"/>
            <w:tcBorders>
              <w:left w:val="single" w:sz="4" w:space="0" w:color="000000"/>
              <w:right w:val="nil"/>
            </w:tcBorders>
            <w:shd w:val="clear" w:color="auto" w:fill="99CCFF"/>
            <w:vAlign w:val="center"/>
          </w:tcPr>
          <w:p w14:paraId="52FD6971" w14:textId="77777777" w:rsidR="00E8658B" w:rsidRPr="00060A61" w:rsidRDefault="00E8658B" w:rsidP="00E8658B">
            <w:pPr>
              <w:widowControl/>
              <w:spacing w:beforeLines="10" w:before="36" w:afterLines="10" w:after="36"/>
              <w:rPr>
                <w:rFonts w:ascii="Arial" w:eastAsia="ＭＳ Ｐゴシック" w:hAnsi="Arial" w:cs="Arial"/>
                <w:color w:val="FF0000"/>
                <w:kern w:val="0"/>
                <w:sz w:val="16"/>
                <w:szCs w:val="14"/>
              </w:rPr>
            </w:pPr>
          </w:p>
        </w:tc>
        <w:tc>
          <w:tcPr>
            <w:tcW w:w="146" w:type="pct"/>
            <w:tcBorders>
              <w:left w:val="single" w:sz="4" w:space="0" w:color="000000"/>
              <w:right w:val="nil"/>
            </w:tcBorders>
            <w:shd w:val="clear" w:color="auto" w:fill="99CCFF"/>
            <w:vAlign w:val="center"/>
          </w:tcPr>
          <w:p w14:paraId="5EC2F5C1" w14:textId="77777777" w:rsidR="00E8658B" w:rsidRPr="00060A61" w:rsidRDefault="00E8658B" w:rsidP="00E8658B">
            <w:pPr>
              <w:widowControl/>
              <w:spacing w:beforeLines="10" w:before="36" w:afterLines="10" w:after="36"/>
              <w:rPr>
                <w:rFonts w:ascii="Arial" w:eastAsia="ＭＳ Ｐゴシック" w:hAnsi="Arial" w:cs="Arial"/>
                <w:color w:val="FF0000"/>
                <w:kern w:val="0"/>
                <w:sz w:val="16"/>
                <w:szCs w:val="14"/>
              </w:rPr>
            </w:pPr>
          </w:p>
        </w:tc>
        <w:tc>
          <w:tcPr>
            <w:tcW w:w="128" w:type="pct"/>
            <w:tcBorders>
              <w:top w:val="single" w:sz="2" w:space="0" w:color="808080"/>
              <w:left w:val="single" w:sz="4" w:space="0" w:color="000000"/>
              <w:right w:val="single" w:sz="4" w:space="0" w:color="808080"/>
            </w:tcBorders>
            <w:shd w:val="clear" w:color="auto" w:fill="DEEAF6"/>
            <w:vAlign w:val="center"/>
          </w:tcPr>
          <w:p w14:paraId="785AE7EB" w14:textId="77777777" w:rsidR="00E8658B" w:rsidRPr="00060A61" w:rsidRDefault="00E8658B" w:rsidP="00E8658B">
            <w:pPr>
              <w:widowControl/>
              <w:spacing w:beforeLines="10" w:before="36" w:afterLines="10" w:after="36"/>
              <w:rPr>
                <w:rFonts w:ascii="Arial" w:eastAsia="ＭＳ Ｐゴシック" w:hAnsi="Arial" w:cs="Arial"/>
                <w:color w:val="FF0000"/>
                <w:kern w:val="0"/>
                <w:sz w:val="16"/>
                <w:szCs w:val="14"/>
              </w:rPr>
            </w:pPr>
          </w:p>
        </w:tc>
        <w:tc>
          <w:tcPr>
            <w:tcW w:w="2063" w:type="pct"/>
            <w:tcBorders>
              <w:top w:val="single" w:sz="2" w:space="0" w:color="808080"/>
              <w:left w:val="single" w:sz="4" w:space="0" w:color="808080"/>
              <w:bottom w:val="single" w:sz="4" w:space="0" w:color="808080"/>
              <w:right w:val="single" w:sz="4" w:space="0" w:color="808080"/>
            </w:tcBorders>
            <w:shd w:val="clear" w:color="auto" w:fill="DEEAF6"/>
            <w:noWrap/>
            <w:vAlign w:val="center"/>
          </w:tcPr>
          <w:p w14:paraId="52801769" w14:textId="3256EDA5" w:rsidR="00E8658B" w:rsidRPr="00060A61" w:rsidRDefault="00E8658B" w:rsidP="00E8658B">
            <w:pPr>
              <w:widowControl/>
              <w:spacing w:beforeLines="10" w:before="36" w:afterLines="10" w:after="36"/>
              <w:rPr>
                <w:rFonts w:ascii="Arial" w:eastAsia="ＭＳ Ｐゴシック" w:hAnsi="Arial" w:cs="Arial"/>
                <w:color w:val="FF0000"/>
                <w:kern w:val="0"/>
                <w:sz w:val="16"/>
                <w:szCs w:val="14"/>
              </w:rPr>
            </w:pPr>
          </w:p>
        </w:tc>
        <w:tc>
          <w:tcPr>
            <w:tcW w:w="925" w:type="pct"/>
            <w:tcBorders>
              <w:top w:val="single" w:sz="2" w:space="0" w:color="808080"/>
              <w:left w:val="single" w:sz="4" w:space="0" w:color="808080"/>
              <w:bottom w:val="single" w:sz="4" w:space="0" w:color="808080"/>
              <w:right w:val="single" w:sz="4" w:space="0" w:color="808080"/>
            </w:tcBorders>
            <w:noWrap/>
            <w:vAlign w:val="center"/>
          </w:tcPr>
          <w:p w14:paraId="170EE67F" w14:textId="0F39AAB7" w:rsidR="00E8658B" w:rsidRPr="00060A61" w:rsidRDefault="00E8658B" w:rsidP="00E8658B">
            <w:pPr>
              <w:widowControl/>
              <w:spacing w:beforeLines="10" w:before="36" w:afterLines="10" w:after="36"/>
              <w:rPr>
                <w:rFonts w:ascii="Calibri" w:eastAsia="ＭＳ Ｐゴシック" w:hAnsi="Calibri" w:cs="ＭＳ Ｐゴシック"/>
                <w:color w:val="000000"/>
                <w:kern w:val="0"/>
                <w:sz w:val="16"/>
                <w:szCs w:val="14"/>
              </w:rPr>
            </w:pPr>
          </w:p>
        </w:tc>
        <w:tc>
          <w:tcPr>
            <w:tcW w:w="557" w:type="pct"/>
            <w:tcBorders>
              <w:top w:val="single" w:sz="8" w:space="0" w:color="FF0000"/>
              <w:left w:val="nil"/>
              <w:bottom w:val="single" w:sz="4" w:space="0" w:color="808080"/>
              <w:right w:val="single" w:sz="4" w:space="0" w:color="808080"/>
            </w:tcBorders>
            <w:shd w:val="clear" w:color="auto" w:fill="CCCCFF"/>
            <w:noWrap/>
            <w:vAlign w:val="center"/>
          </w:tcPr>
          <w:p w14:paraId="31AD5753" w14:textId="77777777" w:rsidR="00E8658B" w:rsidRPr="00060A61" w:rsidRDefault="00E8658B" w:rsidP="00E8658B">
            <w:pPr>
              <w:widowControl/>
              <w:spacing w:beforeLines="10" w:before="36" w:afterLines="10" w:after="36"/>
              <w:jc w:val="right"/>
              <w:rPr>
                <w:rFonts w:ascii="Arial" w:eastAsia="ＭＳ Ｐゴシック" w:hAnsi="Arial" w:cs="Arial"/>
                <w:color w:val="FF0000"/>
                <w:kern w:val="0"/>
                <w:sz w:val="16"/>
                <w:szCs w:val="14"/>
              </w:rPr>
            </w:pPr>
          </w:p>
        </w:tc>
        <w:tc>
          <w:tcPr>
            <w:tcW w:w="492" w:type="pct"/>
            <w:tcBorders>
              <w:top w:val="nil"/>
              <w:left w:val="nil"/>
              <w:bottom w:val="single" w:sz="4" w:space="0" w:color="808080"/>
              <w:right w:val="single" w:sz="4" w:space="0" w:color="808080"/>
            </w:tcBorders>
            <w:shd w:val="clear" w:color="auto" w:fill="CCCCFF"/>
            <w:vAlign w:val="center"/>
          </w:tcPr>
          <w:p w14:paraId="61FBE60A" w14:textId="269DCFCD" w:rsidR="00E8658B" w:rsidRPr="00060A61" w:rsidRDefault="00E8658B" w:rsidP="00E8658B">
            <w:pPr>
              <w:widowControl/>
              <w:spacing w:beforeLines="10" w:before="36" w:afterLines="10" w:after="36"/>
              <w:rPr>
                <w:rFonts w:ascii="Arial" w:eastAsia="ＭＳ Ｐゴシック" w:hAnsi="Arial" w:cs="Arial"/>
                <w:color w:val="FF0000"/>
                <w:kern w:val="0"/>
                <w:sz w:val="16"/>
                <w:szCs w:val="14"/>
              </w:rPr>
            </w:pPr>
          </w:p>
        </w:tc>
        <w:tc>
          <w:tcPr>
            <w:tcW w:w="420" w:type="pct"/>
            <w:tcBorders>
              <w:top w:val="nil"/>
              <w:left w:val="nil"/>
              <w:bottom w:val="single" w:sz="4" w:space="0" w:color="808080"/>
              <w:right w:val="single" w:sz="8" w:space="0" w:color="auto"/>
            </w:tcBorders>
            <w:vAlign w:val="center"/>
          </w:tcPr>
          <w:p w14:paraId="17B4F423" w14:textId="5AF93CC9" w:rsidR="00E8658B" w:rsidRPr="00060A61" w:rsidRDefault="00E8658B" w:rsidP="00E8658B">
            <w:pPr>
              <w:widowControl/>
              <w:spacing w:beforeLines="10" w:before="36" w:afterLines="10" w:after="36"/>
              <w:rPr>
                <w:rFonts w:ascii="Arial" w:eastAsia="ＭＳ Ｐゴシック" w:hAnsi="Arial" w:cs="Arial"/>
                <w:color w:val="FF0000"/>
                <w:kern w:val="0"/>
                <w:sz w:val="16"/>
                <w:szCs w:val="14"/>
              </w:rPr>
            </w:pPr>
          </w:p>
        </w:tc>
      </w:tr>
      <w:tr w:rsidR="00E8658B" w:rsidRPr="00060A61" w14:paraId="7641CFB4" w14:textId="77777777" w:rsidTr="00E8658B">
        <w:trPr>
          <w:gridAfter w:val="1"/>
          <w:wAfter w:w="12" w:type="pct"/>
          <w:trHeight w:val="170"/>
        </w:trPr>
        <w:tc>
          <w:tcPr>
            <w:tcW w:w="128" w:type="pct"/>
            <w:tcBorders>
              <w:left w:val="single" w:sz="8" w:space="0" w:color="auto"/>
              <w:right w:val="nil"/>
            </w:tcBorders>
            <w:shd w:val="clear" w:color="auto" w:fill="003366"/>
            <w:vAlign w:val="center"/>
          </w:tcPr>
          <w:p w14:paraId="5E858766" w14:textId="77777777" w:rsidR="00E8658B" w:rsidRPr="00060A61" w:rsidRDefault="00E8658B" w:rsidP="00E8658B">
            <w:pPr>
              <w:widowControl/>
              <w:spacing w:beforeLines="10" w:before="36" w:afterLines="10" w:after="36"/>
              <w:rPr>
                <w:rFonts w:ascii="Arial" w:eastAsia="ＭＳ Ｐゴシック" w:hAnsi="Arial" w:cs="Arial"/>
                <w:color w:val="FF0000"/>
                <w:kern w:val="0"/>
                <w:sz w:val="16"/>
                <w:szCs w:val="14"/>
              </w:rPr>
            </w:pPr>
          </w:p>
        </w:tc>
        <w:tc>
          <w:tcPr>
            <w:tcW w:w="128" w:type="pct"/>
            <w:tcBorders>
              <w:left w:val="single" w:sz="4" w:space="0" w:color="000000"/>
              <w:right w:val="nil"/>
            </w:tcBorders>
            <w:shd w:val="clear" w:color="auto" w:fill="99CCFF"/>
            <w:vAlign w:val="center"/>
          </w:tcPr>
          <w:p w14:paraId="43A83B3B" w14:textId="77777777" w:rsidR="00E8658B" w:rsidRPr="00060A61" w:rsidRDefault="00E8658B" w:rsidP="00E8658B">
            <w:pPr>
              <w:widowControl/>
              <w:spacing w:beforeLines="10" w:before="36" w:afterLines="10" w:after="36"/>
              <w:rPr>
                <w:rFonts w:ascii="Arial" w:eastAsia="ＭＳ Ｐゴシック" w:hAnsi="Arial" w:cs="Arial"/>
                <w:color w:val="FF0000"/>
                <w:kern w:val="0"/>
                <w:sz w:val="16"/>
                <w:szCs w:val="14"/>
              </w:rPr>
            </w:pPr>
          </w:p>
        </w:tc>
        <w:tc>
          <w:tcPr>
            <w:tcW w:w="146" w:type="pct"/>
            <w:tcBorders>
              <w:left w:val="single" w:sz="4" w:space="0" w:color="000000"/>
              <w:right w:val="nil"/>
            </w:tcBorders>
            <w:shd w:val="clear" w:color="auto" w:fill="99CCFF"/>
            <w:vAlign w:val="center"/>
          </w:tcPr>
          <w:p w14:paraId="27F524D8" w14:textId="77777777" w:rsidR="00E8658B" w:rsidRPr="00060A61" w:rsidRDefault="00E8658B" w:rsidP="00E8658B">
            <w:pPr>
              <w:widowControl/>
              <w:spacing w:beforeLines="10" w:before="36" w:afterLines="10" w:after="36"/>
              <w:rPr>
                <w:rFonts w:ascii="Arial" w:eastAsia="ＭＳ Ｐゴシック" w:hAnsi="Arial" w:cs="Arial"/>
                <w:color w:val="FF0000"/>
                <w:kern w:val="0"/>
                <w:sz w:val="16"/>
                <w:szCs w:val="14"/>
              </w:rPr>
            </w:pPr>
          </w:p>
        </w:tc>
        <w:tc>
          <w:tcPr>
            <w:tcW w:w="128" w:type="pct"/>
            <w:tcBorders>
              <w:left w:val="single" w:sz="4" w:space="0" w:color="000000"/>
              <w:right w:val="single" w:sz="4" w:space="0" w:color="808080"/>
            </w:tcBorders>
            <w:shd w:val="clear" w:color="auto" w:fill="DEEAF6"/>
            <w:vAlign w:val="center"/>
          </w:tcPr>
          <w:p w14:paraId="02934737" w14:textId="77777777" w:rsidR="00E8658B" w:rsidRPr="00060A61" w:rsidRDefault="00E8658B" w:rsidP="00E8658B">
            <w:pPr>
              <w:widowControl/>
              <w:spacing w:beforeLines="10" w:before="36" w:afterLines="10" w:after="36"/>
              <w:rPr>
                <w:rFonts w:ascii="Arial" w:eastAsia="ＭＳ Ｐゴシック" w:hAnsi="Arial" w:cs="Arial"/>
                <w:color w:val="FF0000"/>
                <w:kern w:val="0"/>
                <w:sz w:val="16"/>
                <w:szCs w:val="14"/>
              </w:rPr>
            </w:pPr>
          </w:p>
        </w:tc>
        <w:tc>
          <w:tcPr>
            <w:tcW w:w="2063" w:type="pct"/>
            <w:tcBorders>
              <w:top w:val="single" w:sz="4" w:space="0" w:color="808080"/>
              <w:left w:val="single" w:sz="4" w:space="0" w:color="808080"/>
              <w:bottom w:val="single" w:sz="4" w:space="0" w:color="808080"/>
              <w:right w:val="single" w:sz="4" w:space="0" w:color="808080"/>
            </w:tcBorders>
            <w:shd w:val="clear" w:color="auto" w:fill="DEEAF6"/>
            <w:noWrap/>
            <w:vAlign w:val="center"/>
          </w:tcPr>
          <w:p w14:paraId="671FCD2A" w14:textId="694F9847" w:rsidR="00E8658B" w:rsidRPr="00060A61" w:rsidRDefault="00E8658B" w:rsidP="00E8658B">
            <w:pPr>
              <w:widowControl/>
              <w:spacing w:beforeLines="10" w:before="36" w:afterLines="10" w:after="36"/>
              <w:rPr>
                <w:rFonts w:ascii="Arial" w:eastAsia="ＭＳ Ｐゴシック" w:hAnsi="Arial" w:cs="Arial"/>
                <w:color w:val="FF0000"/>
                <w:kern w:val="0"/>
                <w:sz w:val="16"/>
                <w:szCs w:val="14"/>
              </w:rPr>
            </w:pPr>
          </w:p>
        </w:tc>
        <w:tc>
          <w:tcPr>
            <w:tcW w:w="925" w:type="pct"/>
            <w:tcBorders>
              <w:top w:val="nil"/>
              <w:left w:val="single" w:sz="4" w:space="0" w:color="808080"/>
              <w:bottom w:val="single" w:sz="4" w:space="0" w:color="808080"/>
              <w:right w:val="single" w:sz="4" w:space="0" w:color="808080"/>
            </w:tcBorders>
            <w:noWrap/>
            <w:vAlign w:val="center"/>
          </w:tcPr>
          <w:p w14:paraId="4A0EA957" w14:textId="6DD6ED04" w:rsidR="00E8658B" w:rsidRPr="00060A61" w:rsidRDefault="00E8658B" w:rsidP="00E8658B">
            <w:pPr>
              <w:widowControl/>
              <w:spacing w:beforeLines="10" w:before="36" w:afterLines="10" w:after="36"/>
              <w:rPr>
                <w:rFonts w:ascii="Arial" w:eastAsia="ＭＳ Ｐゴシック" w:hAnsi="Arial" w:cs="Arial"/>
                <w:color w:val="FF0000"/>
                <w:kern w:val="0"/>
                <w:sz w:val="16"/>
                <w:szCs w:val="14"/>
              </w:rPr>
            </w:pPr>
          </w:p>
        </w:tc>
        <w:tc>
          <w:tcPr>
            <w:tcW w:w="557" w:type="pct"/>
            <w:tcBorders>
              <w:top w:val="nil"/>
              <w:left w:val="nil"/>
              <w:bottom w:val="single" w:sz="4" w:space="0" w:color="808080"/>
              <w:right w:val="single" w:sz="4" w:space="0" w:color="808080"/>
            </w:tcBorders>
            <w:shd w:val="clear" w:color="auto" w:fill="CCCCFF"/>
            <w:noWrap/>
            <w:vAlign w:val="center"/>
          </w:tcPr>
          <w:p w14:paraId="2F833A5C" w14:textId="77777777" w:rsidR="00E8658B" w:rsidRPr="00060A61" w:rsidRDefault="00E8658B" w:rsidP="00E8658B">
            <w:pPr>
              <w:widowControl/>
              <w:spacing w:beforeLines="10" w:before="36" w:afterLines="10" w:after="36"/>
              <w:jc w:val="right"/>
              <w:rPr>
                <w:rFonts w:ascii="Arial" w:eastAsia="ＭＳ Ｐゴシック" w:hAnsi="Arial" w:cs="Arial"/>
                <w:color w:val="FF0000"/>
                <w:kern w:val="0"/>
                <w:sz w:val="16"/>
                <w:szCs w:val="14"/>
              </w:rPr>
            </w:pPr>
          </w:p>
        </w:tc>
        <w:tc>
          <w:tcPr>
            <w:tcW w:w="492" w:type="pct"/>
            <w:tcBorders>
              <w:top w:val="nil"/>
              <w:left w:val="nil"/>
              <w:bottom w:val="single" w:sz="4" w:space="0" w:color="808080"/>
              <w:right w:val="single" w:sz="4" w:space="0" w:color="808080"/>
            </w:tcBorders>
            <w:shd w:val="clear" w:color="auto" w:fill="CCCCFF"/>
            <w:vAlign w:val="center"/>
          </w:tcPr>
          <w:p w14:paraId="5862A766" w14:textId="12915E2F" w:rsidR="00E8658B" w:rsidRPr="00060A61" w:rsidRDefault="00E8658B" w:rsidP="00E8658B">
            <w:pPr>
              <w:widowControl/>
              <w:spacing w:beforeLines="10" w:before="36" w:afterLines="10" w:after="36"/>
              <w:rPr>
                <w:rFonts w:ascii="Arial" w:eastAsia="ＭＳ Ｐゴシック" w:hAnsi="Arial" w:cs="Arial"/>
                <w:color w:val="FF0000"/>
                <w:kern w:val="0"/>
                <w:sz w:val="16"/>
                <w:szCs w:val="14"/>
              </w:rPr>
            </w:pPr>
          </w:p>
        </w:tc>
        <w:tc>
          <w:tcPr>
            <w:tcW w:w="420" w:type="pct"/>
            <w:tcBorders>
              <w:top w:val="nil"/>
              <w:left w:val="nil"/>
              <w:bottom w:val="single" w:sz="4" w:space="0" w:color="808080"/>
              <w:right w:val="single" w:sz="8" w:space="0" w:color="auto"/>
            </w:tcBorders>
            <w:vAlign w:val="center"/>
          </w:tcPr>
          <w:p w14:paraId="5BBCD4F0" w14:textId="4BE7B180" w:rsidR="00E8658B" w:rsidRPr="00060A61" w:rsidRDefault="00E8658B" w:rsidP="00E8658B">
            <w:pPr>
              <w:widowControl/>
              <w:spacing w:beforeLines="10" w:before="36" w:afterLines="10" w:after="36"/>
              <w:rPr>
                <w:rFonts w:ascii="Arial" w:eastAsia="ＭＳ Ｐゴシック" w:hAnsi="Arial" w:cs="Arial"/>
                <w:color w:val="FF0000"/>
                <w:kern w:val="0"/>
                <w:sz w:val="16"/>
                <w:szCs w:val="14"/>
              </w:rPr>
            </w:pPr>
          </w:p>
        </w:tc>
      </w:tr>
      <w:tr w:rsidR="0012214D" w:rsidRPr="00060A61" w14:paraId="1C19FE70" w14:textId="77777777" w:rsidTr="008F2CE9">
        <w:trPr>
          <w:gridAfter w:val="1"/>
          <w:wAfter w:w="12" w:type="pct"/>
          <w:trHeight w:val="170"/>
        </w:trPr>
        <w:tc>
          <w:tcPr>
            <w:tcW w:w="128" w:type="pct"/>
            <w:tcBorders>
              <w:left w:val="single" w:sz="8" w:space="0" w:color="auto"/>
              <w:right w:val="nil"/>
            </w:tcBorders>
            <w:shd w:val="clear" w:color="auto" w:fill="003366"/>
            <w:vAlign w:val="center"/>
          </w:tcPr>
          <w:p w14:paraId="65C9A816" w14:textId="77777777" w:rsidR="0012214D" w:rsidRPr="00060A61" w:rsidRDefault="0012214D" w:rsidP="0012214D">
            <w:pPr>
              <w:widowControl/>
              <w:spacing w:beforeLines="10" w:before="36" w:afterLines="10" w:after="36"/>
              <w:rPr>
                <w:rFonts w:ascii="Arial" w:eastAsia="ＭＳ Ｐゴシック" w:hAnsi="Arial" w:cs="Arial"/>
                <w:color w:val="FF0000"/>
                <w:kern w:val="0"/>
                <w:sz w:val="16"/>
                <w:szCs w:val="14"/>
              </w:rPr>
            </w:pPr>
          </w:p>
        </w:tc>
        <w:tc>
          <w:tcPr>
            <w:tcW w:w="128" w:type="pct"/>
            <w:tcBorders>
              <w:left w:val="single" w:sz="4" w:space="0" w:color="000000"/>
              <w:right w:val="nil"/>
            </w:tcBorders>
            <w:shd w:val="clear" w:color="auto" w:fill="99CCFF"/>
            <w:vAlign w:val="center"/>
          </w:tcPr>
          <w:p w14:paraId="044246DC" w14:textId="77777777" w:rsidR="0012214D" w:rsidRPr="00060A61" w:rsidRDefault="0012214D" w:rsidP="0012214D">
            <w:pPr>
              <w:widowControl/>
              <w:spacing w:beforeLines="10" w:before="36" w:afterLines="10" w:after="36"/>
              <w:rPr>
                <w:rFonts w:ascii="Arial" w:eastAsia="ＭＳ Ｐゴシック" w:hAnsi="Arial" w:cs="Arial"/>
                <w:color w:val="FF0000"/>
                <w:kern w:val="0"/>
                <w:sz w:val="16"/>
                <w:szCs w:val="14"/>
              </w:rPr>
            </w:pPr>
          </w:p>
        </w:tc>
        <w:tc>
          <w:tcPr>
            <w:tcW w:w="146" w:type="pct"/>
            <w:tcBorders>
              <w:left w:val="single" w:sz="4" w:space="0" w:color="000000"/>
              <w:right w:val="nil"/>
            </w:tcBorders>
            <w:shd w:val="clear" w:color="auto" w:fill="99CCFF"/>
            <w:vAlign w:val="center"/>
          </w:tcPr>
          <w:p w14:paraId="7DA52ADA" w14:textId="77777777" w:rsidR="0012214D" w:rsidRPr="00060A61" w:rsidRDefault="0012214D" w:rsidP="0012214D">
            <w:pPr>
              <w:widowControl/>
              <w:spacing w:beforeLines="10" w:before="36" w:afterLines="10" w:after="36"/>
              <w:rPr>
                <w:rFonts w:ascii="Arial" w:eastAsia="ＭＳ Ｐゴシック" w:hAnsi="Arial" w:cs="Arial"/>
                <w:color w:val="FF0000"/>
                <w:kern w:val="0"/>
                <w:sz w:val="16"/>
                <w:szCs w:val="14"/>
              </w:rPr>
            </w:pPr>
          </w:p>
        </w:tc>
        <w:tc>
          <w:tcPr>
            <w:tcW w:w="2192" w:type="pct"/>
            <w:gridSpan w:val="2"/>
            <w:tcBorders>
              <w:top w:val="nil"/>
              <w:left w:val="single" w:sz="4" w:space="0" w:color="000000"/>
              <w:bottom w:val="nil"/>
              <w:right w:val="single" w:sz="2" w:space="0" w:color="808080"/>
            </w:tcBorders>
            <w:shd w:val="clear" w:color="auto" w:fill="DEEAF6"/>
            <w:vAlign w:val="center"/>
          </w:tcPr>
          <w:p w14:paraId="4469F198" w14:textId="2E1F1B66" w:rsidR="0012214D" w:rsidRPr="00060A61" w:rsidRDefault="0012214D" w:rsidP="0012214D">
            <w:pPr>
              <w:widowControl/>
              <w:spacing w:beforeLines="10" w:before="36" w:afterLines="10" w:after="36"/>
              <w:rPr>
                <w:rFonts w:ascii="Arial" w:eastAsia="ＭＳ Ｐゴシック" w:hAnsi="Arial" w:cs="Arial"/>
                <w:color w:val="FF0000"/>
                <w:kern w:val="0"/>
                <w:sz w:val="16"/>
                <w:szCs w:val="14"/>
              </w:rPr>
            </w:pPr>
          </w:p>
        </w:tc>
        <w:tc>
          <w:tcPr>
            <w:tcW w:w="925" w:type="pct"/>
            <w:tcBorders>
              <w:top w:val="nil"/>
              <w:left w:val="single" w:sz="2" w:space="0" w:color="808080"/>
              <w:bottom w:val="single" w:sz="4" w:space="0" w:color="808080"/>
              <w:right w:val="single" w:sz="8" w:space="0" w:color="FF0000"/>
            </w:tcBorders>
            <w:noWrap/>
            <w:vAlign w:val="center"/>
          </w:tcPr>
          <w:p w14:paraId="2F662C8F" w14:textId="4ED72123" w:rsidR="0012214D" w:rsidRPr="00060A61" w:rsidRDefault="0012214D" w:rsidP="0012214D">
            <w:pPr>
              <w:widowControl/>
              <w:spacing w:beforeLines="10" w:before="36" w:afterLines="10" w:after="36"/>
              <w:rPr>
                <w:rFonts w:ascii="Calibri" w:eastAsia="ＭＳ Ｐゴシック" w:hAnsi="Calibri" w:cs="ＭＳ Ｐゴシック"/>
                <w:color w:val="000000"/>
                <w:kern w:val="0"/>
                <w:sz w:val="16"/>
                <w:szCs w:val="14"/>
              </w:rPr>
            </w:pPr>
          </w:p>
        </w:tc>
        <w:tc>
          <w:tcPr>
            <w:tcW w:w="557" w:type="pct"/>
            <w:tcBorders>
              <w:top w:val="single" w:sz="8" w:space="0" w:color="FF0000"/>
              <w:left w:val="single" w:sz="8" w:space="0" w:color="FF0000"/>
              <w:bottom w:val="single" w:sz="8" w:space="0" w:color="FF0000"/>
              <w:right w:val="single" w:sz="8" w:space="0" w:color="FF0000"/>
            </w:tcBorders>
            <w:noWrap/>
            <w:vAlign w:val="center"/>
          </w:tcPr>
          <w:p w14:paraId="7DC849B4" w14:textId="77777777" w:rsidR="0012214D" w:rsidRPr="00060A61" w:rsidRDefault="0012214D" w:rsidP="0012214D">
            <w:pPr>
              <w:widowControl/>
              <w:spacing w:beforeLines="10" w:before="36" w:afterLines="10" w:after="36"/>
              <w:jc w:val="right"/>
              <w:rPr>
                <w:rFonts w:ascii="Arial" w:eastAsia="ＭＳ Ｐゴシック" w:hAnsi="Arial" w:cs="Arial"/>
                <w:color w:val="FF0000"/>
                <w:kern w:val="0"/>
                <w:sz w:val="16"/>
                <w:szCs w:val="14"/>
              </w:rPr>
            </w:pPr>
          </w:p>
        </w:tc>
        <w:tc>
          <w:tcPr>
            <w:tcW w:w="492" w:type="pct"/>
            <w:tcBorders>
              <w:top w:val="nil"/>
              <w:left w:val="single" w:sz="8" w:space="0" w:color="FF0000"/>
              <w:bottom w:val="single" w:sz="4" w:space="0" w:color="808080"/>
              <w:right w:val="single" w:sz="4" w:space="0" w:color="808080"/>
            </w:tcBorders>
            <w:vAlign w:val="center"/>
          </w:tcPr>
          <w:p w14:paraId="07C083D7" w14:textId="2D91D64D" w:rsidR="0012214D" w:rsidRPr="00060A61" w:rsidRDefault="0012214D" w:rsidP="0012214D">
            <w:pPr>
              <w:widowControl/>
              <w:spacing w:beforeLines="10" w:before="36" w:afterLines="10" w:after="36"/>
              <w:rPr>
                <w:rFonts w:ascii="Arial" w:eastAsia="ＭＳ Ｐゴシック" w:hAnsi="Arial" w:cs="Arial"/>
                <w:color w:val="FF0000"/>
                <w:kern w:val="0"/>
                <w:sz w:val="16"/>
                <w:szCs w:val="14"/>
              </w:rPr>
            </w:pPr>
          </w:p>
        </w:tc>
        <w:tc>
          <w:tcPr>
            <w:tcW w:w="420" w:type="pct"/>
            <w:tcBorders>
              <w:top w:val="nil"/>
              <w:left w:val="nil"/>
              <w:bottom w:val="single" w:sz="4" w:space="0" w:color="808080"/>
              <w:right w:val="single" w:sz="8" w:space="0" w:color="auto"/>
            </w:tcBorders>
            <w:vAlign w:val="center"/>
          </w:tcPr>
          <w:p w14:paraId="7F8E95E9" w14:textId="77777777" w:rsidR="0012214D" w:rsidRPr="00060A61" w:rsidRDefault="0012214D" w:rsidP="0012214D">
            <w:pPr>
              <w:widowControl/>
              <w:spacing w:beforeLines="10" w:before="36" w:afterLines="10" w:after="36"/>
              <w:rPr>
                <w:rFonts w:ascii="Arial" w:eastAsia="ＭＳ Ｐゴシック" w:hAnsi="Arial" w:cs="Arial"/>
                <w:color w:val="FF0000"/>
                <w:kern w:val="0"/>
                <w:sz w:val="16"/>
                <w:szCs w:val="14"/>
              </w:rPr>
            </w:pPr>
          </w:p>
        </w:tc>
      </w:tr>
      <w:tr w:rsidR="00A210C5" w:rsidRPr="00060A61" w14:paraId="5B81E5D1" w14:textId="77777777" w:rsidTr="00E8658B">
        <w:trPr>
          <w:gridAfter w:val="1"/>
          <w:wAfter w:w="12" w:type="pct"/>
          <w:trHeight w:val="170"/>
        </w:trPr>
        <w:tc>
          <w:tcPr>
            <w:tcW w:w="128" w:type="pct"/>
            <w:tcBorders>
              <w:left w:val="single" w:sz="8" w:space="0" w:color="auto"/>
              <w:right w:val="nil"/>
            </w:tcBorders>
            <w:shd w:val="clear" w:color="auto" w:fill="003366"/>
            <w:vAlign w:val="center"/>
          </w:tcPr>
          <w:p w14:paraId="2C42CCA8" w14:textId="77777777" w:rsidR="00A210C5" w:rsidRPr="00060A61" w:rsidRDefault="00A210C5" w:rsidP="00A210C5">
            <w:pPr>
              <w:widowControl/>
              <w:spacing w:beforeLines="10" w:before="36" w:afterLines="10" w:after="36"/>
              <w:rPr>
                <w:rFonts w:ascii="Arial" w:eastAsia="ＭＳ Ｐゴシック" w:hAnsi="Arial" w:cs="Arial"/>
                <w:color w:val="FF0000"/>
                <w:kern w:val="0"/>
                <w:sz w:val="16"/>
                <w:szCs w:val="14"/>
              </w:rPr>
            </w:pPr>
          </w:p>
        </w:tc>
        <w:tc>
          <w:tcPr>
            <w:tcW w:w="128" w:type="pct"/>
            <w:tcBorders>
              <w:left w:val="single" w:sz="4" w:space="0" w:color="000000"/>
              <w:right w:val="nil"/>
            </w:tcBorders>
            <w:shd w:val="clear" w:color="auto" w:fill="99CCFF"/>
            <w:vAlign w:val="center"/>
          </w:tcPr>
          <w:p w14:paraId="19B204D4" w14:textId="77777777" w:rsidR="00A210C5" w:rsidRPr="00060A61" w:rsidRDefault="00A210C5" w:rsidP="00A210C5">
            <w:pPr>
              <w:widowControl/>
              <w:spacing w:beforeLines="10" w:before="36" w:afterLines="10" w:after="36"/>
              <w:rPr>
                <w:rFonts w:ascii="Arial" w:eastAsia="ＭＳ Ｐゴシック" w:hAnsi="Arial" w:cs="Arial"/>
                <w:color w:val="FF0000"/>
                <w:kern w:val="0"/>
                <w:sz w:val="16"/>
                <w:szCs w:val="14"/>
              </w:rPr>
            </w:pPr>
          </w:p>
        </w:tc>
        <w:tc>
          <w:tcPr>
            <w:tcW w:w="146" w:type="pct"/>
            <w:tcBorders>
              <w:left w:val="single" w:sz="4" w:space="0" w:color="000000"/>
              <w:right w:val="nil"/>
            </w:tcBorders>
            <w:shd w:val="clear" w:color="auto" w:fill="99CCFF"/>
            <w:vAlign w:val="center"/>
          </w:tcPr>
          <w:p w14:paraId="5D6FEA8B" w14:textId="77777777" w:rsidR="00A210C5" w:rsidRPr="00060A61" w:rsidRDefault="00A210C5" w:rsidP="00A210C5">
            <w:pPr>
              <w:widowControl/>
              <w:spacing w:beforeLines="10" w:before="36" w:afterLines="10" w:after="36"/>
              <w:rPr>
                <w:rFonts w:ascii="Arial" w:eastAsia="ＭＳ Ｐゴシック" w:hAnsi="Arial" w:cs="Arial"/>
                <w:color w:val="FF0000"/>
                <w:kern w:val="0"/>
                <w:sz w:val="16"/>
                <w:szCs w:val="14"/>
              </w:rPr>
            </w:pPr>
          </w:p>
        </w:tc>
        <w:tc>
          <w:tcPr>
            <w:tcW w:w="128" w:type="pct"/>
            <w:vMerge w:val="restart"/>
            <w:tcBorders>
              <w:top w:val="nil"/>
              <w:left w:val="single" w:sz="4" w:space="0" w:color="000000"/>
              <w:right w:val="single" w:sz="4" w:space="0" w:color="808080"/>
            </w:tcBorders>
            <w:shd w:val="clear" w:color="auto" w:fill="DEEAF6"/>
            <w:vAlign w:val="center"/>
          </w:tcPr>
          <w:p w14:paraId="2985B2CF" w14:textId="77777777" w:rsidR="00A210C5" w:rsidRPr="00060A61" w:rsidRDefault="00A210C5" w:rsidP="00A210C5">
            <w:pPr>
              <w:widowControl/>
              <w:spacing w:beforeLines="10" w:before="36" w:afterLines="10" w:after="36"/>
              <w:rPr>
                <w:rFonts w:ascii="Arial" w:eastAsia="ＭＳ Ｐゴシック" w:hAnsi="Arial" w:cs="Arial"/>
                <w:color w:val="FF0000"/>
                <w:kern w:val="0"/>
                <w:sz w:val="16"/>
                <w:szCs w:val="14"/>
              </w:rPr>
            </w:pPr>
          </w:p>
        </w:tc>
        <w:tc>
          <w:tcPr>
            <w:tcW w:w="2063" w:type="pct"/>
            <w:tcBorders>
              <w:top w:val="single" w:sz="4" w:space="0" w:color="808080"/>
              <w:left w:val="single" w:sz="4" w:space="0" w:color="808080"/>
              <w:bottom w:val="single" w:sz="4" w:space="0" w:color="808080"/>
              <w:right w:val="single" w:sz="4" w:space="0" w:color="808080"/>
            </w:tcBorders>
            <w:shd w:val="clear" w:color="auto" w:fill="DEEAF6"/>
            <w:noWrap/>
            <w:vAlign w:val="center"/>
          </w:tcPr>
          <w:p w14:paraId="092980A6" w14:textId="1725885C" w:rsidR="00A210C5" w:rsidRPr="00060A61" w:rsidRDefault="00A210C5" w:rsidP="00A210C5">
            <w:pPr>
              <w:widowControl/>
              <w:spacing w:beforeLines="10" w:before="36" w:afterLines="10" w:after="36"/>
              <w:rPr>
                <w:rFonts w:ascii="Arial" w:eastAsia="ＭＳ Ｐゴシック" w:hAnsi="Arial" w:cs="Arial"/>
                <w:color w:val="FF0000"/>
                <w:kern w:val="0"/>
                <w:sz w:val="16"/>
                <w:szCs w:val="14"/>
              </w:rPr>
            </w:pPr>
          </w:p>
        </w:tc>
        <w:tc>
          <w:tcPr>
            <w:tcW w:w="925" w:type="pct"/>
            <w:tcBorders>
              <w:top w:val="nil"/>
              <w:left w:val="single" w:sz="4" w:space="0" w:color="808080"/>
              <w:bottom w:val="single" w:sz="4" w:space="0" w:color="808080"/>
              <w:right w:val="single" w:sz="4" w:space="0" w:color="808080"/>
            </w:tcBorders>
            <w:noWrap/>
            <w:vAlign w:val="center"/>
          </w:tcPr>
          <w:p w14:paraId="183924CB" w14:textId="72EA0743" w:rsidR="00A210C5" w:rsidRPr="00060A61" w:rsidRDefault="00A210C5" w:rsidP="00A210C5">
            <w:pPr>
              <w:widowControl/>
              <w:spacing w:beforeLines="10" w:before="36" w:afterLines="10" w:after="36"/>
              <w:rPr>
                <w:rFonts w:ascii="Calibri" w:hAnsi="Calibri"/>
                <w:color w:val="000000"/>
                <w:kern w:val="0"/>
                <w:sz w:val="16"/>
                <w:szCs w:val="14"/>
              </w:rPr>
            </w:pPr>
          </w:p>
        </w:tc>
        <w:tc>
          <w:tcPr>
            <w:tcW w:w="557" w:type="pct"/>
            <w:tcBorders>
              <w:top w:val="nil"/>
              <w:left w:val="nil"/>
              <w:bottom w:val="single" w:sz="4" w:space="0" w:color="808080"/>
              <w:right w:val="single" w:sz="4" w:space="0" w:color="808080"/>
            </w:tcBorders>
            <w:shd w:val="clear" w:color="auto" w:fill="CCCCFF"/>
            <w:noWrap/>
            <w:vAlign w:val="center"/>
          </w:tcPr>
          <w:p w14:paraId="634533F8" w14:textId="77777777" w:rsidR="00A210C5" w:rsidRPr="00060A61" w:rsidRDefault="00A210C5" w:rsidP="00A210C5">
            <w:pPr>
              <w:widowControl/>
              <w:spacing w:beforeLines="10" w:before="36" w:afterLines="10" w:after="36"/>
              <w:jc w:val="right"/>
              <w:rPr>
                <w:rFonts w:ascii="Arial" w:eastAsia="ＭＳ Ｐゴシック" w:hAnsi="Arial" w:cs="Arial"/>
                <w:color w:val="FF0000"/>
                <w:kern w:val="0"/>
                <w:sz w:val="16"/>
                <w:szCs w:val="14"/>
              </w:rPr>
            </w:pPr>
          </w:p>
        </w:tc>
        <w:tc>
          <w:tcPr>
            <w:tcW w:w="492" w:type="pct"/>
            <w:tcBorders>
              <w:top w:val="nil"/>
              <w:left w:val="nil"/>
              <w:bottom w:val="single" w:sz="4" w:space="0" w:color="808080"/>
              <w:right w:val="single" w:sz="4" w:space="0" w:color="808080"/>
            </w:tcBorders>
            <w:shd w:val="clear" w:color="auto" w:fill="CCCCFF"/>
            <w:vAlign w:val="center"/>
          </w:tcPr>
          <w:p w14:paraId="70E7A215" w14:textId="738C92D6" w:rsidR="00A210C5" w:rsidRPr="00060A61" w:rsidRDefault="00A210C5" w:rsidP="00A210C5">
            <w:pPr>
              <w:widowControl/>
              <w:spacing w:beforeLines="10" w:before="36" w:afterLines="10" w:after="36"/>
              <w:rPr>
                <w:rFonts w:ascii="Arial" w:eastAsia="ＭＳ Ｐゴシック" w:hAnsi="Arial" w:cs="Arial"/>
                <w:color w:val="FF0000"/>
                <w:kern w:val="0"/>
                <w:sz w:val="16"/>
                <w:szCs w:val="14"/>
              </w:rPr>
            </w:pPr>
          </w:p>
        </w:tc>
        <w:tc>
          <w:tcPr>
            <w:tcW w:w="420" w:type="pct"/>
            <w:tcBorders>
              <w:top w:val="nil"/>
              <w:left w:val="nil"/>
              <w:bottom w:val="single" w:sz="4" w:space="0" w:color="808080"/>
              <w:right w:val="single" w:sz="8" w:space="0" w:color="auto"/>
            </w:tcBorders>
            <w:vAlign w:val="center"/>
          </w:tcPr>
          <w:p w14:paraId="0141FC8A" w14:textId="7A6AF02B" w:rsidR="00A210C5" w:rsidRPr="00060A61" w:rsidRDefault="00A210C5" w:rsidP="00A210C5">
            <w:pPr>
              <w:widowControl/>
              <w:spacing w:beforeLines="10" w:before="36" w:afterLines="10" w:after="36"/>
              <w:rPr>
                <w:rFonts w:ascii="Arial" w:eastAsia="ＭＳ Ｐゴシック" w:hAnsi="Arial" w:cs="Arial"/>
                <w:color w:val="FF0000"/>
                <w:kern w:val="0"/>
                <w:sz w:val="16"/>
                <w:szCs w:val="14"/>
              </w:rPr>
            </w:pPr>
          </w:p>
        </w:tc>
      </w:tr>
      <w:tr w:rsidR="00A210C5" w:rsidRPr="00060A61" w14:paraId="7B62D99E" w14:textId="77777777" w:rsidTr="00E8658B">
        <w:trPr>
          <w:gridAfter w:val="1"/>
          <w:wAfter w:w="12" w:type="pct"/>
          <w:trHeight w:val="170"/>
        </w:trPr>
        <w:tc>
          <w:tcPr>
            <w:tcW w:w="128" w:type="pct"/>
            <w:tcBorders>
              <w:left w:val="single" w:sz="8" w:space="0" w:color="auto"/>
              <w:right w:val="nil"/>
            </w:tcBorders>
            <w:shd w:val="clear" w:color="auto" w:fill="003366"/>
            <w:vAlign w:val="center"/>
          </w:tcPr>
          <w:p w14:paraId="215A58CC" w14:textId="77777777" w:rsidR="00A210C5" w:rsidRPr="00060A61" w:rsidRDefault="00A210C5" w:rsidP="00A210C5">
            <w:pPr>
              <w:widowControl/>
              <w:spacing w:beforeLines="10" w:before="36" w:afterLines="10" w:after="36"/>
              <w:rPr>
                <w:rFonts w:ascii="Arial" w:eastAsia="ＭＳ Ｐゴシック" w:hAnsi="Arial" w:cs="Arial"/>
                <w:color w:val="FF0000"/>
                <w:kern w:val="0"/>
                <w:sz w:val="16"/>
                <w:szCs w:val="14"/>
              </w:rPr>
            </w:pPr>
          </w:p>
        </w:tc>
        <w:tc>
          <w:tcPr>
            <w:tcW w:w="128" w:type="pct"/>
            <w:tcBorders>
              <w:left w:val="single" w:sz="4" w:space="0" w:color="000000"/>
              <w:right w:val="nil"/>
            </w:tcBorders>
            <w:shd w:val="clear" w:color="auto" w:fill="99CCFF"/>
            <w:vAlign w:val="center"/>
          </w:tcPr>
          <w:p w14:paraId="220D4F32" w14:textId="77777777" w:rsidR="00A210C5" w:rsidRPr="00060A61" w:rsidRDefault="00A210C5" w:rsidP="00A210C5">
            <w:pPr>
              <w:widowControl/>
              <w:spacing w:beforeLines="10" w:before="36" w:afterLines="10" w:after="36"/>
              <w:rPr>
                <w:rFonts w:ascii="Arial" w:eastAsia="ＭＳ Ｐゴシック" w:hAnsi="Arial" w:cs="Arial"/>
                <w:color w:val="FF0000"/>
                <w:kern w:val="0"/>
                <w:sz w:val="16"/>
                <w:szCs w:val="14"/>
              </w:rPr>
            </w:pPr>
          </w:p>
        </w:tc>
        <w:tc>
          <w:tcPr>
            <w:tcW w:w="146" w:type="pct"/>
            <w:tcBorders>
              <w:left w:val="single" w:sz="4" w:space="0" w:color="000000"/>
              <w:right w:val="nil"/>
            </w:tcBorders>
            <w:shd w:val="clear" w:color="auto" w:fill="99CCFF"/>
            <w:vAlign w:val="center"/>
          </w:tcPr>
          <w:p w14:paraId="73A3F6C5" w14:textId="77777777" w:rsidR="00A210C5" w:rsidRPr="00060A61" w:rsidRDefault="00A210C5" w:rsidP="00A210C5">
            <w:pPr>
              <w:widowControl/>
              <w:spacing w:beforeLines="10" w:before="36" w:afterLines="10" w:after="36"/>
              <w:rPr>
                <w:rFonts w:ascii="Arial" w:eastAsia="ＭＳ Ｐゴシック" w:hAnsi="Arial" w:cs="Arial"/>
                <w:color w:val="FF0000"/>
                <w:kern w:val="0"/>
                <w:sz w:val="16"/>
                <w:szCs w:val="14"/>
              </w:rPr>
            </w:pPr>
          </w:p>
        </w:tc>
        <w:tc>
          <w:tcPr>
            <w:tcW w:w="128" w:type="pct"/>
            <w:vMerge/>
            <w:tcBorders>
              <w:left w:val="single" w:sz="4" w:space="0" w:color="000000"/>
              <w:right w:val="single" w:sz="4" w:space="0" w:color="808080"/>
            </w:tcBorders>
            <w:shd w:val="clear" w:color="auto" w:fill="DEEAF6"/>
            <w:vAlign w:val="center"/>
          </w:tcPr>
          <w:p w14:paraId="743ED9F3" w14:textId="77777777" w:rsidR="00A210C5" w:rsidRPr="00060A61" w:rsidRDefault="00A210C5" w:rsidP="00A210C5">
            <w:pPr>
              <w:widowControl/>
              <w:spacing w:beforeLines="10" w:before="36" w:afterLines="10" w:after="36"/>
              <w:rPr>
                <w:rFonts w:ascii="Arial" w:eastAsia="ＭＳ Ｐゴシック" w:hAnsi="Arial" w:cs="Arial"/>
                <w:color w:val="FF0000"/>
                <w:kern w:val="0"/>
                <w:sz w:val="16"/>
                <w:szCs w:val="14"/>
              </w:rPr>
            </w:pPr>
          </w:p>
        </w:tc>
        <w:tc>
          <w:tcPr>
            <w:tcW w:w="2063" w:type="pct"/>
            <w:tcBorders>
              <w:top w:val="single" w:sz="4" w:space="0" w:color="808080"/>
              <w:left w:val="single" w:sz="4" w:space="0" w:color="808080"/>
              <w:bottom w:val="single" w:sz="4" w:space="0" w:color="808080"/>
              <w:right w:val="single" w:sz="4" w:space="0" w:color="808080"/>
            </w:tcBorders>
            <w:shd w:val="clear" w:color="auto" w:fill="DEEAF6"/>
            <w:noWrap/>
            <w:vAlign w:val="center"/>
          </w:tcPr>
          <w:p w14:paraId="2A3C3F2E" w14:textId="18C69171" w:rsidR="00A210C5" w:rsidRPr="00060A61" w:rsidRDefault="00A210C5" w:rsidP="00A210C5">
            <w:pPr>
              <w:widowControl/>
              <w:spacing w:beforeLines="10" w:before="36" w:afterLines="10" w:after="36"/>
              <w:rPr>
                <w:rFonts w:ascii="Arial" w:eastAsia="ＭＳ Ｐゴシック" w:hAnsi="Arial" w:cs="Arial"/>
                <w:color w:val="FF0000"/>
                <w:kern w:val="0"/>
                <w:sz w:val="16"/>
                <w:szCs w:val="14"/>
              </w:rPr>
            </w:pPr>
          </w:p>
        </w:tc>
        <w:tc>
          <w:tcPr>
            <w:tcW w:w="925" w:type="pct"/>
            <w:tcBorders>
              <w:top w:val="nil"/>
              <w:left w:val="single" w:sz="4" w:space="0" w:color="808080"/>
              <w:bottom w:val="single" w:sz="4" w:space="0" w:color="808080"/>
              <w:right w:val="single" w:sz="4" w:space="0" w:color="808080"/>
            </w:tcBorders>
            <w:noWrap/>
            <w:vAlign w:val="center"/>
          </w:tcPr>
          <w:p w14:paraId="6450A3F2" w14:textId="161E0586" w:rsidR="00A210C5" w:rsidRPr="00060A61" w:rsidRDefault="00A210C5" w:rsidP="00A210C5">
            <w:pPr>
              <w:widowControl/>
              <w:spacing w:beforeLines="10" w:before="36" w:afterLines="10" w:after="36"/>
              <w:rPr>
                <w:rFonts w:ascii="Arial" w:hAnsi="Arial"/>
                <w:color w:val="FF0000"/>
                <w:kern w:val="0"/>
                <w:sz w:val="16"/>
                <w:szCs w:val="14"/>
              </w:rPr>
            </w:pPr>
          </w:p>
        </w:tc>
        <w:tc>
          <w:tcPr>
            <w:tcW w:w="557" w:type="pct"/>
            <w:tcBorders>
              <w:top w:val="nil"/>
              <w:left w:val="nil"/>
              <w:bottom w:val="single" w:sz="4" w:space="0" w:color="808080"/>
              <w:right w:val="single" w:sz="4" w:space="0" w:color="808080"/>
            </w:tcBorders>
            <w:shd w:val="clear" w:color="auto" w:fill="CCCCFF"/>
            <w:noWrap/>
            <w:vAlign w:val="center"/>
          </w:tcPr>
          <w:p w14:paraId="04AE6BC3" w14:textId="77777777" w:rsidR="00A210C5" w:rsidRPr="00060A61" w:rsidRDefault="00A210C5" w:rsidP="00A210C5">
            <w:pPr>
              <w:widowControl/>
              <w:spacing w:beforeLines="10" w:before="36" w:afterLines="10" w:after="36"/>
              <w:jc w:val="right"/>
              <w:rPr>
                <w:rFonts w:ascii="Arial" w:eastAsia="ＭＳ Ｐゴシック" w:hAnsi="Arial" w:cs="Arial"/>
                <w:color w:val="FF0000"/>
                <w:kern w:val="0"/>
                <w:sz w:val="16"/>
                <w:szCs w:val="14"/>
              </w:rPr>
            </w:pPr>
          </w:p>
        </w:tc>
        <w:tc>
          <w:tcPr>
            <w:tcW w:w="492" w:type="pct"/>
            <w:tcBorders>
              <w:top w:val="nil"/>
              <w:left w:val="nil"/>
              <w:bottom w:val="single" w:sz="4" w:space="0" w:color="808080"/>
              <w:right w:val="single" w:sz="4" w:space="0" w:color="808080"/>
            </w:tcBorders>
            <w:shd w:val="clear" w:color="auto" w:fill="CCCCFF"/>
            <w:vAlign w:val="center"/>
          </w:tcPr>
          <w:p w14:paraId="3268BA15" w14:textId="3B0DA920" w:rsidR="00A210C5" w:rsidRPr="00060A61" w:rsidRDefault="00A210C5" w:rsidP="00A210C5">
            <w:pPr>
              <w:widowControl/>
              <w:spacing w:beforeLines="10" w:before="36" w:afterLines="10" w:after="36"/>
              <w:rPr>
                <w:rFonts w:ascii="Arial" w:eastAsia="ＭＳ Ｐゴシック" w:hAnsi="Arial" w:cs="Arial"/>
                <w:color w:val="FF0000"/>
                <w:kern w:val="0"/>
                <w:sz w:val="16"/>
                <w:szCs w:val="14"/>
              </w:rPr>
            </w:pPr>
          </w:p>
        </w:tc>
        <w:tc>
          <w:tcPr>
            <w:tcW w:w="420" w:type="pct"/>
            <w:tcBorders>
              <w:top w:val="nil"/>
              <w:left w:val="nil"/>
              <w:bottom w:val="single" w:sz="4" w:space="0" w:color="808080"/>
              <w:right w:val="single" w:sz="8" w:space="0" w:color="auto"/>
            </w:tcBorders>
            <w:vAlign w:val="center"/>
          </w:tcPr>
          <w:p w14:paraId="76B791D7" w14:textId="15ECDE02" w:rsidR="00A210C5" w:rsidRPr="00060A61" w:rsidRDefault="00A210C5" w:rsidP="00A210C5">
            <w:pPr>
              <w:widowControl/>
              <w:spacing w:beforeLines="10" w:before="36" w:afterLines="10" w:after="36"/>
              <w:rPr>
                <w:rFonts w:ascii="Arial" w:eastAsia="ＭＳ Ｐゴシック" w:hAnsi="Arial" w:cs="Arial"/>
                <w:color w:val="FF0000"/>
                <w:kern w:val="0"/>
                <w:sz w:val="16"/>
                <w:szCs w:val="14"/>
              </w:rPr>
            </w:pPr>
          </w:p>
        </w:tc>
      </w:tr>
      <w:tr w:rsidR="0012214D" w:rsidRPr="00060A61" w14:paraId="249CEF82" w14:textId="77777777" w:rsidTr="008F2CE9">
        <w:trPr>
          <w:gridAfter w:val="1"/>
          <w:wAfter w:w="12" w:type="pct"/>
          <w:trHeight w:val="170"/>
        </w:trPr>
        <w:tc>
          <w:tcPr>
            <w:tcW w:w="128" w:type="pct"/>
            <w:tcBorders>
              <w:left w:val="single" w:sz="8" w:space="0" w:color="auto"/>
              <w:right w:val="nil"/>
            </w:tcBorders>
            <w:shd w:val="clear" w:color="auto" w:fill="003366"/>
            <w:vAlign w:val="center"/>
          </w:tcPr>
          <w:p w14:paraId="461DFD55" w14:textId="77777777" w:rsidR="0012214D" w:rsidRPr="00060A61" w:rsidRDefault="0012214D" w:rsidP="0012214D">
            <w:pPr>
              <w:widowControl/>
              <w:spacing w:beforeLines="10" w:before="36" w:afterLines="10" w:after="36"/>
              <w:rPr>
                <w:rFonts w:ascii="Arial" w:eastAsia="ＭＳ Ｐゴシック" w:hAnsi="Arial" w:cs="Arial"/>
                <w:color w:val="FF0000"/>
                <w:kern w:val="0"/>
                <w:sz w:val="16"/>
                <w:szCs w:val="14"/>
              </w:rPr>
            </w:pPr>
          </w:p>
        </w:tc>
        <w:tc>
          <w:tcPr>
            <w:tcW w:w="128" w:type="pct"/>
            <w:tcBorders>
              <w:left w:val="single" w:sz="4" w:space="0" w:color="000000"/>
              <w:right w:val="nil"/>
            </w:tcBorders>
            <w:shd w:val="clear" w:color="auto" w:fill="99CCFF"/>
            <w:vAlign w:val="center"/>
          </w:tcPr>
          <w:p w14:paraId="078C8F4F" w14:textId="77777777" w:rsidR="0012214D" w:rsidRPr="00060A61" w:rsidRDefault="0012214D" w:rsidP="0012214D">
            <w:pPr>
              <w:widowControl/>
              <w:spacing w:beforeLines="10" w:before="36" w:afterLines="10" w:after="36"/>
              <w:rPr>
                <w:rFonts w:ascii="Arial" w:eastAsia="ＭＳ Ｐゴシック" w:hAnsi="Arial" w:cs="Arial"/>
                <w:color w:val="FF0000"/>
                <w:kern w:val="0"/>
                <w:sz w:val="16"/>
                <w:szCs w:val="14"/>
              </w:rPr>
            </w:pPr>
          </w:p>
        </w:tc>
        <w:tc>
          <w:tcPr>
            <w:tcW w:w="146" w:type="pct"/>
            <w:tcBorders>
              <w:left w:val="single" w:sz="4" w:space="0" w:color="000000"/>
              <w:right w:val="nil"/>
            </w:tcBorders>
            <w:shd w:val="clear" w:color="auto" w:fill="99CCFF"/>
            <w:vAlign w:val="center"/>
          </w:tcPr>
          <w:p w14:paraId="36626C9E" w14:textId="77777777" w:rsidR="0012214D" w:rsidRPr="00060A61" w:rsidRDefault="0012214D" w:rsidP="0012214D">
            <w:pPr>
              <w:widowControl/>
              <w:spacing w:beforeLines="10" w:before="36" w:afterLines="10" w:after="36"/>
              <w:rPr>
                <w:rFonts w:ascii="Arial" w:eastAsia="ＭＳ Ｐゴシック" w:hAnsi="Arial" w:cs="Arial"/>
                <w:color w:val="FF0000"/>
                <w:kern w:val="0"/>
                <w:sz w:val="16"/>
                <w:szCs w:val="14"/>
              </w:rPr>
            </w:pPr>
          </w:p>
        </w:tc>
        <w:tc>
          <w:tcPr>
            <w:tcW w:w="2192" w:type="pct"/>
            <w:gridSpan w:val="2"/>
            <w:tcBorders>
              <w:top w:val="nil"/>
              <w:left w:val="single" w:sz="4" w:space="0" w:color="000000"/>
              <w:bottom w:val="nil"/>
              <w:right w:val="nil"/>
            </w:tcBorders>
            <w:shd w:val="clear" w:color="auto" w:fill="DEEAF6"/>
            <w:vAlign w:val="center"/>
          </w:tcPr>
          <w:p w14:paraId="78EDB599" w14:textId="41F9347F" w:rsidR="0012214D" w:rsidRPr="00060A61" w:rsidRDefault="0012214D" w:rsidP="0012214D">
            <w:pPr>
              <w:widowControl/>
              <w:spacing w:beforeLines="10" w:before="36" w:afterLines="10" w:after="36"/>
              <w:rPr>
                <w:rFonts w:ascii="Arial" w:eastAsia="ＭＳ Ｐゴシック" w:hAnsi="Arial" w:cs="Arial"/>
                <w:color w:val="FF0000"/>
                <w:kern w:val="0"/>
                <w:sz w:val="16"/>
                <w:szCs w:val="14"/>
              </w:rPr>
            </w:pPr>
          </w:p>
        </w:tc>
        <w:tc>
          <w:tcPr>
            <w:tcW w:w="925" w:type="pct"/>
            <w:tcBorders>
              <w:top w:val="nil"/>
              <w:left w:val="nil"/>
              <w:bottom w:val="single" w:sz="4" w:space="0" w:color="808080"/>
              <w:right w:val="single" w:sz="8" w:space="0" w:color="FF0000"/>
            </w:tcBorders>
            <w:noWrap/>
            <w:vAlign w:val="center"/>
          </w:tcPr>
          <w:p w14:paraId="525CA45E" w14:textId="1758BA8B" w:rsidR="0012214D" w:rsidRPr="00060A61" w:rsidRDefault="0012214D" w:rsidP="0012214D">
            <w:pPr>
              <w:widowControl/>
              <w:spacing w:beforeLines="10" w:before="36" w:afterLines="10" w:after="36"/>
              <w:rPr>
                <w:rFonts w:ascii="Calibri" w:eastAsia="ＭＳ Ｐゴシック" w:hAnsi="Calibri" w:cs="ＭＳ Ｐゴシック"/>
                <w:color w:val="000000"/>
                <w:kern w:val="0"/>
                <w:sz w:val="16"/>
                <w:szCs w:val="14"/>
              </w:rPr>
            </w:pPr>
          </w:p>
        </w:tc>
        <w:tc>
          <w:tcPr>
            <w:tcW w:w="557" w:type="pct"/>
            <w:tcBorders>
              <w:top w:val="single" w:sz="8" w:space="0" w:color="FF0000"/>
              <w:left w:val="single" w:sz="8" w:space="0" w:color="FF0000"/>
              <w:bottom w:val="single" w:sz="8" w:space="0" w:color="FF0000"/>
              <w:right w:val="single" w:sz="8" w:space="0" w:color="FF0000"/>
            </w:tcBorders>
            <w:noWrap/>
            <w:vAlign w:val="center"/>
          </w:tcPr>
          <w:p w14:paraId="471A98AB" w14:textId="77777777" w:rsidR="0012214D" w:rsidRPr="00060A61" w:rsidRDefault="0012214D" w:rsidP="0012214D">
            <w:pPr>
              <w:widowControl/>
              <w:spacing w:beforeLines="10" w:before="36" w:afterLines="10" w:after="36"/>
              <w:jc w:val="right"/>
              <w:rPr>
                <w:rFonts w:ascii="Arial" w:eastAsia="ＭＳ Ｐゴシック" w:hAnsi="Arial" w:cs="Arial"/>
                <w:color w:val="FF0000"/>
                <w:kern w:val="0"/>
                <w:sz w:val="16"/>
                <w:szCs w:val="14"/>
              </w:rPr>
            </w:pPr>
          </w:p>
        </w:tc>
        <w:tc>
          <w:tcPr>
            <w:tcW w:w="492" w:type="pct"/>
            <w:tcBorders>
              <w:top w:val="nil"/>
              <w:left w:val="single" w:sz="8" w:space="0" w:color="FF0000"/>
              <w:bottom w:val="single" w:sz="4" w:space="0" w:color="808080"/>
              <w:right w:val="single" w:sz="4" w:space="0" w:color="808080"/>
            </w:tcBorders>
            <w:vAlign w:val="center"/>
          </w:tcPr>
          <w:p w14:paraId="625FAEE3" w14:textId="14C65287" w:rsidR="0012214D" w:rsidRPr="00060A61" w:rsidRDefault="0012214D" w:rsidP="0012214D">
            <w:pPr>
              <w:widowControl/>
              <w:spacing w:beforeLines="10" w:before="36" w:afterLines="10" w:after="36"/>
              <w:rPr>
                <w:rFonts w:ascii="Arial" w:eastAsia="ＭＳ Ｐゴシック" w:hAnsi="Arial" w:cs="Arial"/>
                <w:color w:val="FF0000"/>
                <w:kern w:val="0"/>
                <w:sz w:val="16"/>
                <w:szCs w:val="14"/>
              </w:rPr>
            </w:pPr>
          </w:p>
        </w:tc>
        <w:tc>
          <w:tcPr>
            <w:tcW w:w="420" w:type="pct"/>
            <w:tcBorders>
              <w:top w:val="nil"/>
              <w:left w:val="nil"/>
              <w:bottom w:val="single" w:sz="4" w:space="0" w:color="808080"/>
              <w:right w:val="single" w:sz="8" w:space="0" w:color="auto"/>
            </w:tcBorders>
            <w:vAlign w:val="center"/>
          </w:tcPr>
          <w:p w14:paraId="0BC52158" w14:textId="77777777" w:rsidR="0012214D" w:rsidRPr="00060A61" w:rsidRDefault="0012214D" w:rsidP="0012214D">
            <w:pPr>
              <w:widowControl/>
              <w:spacing w:beforeLines="10" w:before="36" w:afterLines="10" w:after="36"/>
              <w:rPr>
                <w:rFonts w:ascii="Arial" w:eastAsia="ＭＳ Ｐゴシック" w:hAnsi="Arial" w:cs="Arial"/>
                <w:color w:val="FF0000"/>
                <w:kern w:val="0"/>
                <w:sz w:val="16"/>
                <w:szCs w:val="14"/>
              </w:rPr>
            </w:pPr>
          </w:p>
        </w:tc>
      </w:tr>
      <w:tr w:rsidR="00A210C5" w:rsidRPr="00060A61" w14:paraId="530871D4" w14:textId="77777777" w:rsidTr="00E8658B">
        <w:trPr>
          <w:gridAfter w:val="1"/>
          <w:wAfter w:w="12" w:type="pct"/>
          <w:trHeight w:val="170"/>
        </w:trPr>
        <w:tc>
          <w:tcPr>
            <w:tcW w:w="128" w:type="pct"/>
            <w:tcBorders>
              <w:left w:val="single" w:sz="8" w:space="0" w:color="auto"/>
              <w:right w:val="nil"/>
            </w:tcBorders>
            <w:shd w:val="clear" w:color="auto" w:fill="003366"/>
            <w:vAlign w:val="center"/>
          </w:tcPr>
          <w:p w14:paraId="339D0D18" w14:textId="77777777" w:rsidR="00A210C5" w:rsidRPr="00060A61" w:rsidRDefault="00A210C5" w:rsidP="00A210C5">
            <w:pPr>
              <w:widowControl/>
              <w:spacing w:beforeLines="10" w:before="36" w:afterLines="10" w:after="36"/>
              <w:rPr>
                <w:rFonts w:ascii="Arial" w:eastAsia="ＭＳ Ｐゴシック" w:hAnsi="Arial" w:cs="Arial"/>
                <w:color w:val="FF0000"/>
                <w:kern w:val="0"/>
                <w:sz w:val="16"/>
                <w:szCs w:val="14"/>
              </w:rPr>
            </w:pPr>
          </w:p>
        </w:tc>
        <w:tc>
          <w:tcPr>
            <w:tcW w:w="128" w:type="pct"/>
            <w:tcBorders>
              <w:left w:val="single" w:sz="4" w:space="0" w:color="000000"/>
              <w:right w:val="nil"/>
            </w:tcBorders>
            <w:shd w:val="clear" w:color="auto" w:fill="99CCFF"/>
            <w:vAlign w:val="center"/>
          </w:tcPr>
          <w:p w14:paraId="2B0C1468" w14:textId="77777777" w:rsidR="00A210C5" w:rsidRPr="00060A61" w:rsidRDefault="00A210C5" w:rsidP="00A210C5">
            <w:pPr>
              <w:widowControl/>
              <w:spacing w:beforeLines="10" w:before="36" w:afterLines="10" w:after="36"/>
              <w:rPr>
                <w:rFonts w:ascii="Arial" w:eastAsia="ＭＳ Ｐゴシック" w:hAnsi="Arial" w:cs="Arial"/>
                <w:color w:val="FF0000"/>
                <w:kern w:val="0"/>
                <w:sz w:val="16"/>
                <w:szCs w:val="14"/>
              </w:rPr>
            </w:pPr>
          </w:p>
        </w:tc>
        <w:tc>
          <w:tcPr>
            <w:tcW w:w="146" w:type="pct"/>
            <w:tcBorders>
              <w:left w:val="single" w:sz="4" w:space="0" w:color="000000"/>
              <w:right w:val="nil"/>
            </w:tcBorders>
            <w:shd w:val="clear" w:color="auto" w:fill="99CCFF"/>
            <w:vAlign w:val="center"/>
          </w:tcPr>
          <w:p w14:paraId="0977A696" w14:textId="77777777" w:rsidR="00A210C5" w:rsidRPr="00060A61" w:rsidRDefault="00A210C5" w:rsidP="00A210C5">
            <w:pPr>
              <w:widowControl/>
              <w:spacing w:beforeLines="10" w:before="36" w:afterLines="10" w:after="36"/>
              <w:rPr>
                <w:rFonts w:ascii="Arial" w:eastAsia="ＭＳ Ｐゴシック" w:hAnsi="Arial" w:cs="Arial"/>
                <w:color w:val="FF0000"/>
                <w:kern w:val="0"/>
                <w:sz w:val="16"/>
                <w:szCs w:val="14"/>
              </w:rPr>
            </w:pPr>
          </w:p>
        </w:tc>
        <w:tc>
          <w:tcPr>
            <w:tcW w:w="128" w:type="pct"/>
            <w:tcBorders>
              <w:top w:val="nil"/>
              <w:left w:val="single" w:sz="4" w:space="0" w:color="000000"/>
              <w:right w:val="single" w:sz="4" w:space="0" w:color="808080"/>
            </w:tcBorders>
            <w:shd w:val="clear" w:color="auto" w:fill="DEEAF6"/>
            <w:vAlign w:val="center"/>
          </w:tcPr>
          <w:p w14:paraId="4E3E82F0" w14:textId="77777777" w:rsidR="00A210C5" w:rsidRPr="00060A61" w:rsidRDefault="00A210C5" w:rsidP="00A210C5">
            <w:pPr>
              <w:widowControl/>
              <w:spacing w:beforeLines="10" w:before="36" w:afterLines="10" w:after="36"/>
              <w:rPr>
                <w:rFonts w:ascii="Arial" w:eastAsia="ＭＳ Ｐゴシック" w:hAnsi="Arial" w:cs="Arial"/>
                <w:color w:val="FF0000"/>
                <w:kern w:val="0"/>
                <w:sz w:val="16"/>
                <w:szCs w:val="14"/>
              </w:rPr>
            </w:pPr>
          </w:p>
        </w:tc>
        <w:tc>
          <w:tcPr>
            <w:tcW w:w="2063" w:type="pct"/>
            <w:tcBorders>
              <w:top w:val="single" w:sz="4" w:space="0" w:color="808080"/>
              <w:left w:val="single" w:sz="4" w:space="0" w:color="808080"/>
              <w:bottom w:val="single" w:sz="4" w:space="0" w:color="808080"/>
              <w:right w:val="single" w:sz="4" w:space="0" w:color="808080"/>
            </w:tcBorders>
            <w:shd w:val="clear" w:color="auto" w:fill="DEEAF6"/>
            <w:noWrap/>
            <w:vAlign w:val="center"/>
          </w:tcPr>
          <w:p w14:paraId="4F31FEBD" w14:textId="742F829B" w:rsidR="00A210C5" w:rsidRPr="00060A61" w:rsidRDefault="00A210C5" w:rsidP="00A210C5">
            <w:pPr>
              <w:widowControl/>
              <w:spacing w:beforeLines="10" w:before="36" w:afterLines="10" w:after="36"/>
              <w:rPr>
                <w:rFonts w:ascii="Arial" w:eastAsia="ＭＳ Ｐゴシック" w:hAnsi="Arial" w:cs="Arial"/>
                <w:color w:val="FF0000"/>
                <w:kern w:val="0"/>
                <w:sz w:val="16"/>
                <w:szCs w:val="14"/>
              </w:rPr>
            </w:pPr>
          </w:p>
        </w:tc>
        <w:tc>
          <w:tcPr>
            <w:tcW w:w="925" w:type="pct"/>
            <w:tcBorders>
              <w:top w:val="nil"/>
              <w:left w:val="single" w:sz="4" w:space="0" w:color="808080"/>
              <w:bottom w:val="single" w:sz="4" w:space="0" w:color="808080"/>
              <w:right w:val="single" w:sz="4" w:space="0" w:color="808080"/>
            </w:tcBorders>
            <w:noWrap/>
            <w:vAlign w:val="center"/>
          </w:tcPr>
          <w:p w14:paraId="4C06726D" w14:textId="60172D3E" w:rsidR="00A210C5" w:rsidRPr="00060A61" w:rsidRDefault="00A210C5" w:rsidP="00A210C5">
            <w:pPr>
              <w:widowControl/>
              <w:spacing w:beforeLines="10" w:before="36" w:afterLines="10" w:after="36"/>
              <w:rPr>
                <w:rFonts w:ascii="Calibri" w:eastAsia="ＭＳ Ｐゴシック" w:hAnsi="Calibri" w:cs="ＭＳ Ｐゴシック"/>
                <w:color w:val="000000"/>
                <w:kern w:val="0"/>
                <w:sz w:val="16"/>
                <w:szCs w:val="14"/>
              </w:rPr>
            </w:pPr>
          </w:p>
        </w:tc>
        <w:tc>
          <w:tcPr>
            <w:tcW w:w="557" w:type="pct"/>
            <w:tcBorders>
              <w:top w:val="nil"/>
              <w:left w:val="nil"/>
              <w:bottom w:val="single" w:sz="4" w:space="0" w:color="808080"/>
              <w:right w:val="single" w:sz="4" w:space="0" w:color="808080"/>
            </w:tcBorders>
            <w:shd w:val="clear" w:color="auto" w:fill="CCCCFF"/>
            <w:noWrap/>
            <w:vAlign w:val="center"/>
          </w:tcPr>
          <w:p w14:paraId="2E608A4D" w14:textId="77777777" w:rsidR="00A210C5" w:rsidRPr="00060A61" w:rsidRDefault="00A210C5" w:rsidP="00A210C5">
            <w:pPr>
              <w:widowControl/>
              <w:spacing w:beforeLines="10" w:before="36" w:afterLines="10" w:after="36"/>
              <w:jc w:val="right"/>
              <w:rPr>
                <w:rFonts w:ascii="Arial" w:eastAsia="ＭＳ Ｐゴシック" w:hAnsi="Arial" w:cs="Arial"/>
                <w:color w:val="FF0000"/>
                <w:kern w:val="0"/>
                <w:sz w:val="16"/>
                <w:szCs w:val="14"/>
              </w:rPr>
            </w:pPr>
          </w:p>
        </w:tc>
        <w:tc>
          <w:tcPr>
            <w:tcW w:w="492" w:type="pct"/>
            <w:tcBorders>
              <w:top w:val="nil"/>
              <w:left w:val="nil"/>
              <w:bottom w:val="single" w:sz="4" w:space="0" w:color="808080"/>
              <w:right w:val="single" w:sz="4" w:space="0" w:color="808080"/>
            </w:tcBorders>
            <w:shd w:val="clear" w:color="auto" w:fill="CCCCFF"/>
            <w:vAlign w:val="center"/>
          </w:tcPr>
          <w:p w14:paraId="48A6897C" w14:textId="45BC33AC" w:rsidR="00A210C5" w:rsidRPr="00060A61" w:rsidRDefault="00A210C5" w:rsidP="00A210C5">
            <w:pPr>
              <w:widowControl/>
              <w:spacing w:beforeLines="10" w:before="36" w:afterLines="10" w:after="36"/>
              <w:rPr>
                <w:rFonts w:ascii="Arial" w:eastAsia="ＭＳ Ｐゴシック" w:hAnsi="Arial" w:cs="Arial"/>
                <w:color w:val="FF0000"/>
                <w:kern w:val="0"/>
                <w:sz w:val="16"/>
                <w:szCs w:val="14"/>
              </w:rPr>
            </w:pPr>
          </w:p>
        </w:tc>
        <w:tc>
          <w:tcPr>
            <w:tcW w:w="420" w:type="pct"/>
            <w:tcBorders>
              <w:top w:val="nil"/>
              <w:left w:val="nil"/>
              <w:bottom w:val="single" w:sz="4" w:space="0" w:color="808080"/>
              <w:right w:val="single" w:sz="8" w:space="0" w:color="auto"/>
            </w:tcBorders>
            <w:vAlign w:val="center"/>
          </w:tcPr>
          <w:p w14:paraId="37F527E6" w14:textId="105FC95A" w:rsidR="00A210C5" w:rsidRPr="00060A61" w:rsidRDefault="00A210C5" w:rsidP="00A210C5">
            <w:pPr>
              <w:widowControl/>
              <w:spacing w:beforeLines="10" w:before="36" w:afterLines="10" w:after="36"/>
              <w:rPr>
                <w:rFonts w:ascii="Arial" w:eastAsia="ＭＳ Ｐゴシック" w:hAnsi="Arial" w:cs="Arial"/>
                <w:color w:val="FF0000"/>
                <w:kern w:val="0"/>
                <w:sz w:val="16"/>
                <w:szCs w:val="14"/>
              </w:rPr>
            </w:pPr>
          </w:p>
        </w:tc>
      </w:tr>
      <w:tr w:rsidR="00A210C5" w:rsidRPr="00060A61" w14:paraId="5F289349" w14:textId="77777777" w:rsidTr="00E8658B">
        <w:trPr>
          <w:gridAfter w:val="1"/>
          <w:wAfter w:w="12" w:type="pct"/>
          <w:trHeight w:val="170"/>
        </w:trPr>
        <w:tc>
          <w:tcPr>
            <w:tcW w:w="128" w:type="pct"/>
            <w:tcBorders>
              <w:left w:val="single" w:sz="8" w:space="0" w:color="auto"/>
              <w:right w:val="nil"/>
            </w:tcBorders>
            <w:shd w:val="clear" w:color="auto" w:fill="003366"/>
            <w:vAlign w:val="center"/>
          </w:tcPr>
          <w:p w14:paraId="0603B29A" w14:textId="77777777" w:rsidR="00A210C5" w:rsidRPr="00060A61" w:rsidRDefault="00A210C5" w:rsidP="00A210C5">
            <w:pPr>
              <w:widowControl/>
              <w:spacing w:beforeLines="10" w:before="36" w:afterLines="10" w:after="36"/>
              <w:rPr>
                <w:rFonts w:ascii="Arial" w:eastAsia="ＭＳ Ｐゴシック" w:hAnsi="Arial" w:cs="Arial"/>
                <w:color w:val="FF0000"/>
                <w:kern w:val="0"/>
                <w:sz w:val="16"/>
                <w:szCs w:val="14"/>
              </w:rPr>
            </w:pPr>
          </w:p>
        </w:tc>
        <w:tc>
          <w:tcPr>
            <w:tcW w:w="128" w:type="pct"/>
            <w:tcBorders>
              <w:left w:val="single" w:sz="4" w:space="0" w:color="000000"/>
              <w:right w:val="nil"/>
            </w:tcBorders>
            <w:shd w:val="clear" w:color="auto" w:fill="99CCFF"/>
            <w:vAlign w:val="center"/>
          </w:tcPr>
          <w:p w14:paraId="56E77697" w14:textId="77777777" w:rsidR="00A210C5" w:rsidRPr="00060A61" w:rsidRDefault="00A210C5" w:rsidP="00A210C5">
            <w:pPr>
              <w:widowControl/>
              <w:spacing w:beforeLines="10" w:before="36" w:afterLines="10" w:after="36"/>
              <w:rPr>
                <w:rFonts w:ascii="Arial" w:eastAsia="ＭＳ Ｐゴシック" w:hAnsi="Arial" w:cs="Arial"/>
                <w:color w:val="FF0000"/>
                <w:kern w:val="0"/>
                <w:sz w:val="16"/>
                <w:szCs w:val="14"/>
              </w:rPr>
            </w:pPr>
          </w:p>
        </w:tc>
        <w:tc>
          <w:tcPr>
            <w:tcW w:w="146" w:type="pct"/>
            <w:tcBorders>
              <w:left w:val="single" w:sz="4" w:space="0" w:color="000000"/>
              <w:right w:val="nil"/>
            </w:tcBorders>
            <w:shd w:val="clear" w:color="auto" w:fill="99CCFF"/>
            <w:vAlign w:val="center"/>
          </w:tcPr>
          <w:p w14:paraId="08BD64FD" w14:textId="77777777" w:rsidR="00A210C5" w:rsidRPr="00060A61" w:rsidRDefault="00A210C5" w:rsidP="00A210C5">
            <w:pPr>
              <w:widowControl/>
              <w:spacing w:beforeLines="10" w:before="36" w:afterLines="10" w:after="36"/>
              <w:rPr>
                <w:rFonts w:ascii="Arial" w:eastAsia="ＭＳ Ｐゴシック" w:hAnsi="Arial" w:cs="Arial"/>
                <w:color w:val="FF0000"/>
                <w:kern w:val="0"/>
                <w:sz w:val="16"/>
                <w:szCs w:val="14"/>
              </w:rPr>
            </w:pPr>
          </w:p>
        </w:tc>
        <w:tc>
          <w:tcPr>
            <w:tcW w:w="128" w:type="pct"/>
            <w:tcBorders>
              <w:left w:val="single" w:sz="4" w:space="0" w:color="000000"/>
              <w:right w:val="single" w:sz="4" w:space="0" w:color="808080"/>
            </w:tcBorders>
            <w:shd w:val="clear" w:color="auto" w:fill="DEEAF6"/>
            <w:vAlign w:val="center"/>
          </w:tcPr>
          <w:p w14:paraId="64D7E120" w14:textId="77777777" w:rsidR="00A210C5" w:rsidRPr="00060A61" w:rsidRDefault="00A210C5" w:rsidP="00A210C5">
            <w:pPr>
              <w:widowControl/>
              <w:spacing w:beforeLines="10" w:before="36" w:afterLines="10" w:after="36"/>
              <w:rPr>
                <w:rFonts w:ascii="Arial" w:eastAsia="ＭＳ Ｐゴシック" w:hAnsi="Arial" w:cs="Arial"/>
                <w:color w:val="FF0000"/>
                <w:kern w:val="0"/>
                <w:sz w:val="16"/>
                <w:szCs w:val="14"/>
              </w:rPr>
            </w:pPr>
          </w:p>
        </w:tc>
        <w:tc>
          <w:tcPr>
            <w:tcW w:w="2063" w:type="pct"/>
            <w:tcBorders>
              <w:top w:val="single" w:sz="4" w:space="0" w:color="808080"/>
              <w:left w:val="single" w:sz="4" w:space="0" w:color="808080"/>
              <w:bottom w:val="single" w:sz="4" w:space="0" w:color="808080"/>
              <w:right w:val="single" w:sz="4" w:space="0" w:color="808080"/>
            </w:tcBorders>
            <w:shd w:val="clear" w:color="auto" w:fill="DEEAF6"/>
            <w:noWrap/>
            <w:vAlign w:val="center"/>
          </w:tcPr>
          <w:p w14:paraId="48E470B3" w14:textId="78A4F673" w:rsidR="00A210C5" w:rsidRPr="00060A61" w:rsidRDefault="00A210C5" w:rsidP="00A210C5">
            <w:pPr>
              <w:widowControl/>
              <w:spacing w:beforeLines="10" w:before="36" w:afterLines="10" w:after="36"/>
              <w:rPr>
                <w:rFonts w:ascii="Arial" w:eastAsia="ＭＳ Ｐゴシック" w:hAnsi="Arial" w:cs="Arial"/>
                <w:color w:val="FF0000"/>
                <w:kern w:val="0"/>
                <w:sz w:val="16"/>
                <w:szCs w:val="14"/>
              </w:rPr>
            </w:pPr>
          </w:p>
        </w:tc>
        <w:tc>
          <w:tcPr>
            <w:tcW w:w="925" w:type="pct"/>
            <w:tcBorders>
              <w:top w:val="nil"/>
              <w:left w:val="single" w:sz="4" w:space="0" w:color="808080"/>
              <w:bottom w:val="single" w:sz="4" w:space="0" w:color="808080"/>
              <w:right w:val="single" w:sz="4" w:space="0" w:color="808080"/>
            </w:tcBorders>
            <w:noWrap/>
            <w:vAlign w:val="center"/>
          </w:tcPr>
          <w:p w14:paraId="7EC46854" w14:textId="4B90449C" w:rsidR="00A210C5" w:rsidRPr="00060A61" w:rsidRDefault="00A210C5" w:rsidP="00A210C5">
            <w:pPr>
              <w:widowControl/>
              <w:spacing w:beforeLines="10" w:before="36" w:afterLines="10" w:after="36"/>
              <w:rPr>
                <w:rFonts w:ascii="Arial" w:eastAsia="ＭＳ Ｐゴシック" w:hAnsi="Arial" w:cs="Arial"/>
                <w:color w:val="FF0000"/>
                <w:kern w:val="0"/>
                <w:sz w:val="16"/>
                <w:szCs w:val="14"/>
              </w:rPr>
            </w:pPr>
          </w:p>
        </w:tc>
        <w:tc>
          <w:tcPr>
            <w:tcW w:w="557" w:type="pct"/>
            <w:tcBorders>
              <w:top w:val="nil"/>
              <w:left w:val="nil"/>
              <w:bottom w:val="single" w:sz="4" w:space="0" w:color="808080"/>
              <w:right w:val="single" w:sz="4" w:space="0" w:color="808080"/>
            </w:tcBorders>
            <w:shd w:val="clear" w:color="auto" w:fill="CCCCFF"/>
            <w:noWrap/>
            <w:vAlign w:val="center"/>
          </w:tcPr>
          <w:p w14:paraId="4FE34E88" w14:textId="77777777" w:rsidR="00A210C5" w:rsidRPr="00060A61" w:rsidRDefault="00A210C5" w:rsidP="00A210C5">
            <w:pPr>
              <w:widowControl/>
              <w:spacing w:beforeLines="10" w:before="36" w:afterLines="10" w:after="36"/>
              <w:jc w:val="right"/>
              <w:rPr>
                <w:rFonts w:ascii="Arial" w:eastAsia="ＭＳ Ｐゴシック" w:hAnsi="Arial" w:cs="Arial"/>
                <w:color w:val="FF0000"/>
                <w:kern w:val="0"/>
                <w:sz w:val="16"/>
                <w:szCs w:val="14"/>
              </w:rPr>
            </w:pPr>
          </w:p>
        </w:tc>
        <w:tc>
          <w:tcPr>
            <w:tcW w:w="492" w:type="pct"/>
            <w:tcBorders>
              <w:top w:val="nil"/>
              <w:left w:val="nil"/>
              <w:bottom w:val="single" w:sz="4" w:space="0" w:color="808080"/>
              <w:right w:val="single" w:sz="4" w:space="0" w:color="808080"/>
            </w:tcBorders>
            <w:shd w:val="clear" w:color="auto" w:fill="CCCCFF"/>
            <w:vAlign w:val="center"/>
          </w:tcPr>
          <w:p w14:paraId="5E48A686" w14:textId="1F4F983E" w:rsidR="00A210C5" w:rsidRPr="00060A61" w:rsidRDefault="00A210C5" w:rsidP="00A210C5">
            <w:pPr>
              <w:widowControl/>
              <w:spacing w:beforeLines="10" w:before="36" w:afterLines="10" w:after="36"/>
              <w:rPr>
                <w:rFonts w:ascii="Arial" w:eastAsia="ＭＳ Ｐゴシック" w:hAnsi="Arial" w:cs="Arial"/>
                <w:color w:val="FF0000"/>
                <w:kern w:val="0"/>
                <w:sz w:val="16"/>
                <w:szCs w:val="14"/>
              </w:rPr>
            </w:pPr>
          </w:p>
        </w:tc>
        <w:tc>
          <w:tcPr>
            <w:tcW w:w="420" w:type="pct"/>
            <w:tcBorders>
              <w:top w:val="nil"/>
              <w:left w:val="nil"/>
              <w:bottom w:val="single" w:sz="4" w:space="0" w:color="808080"/>
              <w:right w:val="single" w:sz="8" w:space="0" w:color="auto"/>
            </w:tcBorders>
            <w:vAlign w:val="center"/>
          </w:tcPr>
          <w:p w14:paraId="24294AD5" w14:textId="5DB26167" w:rsidR="00A210C5" w:rsidRPr="00060A61" w:rsidRDefault="00A210C5" w:rsidP="00A210C5">
            <w:pPr>
              <w:widowControl/>
              <w:spacing w:beforeLines="10" w:before="36" w:afterLines="10" w:after="36"/>
              <w:rPr>
                <w:rFonts w:ascii="Arial" w:eastAsia="ＭＳ Ｐゴシック" w:hAnsi="Arial" w:cs="Arial"/>
                <w:color w:val="FF0000"/>
                <w:kern w:val="0"/>
                <w:sz w:val="16"/>
                <w:szCs w:val="14"/>
              </w:rPr>
            </w:pPr>
          </w:p>
        </w:tc>
      </w:tr>
      <w:tr w:rsidR="0012214D" w:rsidRPr="00060A61" w14:paraId="0868C36C" w14:textId="77777777" w:rsidTr="00E8658B">
        <w:trPr>
          <w:gridAfter w:val="1"/>
          <w:wAfter w:w="12" w:type="pct"/>
          <w:trHeight w:val="170"/>
        </w:trPr>
        <w:tc>
          <w:tcPr>
            <w:tcW w:w="128" w:type="pct"/>
            <w:tcBorders>
              <w:left w:val="single" w:sz="8" w:space="0" w:color="auto"/>
              <w:right w:val="nil"/>
            </w:tcBorders>
            <w:shd w:val="clear" w:color="auto" w:fill="003366"/>
            <w:vAlign w:val="center"/>
          </w:tcPr>
          <w:p w14:paraId="35BE88C3" w14:textId="77777777" w:rsidR="0012214D" w:rsidRPr="00060A61" w:rsidRDefault="0012214D" w:rsidP="0012214D">
            <w:pPr>
              <w:spacing w:beforeLines="10" w:before="36" w:afterLines="10" w:after="36"/>
              <w:ind w:leftChars="200" w:left="440" w:firstLineChars="100" w:firstLine="160"/>
              <w:rPr>
                <w:rFonts w:ascii="Arial" w:eastAsia="ＭＳ Ｐゴシック" w:hAnsi="Arial" w:cs="Arial"/>
                <w:color w:val="FF0000"/>
                <w:kern w:val="0"/>
                <w:sz w:val="16"/>
                <w:szCs w:val="14"/>
              </w:rPr>
            </w:pPr>
          </w:p>
        </w:tc>
        <w:tc>
          <w:tcPr>
            <w:tcW w:w="128" w:type="pct"/>
            <w:tcBorders>
              <w:left w:val="single" w:sz="4" w:space="0" w:color="000000"/>
              <w:right w:val="nil"/>
            </w:tcBorders>
            <w:shd w:val="clear" w:color="auto" w:fill="99CCFF"/>
            <w:vAlign w:val="center"/>
          </w:tcPr>
          <w:p w14:paraId="69916B3E" w14:textId="77777777" w:rsidR="0012214D" w:rsidRPr="00060A61" w:rsidRDefault="0012214D" w:rsidP="0012214D">
            <w:pPr>
              <w:spacing w:beforeLines="10" w:before="36" w:afterLines="10" w:after="36"/>
              <w:rPr>
                <w:rFonts w:ascii="Arial" w:eastAsia="ＭＳ Ｐゴシック" w:hAnsi="Arial" w:cs="Arial"/>
                <w:color w:val="FF0000"/>
                <w:kern w:val="0"/>
                <w:sz w:val="16"/>
                <w:szCs w:val="14"/>
              </w:rPr>
            </w:pPr>
          </w:p>
        </w:tc>
        <w:tc>
          <w:tcPr>
            <w:tcW w:w="2337" w:type="pct"/>
            <w:gridSpan w:val="3"/>
            <w:tcBorders>
              <w:top w:val="nil"/>
              <w:left w:val="single" w:sz="4" w:space="0" w:color="000000"/>
              <w:bottom w:val="nil"/>
              <w:right w:val="nil"/>
            </w:tcBorders>
            <w:shd w:val="clear" w:color="auto" w:fill="99CCFF"/>
            <w:vAlign w:val="center"/>
          </w:tcPr>
          <w:p w14:paraId="0ACC1187" w14:textId="77777777" w:rsidR="0012214D" w:rsidRPr="00060A61" w:rsidRDefault="0012214D" w:rsidP="0012214D">
            <w:pPr>
              <w:widowControl/>
              <w:spacing w:beforeLines="10" w:before="36" w:afterLines="10" w:after="36"/>
              <w:rPr>
                <w:rFonts w:ascii="Arial" w:eastAsia="ＭＳ Ｐゴシック" w:hAnsi="Arial" w:cs="Arial"/>
                <w:kern w:val="0"/>
                <w:sz w:val="16"/>
                <w:szCs w:val="14"/>
              </w:rPr>
            </w:pPr>
            <w:r w:rsidRPr="00060A61">
              <w:rPr>
                <w:rFonts w:ascii="Arial" w:eastAsia="ＭＳ Ｐゴシック" w:hAnsi="Arial" w:cs="Arial"/>
                <w:kern w:val="0"/>
                <w:sz w:val="16"/>
                <w:szCs w:val="14"/>
              </w:rPr>
              <w:t>CO</w:t>
            </w:r>
            <w:r w:rsidRPr="00060A61">
              <w:rPr>
                <w:rFonts w:ascii="Arial" w:eastAsia="ＭＳ Ｐゴシック" w:hAnsi="Arial" w:cs="Arial"/>
                <w:kern w:val="0"/>
                <w:sz w:val="16"/>
                <w:szCs w:val="14"/>
                <w:vertAlign w:val="subscript"/>
              </w:rPr>
              <w:t>2</w:t>
            </w:r>
            <w:r w:rsidRPr="00060A61">
              <w:rPr>
                <w:rFonts w:ascii="Arial" w:eastAsia="ＭＳ Ｐゴシック" w:hAnsi="Arial" w:cs="Arial"/>
                <w:kern w:val="0"/>
                <w:sz w:val="16"/>
                <w:szCs w:val="14"/>
              </w:rPr>
              <w:t xml:space="preserve"> emissions from transport and machinery use during year </w:t>
            </w:r>
            <w:r w:rsidRPr="00060A61">
              <w:rPr>
                <w:rFonts w:ascii="Arial" w:eastAsia="ＭＳ Ｐゴシック" w:hAnsi="Arial" w:cs="Arial"/>
                <w:i/>
                <w:kern w:val="0"/>
                <w:sz w:val="16"/>
                <w:szCs w:val="14"/>
              </w:rPr>
              <w:t>y</w:t>
            </w:r>
          </w:p>
        </w:tc>
        <w:tc>
          <w:tcPr>
            <w:tcW w:w="925" w:type="pct"/>
            <w:tcBorders>
              <w:top w:val="nil"/>
              <w:left w:val="nil"/>
              <w:bottom w:val="single" w:sz="4" w:space="0" w:color="808080"/>
              <w:right w:val="single" w:sz="8" w:space="0" w:color="FF0000"/>
            </w:tcBorders>
            <w:noWrap/>
            <w:vAlign w:val="center"/>
            <w:hideMark/>
          </w:tcPr>
          <w:p w14:paraId="51C92003" w14:textId="77777777" w:rsidR="0012214D" w:rsidRPr="00060A61" w:rsidRDefault="0012214D" w:rsidP="0012214D">
            <w:pPr>
              <w:widowControl/>
              <w:spacing w:beforeLines="10" w:before="36" w:afterLines="10" w:after="36"/>
              <w:rPr>
                <w:rFonts w:ascii="Calibri" w:eastAsia="ＭＳ Ｐゴシック" w:hAnsi="Calibri" w:cs="ＭＳ Ｐゴシック"/>
                <w:color w:val="000000"/>
                <w:kern w:val="0"/>
                <w:sz w:val="16"/>
                <w:szCs w:val="14"/>
              </w:rPr>
            </w:pPr>
            <w:r w:rsidRPr="00060A61">
              <w:rPr>
                <w:rFonts w:ascii="Calibri" w:eastAsia="ＭＳ Ｐゴシック" w:hAnsi="Calibri" w:cs="ＭＳ Ｐゴシック"/>
                <w:color w:val="000000"/>
                <w:kern w:val="0"/>
                <w:sz w:val="16"/>
                <w:szCs w:val="14"/>
              </w:rPr>
              <w:t xml:space="preserve">　</w:t>
            </w:r>
          </w:p>
        </w:tc>
        <w:tc>
          <w:tcPr>
            <w:tcW w:w="557" w:type="pct"/>
            <w:tcBorders>
              <w:top w:val="single" w:sz="8" w:space="0" w:color="FF0000"/>
              <w:left w:val="single" w:sz="8" w:space="0" w:color="FF0000"/>
              <w:bottom w:val="single" w:sz="8" w:space="0" w:color="FF0000"/>
              <w:right w:val="single" w:sz="8" w:space="0" w:color="FF0000"/>
            </w:tcBorders>
            <w:noWrap/>
            <w:vAlign w:val="center"/>
          </w:tcPr>
          <w:p w14:paraId="2BDE073B" w14:textId="77777777" w:rsidR="0012214D" w:rsidRPr="00060A61" w:rsidRDefault="0012214D" w:rsidP="0012214D">
            <w:pPr>
              <w:widowControl/>
              <w:spacing w:beforeLines="10" w:before="36" w:afterLines="10" w:after="36"/>
              <w:jc w:val="right"/>
              <w:rPr>
                <w:rFonts w:ascii="Arial" w:eastAsia="ＭＳ Ｐゴシック" w:hAnsi="Arial" w:cs="Arial"/>
                <w:color w:val="FF0000"/>
                <w:kern w:val="0"/>
                <w:sz w:val="16"/>
                <w:szCs w:val="14"/>
              </w:rPr>
            </w:pPr>
          </w:p>
        </w:tc>
        <w:tc>
          <w:tcPr>
            <w:tcW w:w="492" w:type="pct"/>
            <w:tcBorders>
              <w:top w:val="nil"/>
              <w:left w:val="single" w:sz="8" w:space="0" w:color="FF0000"/>
              <w:bottom w:val="single" w:sz="4" w:space="0" w:color="808080"/>
              <w:right w:val="single" w:sz="4" w:space="0" w:color="808080"/>
            </w:tcBorders>
            <w:vAlign w:val="center"/>
          </w:tcPr>
          <w:p w14:paraId="7FC82ABC" w14:textId="136DC9B6" w:rsidR="0012214D" w:rsidRPr="00060A61" w:rsidRDefault="0012214D" w:rsidP="0012214D">
            <w:pPr>
              <w:widowControl/>
              <w:spacing w:beforeLines="10" w:before="36" w:afterLines="10" w:after="36"/>
              <w:rPr>
                <w:rFonts w:ascii="Arial" w:eastAsia="ＭＳ Ｐゴシック" w:hAnsi="Arial" w:cs="Arial"/>
                <w:color w:val="FF0000"/>
                <w:kern w:val="0"/>
                <w:sz w:val="16"/>
                <w:szCs w:val="14"/>
              </w:rPr>
            </w:pPr>
          </w:p>
        </w:tc>
        <w:tc>
          <w:tcPr>
            <w:tcW w:w="420" w:type="pct"/>
            <w:tcBorders>
              <w:top w:val="nil"/>
              <w:left w:val="nil"/>
              <w:bottom w:val="single" w:sz="4" w:space="0" w:color="808080"/>
              <w:right w:val="single" w:sz="8" w:space="0" w:color="auto"/>
            </w:tcBorders>
            <w:vAlign w:val="center"/>
          </w:tcPr>
          <w:p w14:paraId="3D1C795D" w14:textId="7F4F6123" w:rsidR="0012214D" w:rsidRPr="00060A61" w:rsidRDefault="0012214D" w:rsidP="0012214D">
            <w:pPr>
              <w:widowControl/>
              <w:spacing w:beforeLines="10" w:before="36" w:afterLines="10" w:after="36"/>
              <w:rPr>
                <w:rFonts w:ascii="Arial" w:eastAsia="ＭＳ Ｐゴシック" w:hAnsi="Arial" w:cs="Arial"/>
                <w:color w:val="FF0000"/>
                <w:kern w:val="0"/>
                <w:sz w:val="16"/>
                <w:szCs w:val="14"/>
              </w:rPr>
            </w:pPr>
          </w:p>
        </w:tc>
      </w:tr>
      <w:tr w:rsidR="0012214D" w:rsidRPr="00060A61" w14:paraId="40DE27A2" w14:textId="77777777" w:rsidTr="008F2CE9">
        <w:trPr>
          <w:gridAfter w:val="1"/>
          <w:wAfter w:w="12" w:type="pct"/>
          <w:trHeight w:val="170"/>
        </w:trPr>
        <w:tc>
          <w:tcPr>
            <w:tcW w:w="128" w:type="pct"/>
            <w:tcBorders>
              <w:left w:val="single" w:sz="8" w:space="0" w:color="auto"/>
              <w:right w:val="nil"/>
            </w:tcBorders>
            <w:shd w:val="clear" w:color="auto" w:fill="003366"/>
            <w:vAlign w:val="center"/>
          </w:tcPr>
          <w:p w14:paraId="361DC985" w14:textId="77777777" w:rsidR="0012214D" w:rsidRPr="00060A61" w:rsidRDefault="0012214D" w:rsidP="0012214D">
            <w:pPr>
              <w:spacing w:beforeLines="10" w:before="36" w:afterLines="10" w:after="36"/>
              <w:ind w:leftChars="200" w:left="440" w:firstLineChars="100" w:firstLine="160"/>
              <w:rPr>
                <w:rFonts w:ascii="Arial" w:eastAsia="ＭＳ Ｐゴシック" w:hAnsi="Arial" w:cs="Arial"/>
                <w:color w:val="FF0000"/>
                <w:kern w:val="0"/>
                <w:sz w:val="16"/>
                <w:szCs w:val="14"/>
              </w:rPr>
            </w:pPr>
          </w:p>
        </w:tc>
        <w:tc>
          <w:tcPr>
            <w:tcW w:w="128" w:type="pct"/>
            <w:tcBorders>
              <w:left w:val="single" w:sz="4" w:space="0" w:color="000000"/>
              <w:right w:val="nil"/>
            </w:tcBorders>
            <w:shd w:val="clear" w:color="auto" w:fill="99CCFF"/>
            <w:vAlign w:val="center"/>
          </w:tcPr>
          <w:p w14:paraId="2FC8D181" w14:textId="77777777" w:rsidR="0012214D" w:rsidRPr="00060A61" w:rsidRDefault="0012214D" w:rsidP="0012214D">
            <w:pPr>
              <w:spacing w:beforeLines="10" w:before="36" w:afterLines="10" w:after="36"/>
              <w:rPr>
                <w:rFonts w:ascii="Arial" w:eastAsia="ＭＳ Ｐゴシック" w:hAnsi="Arial" w:cs="Arial"/>
                <w:color w:val="FF0000"/>
                <w:kern w:val="0"/>
                <w:sz w:val="16"/>
                <w:szCs w:val="14"/>
              </w:rPr>
            </w:pPr>
          </w:p>
        </w:tc>
        <w:tc>
          <w:tcPr>
            <w:tcW w:w="146" w:type="pct"/>
            <w:vMerge w:val="restart"/>
            <w:tcBorders>
              <w:top w:val="nil"/>
              <w:left w:val="single" w:sz="4" w:space="0" w:color="000000"/>
              <w:right w:val="single" w:sz="4" w:space="0" w:color="808080"/>
            </w:tcBorders>
            <w:shd w:val="clear" w:color="auto" w:fill="99CCFF"/>
            <w:vAlign w:val="center"/>
          </w:tcPr>
          <w:p w14:paraId="461A01B4" w14:textId="77777777" w:rsidR="0012214D" w:rsidRPr="00060A61" w:rsidRDefault="0012214D" w:rsidP="0012214D">
            <w:pPr>
              <w:widowControl/>
              <w:spacing w:beforeLines="10" w:before="36" w:afterLines="10" w:after="36"/>
              <w:rPr>
                <w:rFonts w:ascii="Arial" w:eastAsia="ＭＳ Ｐゴシック" w:hAnsi="Arial" w:cs="Arial"/>
                <w:color w:val="FF0000"/>
                <w:kern w:val="0"/>
                <w:sz w:val="16"/>
                <w:szCs w:val="14"/>
              </w:rPr>
            </w:pPr>
          </w:p>
        </w:tc>
        <w:tc>
          <w:tcPr>
            <w:tcW w:w="2192" w:type="pct"/>
            <w:gridSpan w:val="2"/>
            <w:tcBorders>
              <w:top w:val="single" w:sz="4" w:space="0" w:color="808080"/>
              <w:left w:val="single" w:sz="4" w:space="0" w:color="808080"/>
              <w:bottom w:val="single" w:sz="4" w:space="0" w:color="808080"/>
              <w:right w:val="single" w:sz="4" w:space="0" w:color="808080"/>
            </w:tcBorders>
            <w:shd w:val="clear" w:color="auto" w:fill="DEEAF6"/>
            <w:noWrap/>
            <w:vAlign w:val="center"/>
          </w:tcPr>
          <w:p w14:paraId="6EC026F0" w14:textId="250F6D87" w:rsidR="0012214D" w:rsidRPr="00060A61" w:rsidRDefault="0012214D" w:rsidP="0012214D">
            <w:pPr>
              <w:widowControl/>
              <w:spacing w:beforeLines="10" w:before="36" w:afterLines="10" w:after="36"/>
              <w:rPr>
                <w:rFonts w:ascii="Arial" w:eastAsia="ＭＳ Ｐゴシック" w:hAnsi="Arial" w:cs="Arial"/>
                <w:color w:val="FF0000"/>
                <w:kern w:val="0"/>
                <w:sz w:val="16"/>
                <w:szCs w:val="14"/>
              </w:rPr>
            </w:pPr>
          </w:p>
        </w:tc>
        <w:tc>
          <w:tcPr>
            <w:tcW w:w="925" w:type="pct"/>
            <w:tcBorders>
              <w:top w:val="nil"/>
              <w:left w:val="single" w:sz="4" w:space="0" w:color="808080"/>
              <w:bottom w:val="single" w:sz="4" w:space="0" w:color="808080"/>
              <w:right w:val="single" w:sz="4" w:space="0" w:color="808080"/>
            </w:tcBorders>
            <w:noWrap/>
            <w:vAlign w:val="center"/>
          </w:tcPr>
          <w:p w14:paraId="5CA2A924" w14:textId="7FFCECA5" w:rsidR="0012214D" w:rsidRPr="00060A61" w:rsidRDefault="0012214D" w:rsidP="0012214D">
            <w:pPr>
              <w:widowControl/>
              <w:spacing w:beforeLines="10" w:before="36" w:afterLines="10" w:after="36"/>
              <w:rPr>
                <w:rFonts w:ascii="Calibri" w:eastAsia="ＭＳ Ｐゴシック" w:hAnsi="Calibri" w:cs="ＭＳ Ｐゴシック"/>
                <w:color w:val="000000"/>
                <w:kern w:val="0"/>
                <w:sz w:val="16"/>
                <w:szCs w:val="14"/>
              </w:rPr>
            </w:pPr>
          </w:p>
        </w:tc>
        <w:tc>
          <w:tcPr>
            <w:tcW w:w="557" w:type="pct"/>
            <w:tcBorders>
              <w:top w:val="nil"/>
              <w:left w:val="nil"/>
              <w:bottom w:val="single" w:sz="4" w:space="0" w:color="808080"/>
              <w:right w:val="single" w:sz="4" w:space="0" w:color="808080"/>
            </w:tcBorders>
            <w:shd w:val="clear" w:color="auto" w:fill="CCCCFF"/>
            <w:noWrap/>
            <w:vAlign w:val="center"/>
          </w:tcPr>
          <w:p w14:paraId="673FAFE7" w14:textId="77777777" w:rsidR="0012214D" w:rsidRPr="00060A61" w:rsidRDefault="0012214D" w:rsidP="0012214D">
            <w:pPr>
              <w:widowControl/>
              <w:spacing w:beforeLines="10" w:before="36" w:afterLines="10" w:after="36"/>
              <w:jc w:val="right"/>
              <w:rPr>
                <w:rFonts w:ascii="Arial" w:eastAsia="ＭＳ Ｐゴシック" w:hAnsi="Arial" w:cs="Arial"/>
                <w:color w:val="FF0000"/>
                <w:kern w:val="0"/>
                <w:sz w:val="16"/>
                <w:szCs w:val="14"/>
              </w:rPr>
            </w:pPr>
          </w:p>
        </w:tc>
        <w:tc>
          <w:tcPr>
            <w:tcW w:w="492" w:type="pct"/>
            <w:tcBorders>
              <w:top w:val="nil"/>
              <w:left w:val="nil"/>
              <w:bottom w:val="single" w:sz="4" w:space="0" w:color="808080"/>
              <w:right w:val="single" w:sz="4" w:space="0" w:color="808080"/>
            </w:tcBorders>
            <w:shd w:val="clear" w:color="auto" w:fill="CCCCFF"/>
            <w:vAlign w:val="center"/>
          </w:tcPr>
          <w:p w14:paraId="114C2B5B" w14:textId="75DFF620" w:rsidR="0012214D" w:rsidRPr="00060A61" w:rsidRDefault="0012214D" w:rsidP="0012214D">
            <w:pPr>
              <w:widowControl/>
              <w:spacing w:beforeLines="10" w:before="36" w:afterLines="10" w:after="36"/>
              <w:rPr>
                <w:rFonts w:ascii="Arial" w:eastAsia="ＭＳ Ｐゴシック" w:hAnsi="Arial" w:cs="Arial"/>
                <w:color w:val="FF0000"/>
                <w:kern w:val="0"/>
                <w:sz w:val="16"/>
                <w:szCs w:val="14"/>
              </w:rPr>
            </w:pPr>
          </w:p>
        </w:tc>
        <w:tc>
          <w:tcPr>
            <w:tcW w:w="420" w:type="pct"/>
            <w:tcBorders>
              <w:top w:val="nil"/>
              <w:left w:val="nil"/>
              <w:bottom w:val="single" w:sz="4" w:space="0" w:color="808080"/>
              <w:right w:val="single" w:sz="8" w:space="0" w:color="auto"/>
            </w:tcBorders>
            <w:vAlign w:val="center"/>
          </w:tcPr>
          <w:p w14:paraId="3227EDE5" w14:textId="234E71BB" w:rsidR="0012214D" w:rsidRPr="00060A61" w:rsidRDefault="0012214D" w:rsidP="0012214D">
            <w:pPr>
              <w:widowControl/>
              <w:spacing w:beforeLines="10" w:before="36" w:afterLines="10" w:after="36"/>
              <w:rPr>
                <w:rFonts w:ascii="Arial" w:eastAsia="ＭＳ Ｐゴシック" w:hAnsi="Arial" w:cs="Arial"/>
                <w:color w:val="FF0000"/>
                <w:kern w:val="0"/>
                <w:sz w:val="16"/>
                <w:szCs w:val="14"/>
              </w:rPr>
            </w:pPr>
          </w:p>
        </w:tc>
      </w:tr>
      <w:tr w:rsidR="0012214D" w:rsidRPr="00060A61" w14:paraId="7A46E4AD" w14:textId="77777777" w:rsidTr="008F2CE9">
        <w:trPr>
          <w:gridAfter w:val="1"/>
          <w:wAfter w:w="12" w:type="pct"/>
          <w:trHeight w:val="170"/>
        </w:trPr>
        <w:tc>
          <w:tcPr>
            <w:tcW w:w="128" w:type="pct"/>
            <w:tcBorders>
              <w:left w:val="single" w:sz="8" w:space="0" w:color="auto"/>
              <w:right w:val="nil"/>
            </w:tcBorders>
            <w:shd w:val="clear" w:color="auto" w:fill="003366"/>
            <w:vAlign w:val="center"/>
          </w:tcPr>
          <w:p w14:paraId="25A34998" w14:textId="77777777" w:rsidR="0012214D" w:rsidRPr="00060A61" w:rsidRDefault="0012214D" w:rsidP="0012214D">
            <w:pPr>
              <w:spacing w:beforeLines="10" w:before="36" w:afterLines="10" w:after="36"/>
              <w:ind w:leftChars="200" w:left="440" w:firstLineChars="100" w:firstLine="160"/>
              <w:rPr>
                <w:rFonts w:ascii="Arial" w:eastAsia="ＭＳ Ｐゴシック" w:hAnsi="Arial" w:cs="Arial"/>
                <w:color w:val="FF0000"/>
                <w:kern w:val="0"/>
                <w:sz w:val="16"/>
                <w:szCs w:val="14"/>
              </w:rPr>
            </w:pPr>
          </w:p>
        </w:tc>
        <w:tc>
          <w:tcPr>
            <w:tcW w:w="128" w:type="pct"/>
            <w:tcBorders>
              <w:left w:val="single" w:sz="4" w:space="0" w:color="000000"/>
              <w:right w:val="nil"/>
            </w:tcBorders>
            <w:shd w:val="clear" w:color="auto" w:fill="99CCFF"/>
            <w:vAlign w:val="center"/>
          </w:tcPr>
          <w:p w14:paraId="044B1A99" w14:textId="77777777" w:rsidR="0012214D" w:rsidRPr="00060A61" w:rsidRDefault="0012214D" w:rsidP="0012214D">
            <w:pPr>
              <w:spacing w:beforeLines="10" w:before="36" w:afterLines="10" w:after="36"/>
              <w:rPr>
                <w:rFonts w:ascii="Arial" w:eastAsia="ＭＳ Ｐゴシック" w:hAnsi="Arial" w:cs="Arial"/>
                <w:color w:val="FF0000"/>
                <w:kern w:val="0"/>
                <w:sz w:val="16"/>
                <w:szCs w:val="14"/>
              </w:rPr>
            </w:pPr>
          </w:p>
        </w:tc>
        <w:tc>
          <w:tcPr>
            <w:tcW w:w="146" w:type="pct"/>
            <w:vMerge/>
            <w:tcBorders>
              <w:left w:val="single" w:sz="4" w:space="0" w:color="000000"/>
              <w:right w:val="single" w:sz="4" w:space="0" w:color="808080"/>
            </w:tcBorders>
            <w:shd w:val="clear" w:color="auto" w:fill="99CCFF"/>
            <w:vAlign w:val="center"/>
          </w:tcPr>
          <w:p w14:paraId="504812E8" w14:textId="77777777" w:rsidR="0012214D" w:rsidRPr="00060A61" w:rsidRDefault="0012214D" w:rsidP="0012214D">
            <w:pPr>
              <w:widowControl/>
              <w:spacing w:beforeLines="10" w:before="36" w:afterLines="10" w:after="36"/>
              <w:rPr>
                <w:rFonts w:ascii="Arial" w:eastAsia="ＭＳ Ｐゴシック" w:hAnsi="Arial" w:cs="Arial"/>
                <w:color w:val="FF0000"/>
                <w:kern w:val="0"/>
                <w:sz w:val="16"/>
                <w:szCs w:val="14"/>
              </w:rPr>
            </w:pPr>
          </w:p>
        </w:tc>
        <w:tc>
          <w:tcPr>
            <w:tcW w:w="2192" w:type="pct"/>
            <w:gridSpan w:val="2"/>
            <w:tcBorders>
              <w:top w:val="single" w:sz="4" w:space="0" w:color="808080"/>
              <w:left w:val="single" w:sz="4" w:space="0" w:color="808080"/>
              <w:bottom w:val="single" w:sz="4" w:space="0" w:color="808080"/>
              <w:right w:val="single" w:sz="4" w:space="0" w:color="808080"/>
            </w:tcBorders>
            <w:shd w:val="clear" w:color="auto" w:fill="DEEAF6"/>
            <w:noWrap/>
            <w:vAlign w:val="center"/>
          </w:tcPr>
          <w:p w14:paraId="780A3860" w14:textId="44FE6B01" w:rsidR="0012214D" w:rsidRPr="00060A61" w:rsidRDefault="0012214D" w:rsidP="0012214D">
            <w:pPr>
              <w:widowControl/>
              <w:spacing w:beforeLines="10" w:before="36" w:afterLines="10" w:after="36"/>
              <w:rPr>
                <w:rFonts w:ascii="Arial" w:eastAsia="ＭＳ Ｐゴシック" w:hAnsi="Arial" w:cs="Arial"/>
                <w:color w:val="FF0000"/>
                <w:kern w:val="0"/>
                <w:sz w:val="16"/>
                <w:szCs w:val="14"/>
              </w:rPr>
            </w:pPr>
          </w:p>
        </w:tc>
        <w:tc>
          <w:tcPr>
            <w:tcW w:w="925" w:type="pct"/>
            <w:tcBorders>
              <w:top w:val="nil"/>
              <w:left w:val="single" w:sz="4" w:space="0" w:color="808080"/>
              <w:bottom w:val="single" w:sz="4" w:space="0" w:color="808080"/>
              <w:right w:val="single" w:sz="4" w:space="0" w:color="808080"/>
            </w:tcBorders>
            <w:noWrap/>
            <w:vAlign w:val="center"/>
          </w:tcPr>
          <w:p w14:paraId="3B21C2DF" w14:textId="2E2B0F80" w:rsidR="0012214D" w:rsidRPr="00060A61" w:rsidRDefault="0012214D" w:rsidP="0012214D">
            <w:pPr>
              <w:widowControl/>
              <w:spacing w:beforeLines="10" w:before="36" w:afterLines="10" w:after="36"/>
              <w:rPr>
                <w:rFonts w:ascii="Arial" w:eastAsia="ＭＳ Ｐゴシック" w:hAnsi="Arial" w:cs="Arial"/>
                <w:color w:val="FF0000"/>
                <w:kern w:val="0"/>
                <w:sz w:val="16"/>
                <w:szCs w:val="14"/>
              </w:rPr>
            </w:pPr>
          </w:p>
        </w:tc>
        <w:tc>
          <w:tcPr>
            <w:tcW w:w="557" w:type="pct"/>
            <w:tcBorders>
              <w:top w:val="nil"/>
              <w:left w:val="nil"/>
              <w:bottom w:val="single" w:sz="4" w:space="0" w:color="808080"/>
              <w:right w:val="single" w:sz="4" w:space="0" w:color="808080"/>
            </w:tcBorders>
            <w:shd w:val="clear" w:color="auto" w:fill="CCCCFF"/>
            <w:noWrap/>
            <w:vAlign w:val="center"/>
          </w:tcPr>
          <w:p w14:paraId="193DB291" w14:textId="77777777" w:rsidR="0012214D" w:rsidRPr="00060A61" w:rsidRDefault="0012214D" w:rsidP="0012214D">
            <w:pPr>
              <w:widowControl/>
              <w:spacing w:beforeLines="10" w:before="36" w:afterLines="10" w:after="36"/>
              <w:jc w:val="right"/>
              <w:rPr>
                <w:rFonts w:ascii="Arial" w:eastAsia="ＭＳ Ｐゴシック" w:hAnsi="Arial" w:cs="Arial"/>
                <w:color w:val="FF0000"/>
                <w:kern w:val="0"/>
                <w:sz w:val="16"/>
                <w:szCs w:val="14"/>
              </w:rPr>
            </w:pPr>
          </w:p>
        </w:tc>
        <w:tc>
          <w:tcPr>
            <w:tcW w:w="492" w:type="pct"/>
            <w:tcBorders>
              <w:top w:val="nil"/>
              <w:left w:val="nil"/>
              <w:bottom w:val="single" w:sz="4" w:space="0" w:color="808080"/>
              <w:right w:val="single" w:sz="4" w:space="0" w:color="808080"/>
            </w:tcBorders>
            <w:shd w:val="clear" w:color="auto" w:fill="CCCCFF"/>
            <w:vAlign w:val="center"/>
          </w:tcPr>
          <w:p w14:paraId="6EF81813" w14:textId="2BF20D82" w:rsidR="0012214D" w:rsidRPr="00060A61" w:rsidRDefault="0012214D" w:rsidP="0012214D">
            <w:pPr>
              <w:widowControl/>
              <w:spacing w:beforeLines="10" w:before="36" w:afterLines="10" w:after="36"/>
              <w:rPr>
                <w:rFonts w:ascii="Arial" w:eastAsia="ＭＳ Ｐゴシック" w:hAnsi="Arial" w:cs="Arial"/>
                <w:color w:val="FF0000"/>
                <w:kern w:val="0"/>
                <w:sz w:val="16"/>
                <w:szCs w:val="14"/>
              </w:rPr>
            </w:pPr>
          </w:p>
        </w:tc>
        <w:tc>
          <w:tcPr>
            <w:tcW w:w="420" w:type="pct"/>
            <w:tcBorders>
              <w:top w:val="nil"/>
              <w:left w:val="nil"/>
              <w:bottom w:val="single" w:sz="4" w:space="0" w:color="808080"/>
              <w:right w:val="single" w:sz="8" w:space="0" w:color="auto"/>
            </w:tcBorders>
            <w:vAlign w:val="center"/>
          </w:tcPr>
          <w:p w14:paraId="3EC081F8" w14:textId="5BE9A9FC" w:rsidR="0012214D" w:rsidRPr="00060A61" w:rsidRDefault="0012214D" w:rsidP="0012214D">
            <w:pPr>
              <w:widowControl/>
              <w:spacing w:beforeLines="10" w:before="36" w:afterLines="10" w:after="36"/>
              <w:rPr>
                <w:rFonts w:ascii="Arial" w:eastAsia="ＭＳ Ｐゴシック" w:hAnsi="Arial" w:cs="Arial"/>
                <w:color w:val="FF0000"/>
                <w:kern w:val="0"/>
                <w:sz w:val="16"/>
                <w:szCs w:val="14"/>
              </w:rPr>
            </w:pPr>
          </w:p>
        </w:tc>
      </w:tr>
      <w:tr w:rsidR="0012214D" w:rsidRPr="00060A61" w14:paraId="0DBB0126" w14:textId="77777777" w:rsidTr="008F2CE9">
        <w:trPr>
          <w:gridAfter w:val="1"/>
          <w:wAfter w:w="12" w:type="pct"/>
          <w:trHeight w:val="158"/>
        </w:trPr>
        <w:tc>
          <w:tcPr>
            <w:tcW w:w="128" w:type="pct"/>
            <w:tcBorders>
              <w:left w:val="single" w:sz="8" w:space="0" w:color="auto"/>
              <w:right w:val="nil"/>
            </w:tcBorders>
            <w:shd w:val="clear" w:color="auto" w:fill="003366"/>
            <w:vAlign w:val="center"/>
          </w:tcPr>
          <w:p w14:paraId="0CBFBC09" w14:textId="77777777" w:rsidR="0012214D" w:rsidRPr="00060A61" w:rsidRDefault="0012214D" w:rsidP="0012214D">
            <w:pPr>
              <w:spacing w:beforeLines="10" w:before="36" w:afterLines="10" w:after="36"/>
              <w:ind w:leftChars="200" w:left="440" w:firstLineChars="100" w:firstLine="160"/>
              <w:rPr>
                <w:rFonts w:ascii="Arial" w:eastAsia="ＭＳ Ｐゴシック" w:hAnsi="Arial" w:cs="Arial"/>
                <w:color w:val="FF0000"/>
                <w:kern w:val="0"/>
                <w:sz w:val="16"/>
                <w:szCs w:val="14"/>
              </w:rPr>
            </w:pPr>
          </w:p>
        </w:tc>
        <w:tc>
          <w:tcPr>
            <w:tcW w:w="128" w:type="pct"/>
            <w:tcBorders>
              <w:left w:val="single" w:sz="4" w:space="0" w:color="000000"/>
              <w:right w:val="nil"/>
            </w:tcBorders>
            <w:shd w:val="clear" w:color="auto" w:fill="99CCFF"/>
            <w:vAlign w:val="center"/>
          </w:tcPr>
          <w:p w14:paraId="329D4A0F" w14:textId="77777777" w:rsidR="0012214D" w:rsidRPr="00060A61" w:rsidRDefault="0012214D" w:rsidP="0012214D">
            <w:pPr>
              <w:spacing w:beforeLines="10" w:before="36" w:afterLines="10" w:after="36"/>
              <w:rPr>
                <w:rFonts w:ascii="Arial" w:eastAsia="ＭＳ Ｐゴシック" w:hAnsi="Arial" w:cs="Arial"/>
                <w:color w:val="FF0000"/>
                <w:kern w:val="0"/>
                <w:sz w:val="16"/>
                <w:szCs w:val="14"/>
              </w:rPr>
            </w:pPr>
          </w:p>
        </w:tc>
        <w:tc>
          <w:tcPr>
            <w:tcW w:w="146" w:type="pct"/>
            <w:vMerge/>
            <w:tcBorders>
              <w:left w:val="single" w:sz="4" w:space="0" w:color="000000"/>
              <w:bottom w:val="single" w:sz="4" w:space="0" w:color="808080"/>
              <w:right w:val="single" w:sz="4" w:space="0" w:color="808080"/>
            </w:tcBorders>
            <w:shd w:val="clear" w:color="auto" w:fill="99CCFF"/>
            <w:vAlign w:val="center"/>
          </w:tcPr>
          <w:p w14:paraId="572F0268" w14:textId="77777777" w:rsidR="0012214D" w:rsidRPr="00060A61" w:rsidRDefault="0012214D" w:rsidP="0012214D">
            <w:pPr>
              <w:widowControl/>
              <w:spacing w:beforeLines="10" w:before="36" w:afterLines="10" w:after="36"/>
              <w:rPr>
                <w:rFonts w:ascii="Arial" w:eastAsia="ＭＳ Ｐゴシック" w:hAnsi="Arial" w:cs="Arial"/>
                <w:color w:val="FF0000"/>
                <w:kern w:val="0"/>
                <w:sz w:val="16"/>
                <w:szCs w:val="14"/>
              </w:rPr>
            </w:pPr>
          </w:p>
        </w:tc>
        <w:tc>
          <w:tcPr>
            <w:tcW w:w="2192" w:type="pct"/>
            <w:gridSpan w:val="2"/>
            <w:tcBorders>
              <w:top w:val="single" w:sz="4" w:space="0" w:color="808080"/>
              <w:left w:val="single" w:sz="4" w:space="0" w:color="808080"/>
              <w:bottom w:val="single" w:sz="4" w:space="0" w:color="808080"/>
              <w:right w:val="single" w:sz="4" w:space="0" w:color="808080"/>
            </w:tcBorders>
            <w:shd w:val="clear" w:color="auto" w:fill="DEEAF6"/>
            <w:noWrap/>
            <w:vAlign w:val="center"/>
          </w:tcPr>
          <w:p w14:paraId="417C2B45" w14:textId="48BD3217" w:rsidR="0012214D" w:rsidRPr="00060A61" w:rsidRDefault="0012214D" w:rsidP="0012214D">
            <w:pPr>
              <w:widowControl/>
              <w:spacing w:beforeLines="10" w:before="36" w:afterLines="10" w:after="36"/>
              <w:rPr>
                <w:rFonts w:ascii="Arial" w:eastAsia="ＭＳ Ｐゴシック" w:hAnsi="Arial" w:cs="Arial"/>
                <w:color w:val="FF0000"/>
                <w:kern w:val="0"/>
                <w:sz w:val="16"/>
                <w:szCs w:val="14"/>
              </w:rPr>
            </w:pPr>
          </w:p>
        </w:tc>
        <w:tc>
          <w:tcPr>
            <w:tcW w:w="925" w:type="pct"/>
            <w:tcBorders>
              <w:top w:val="nil"/>
              <w:left w:val="single" w:sz="4" w:space="0" w:color="808080"/>
              <w:bottom w:val="single" w:sz="4" w:space="0" w:color="808080"/>
              <w:right w:val="single" w:sz="4" w:space="0" w:color="808080"/>
            </w:tcBorders>
            <w:noWrap/>
            <w:vAlign w:val="center"/>
          </w:tcPr>
          <w:p w14:paraId="5394C796" w14:textId="52DB78FC" w:rsidR="0012214D" w:rsidRPr="00060A61" w:rsidRDefault="0012214D" w:rsidP="0012214D">
            <w:pPr>
              <w:widowControl/>
              <w:spacing w:beforeLines="10" w:before="36" w:afterLines="10" w:after="36"/>
              <w:rPr>
                <w:rFonts w:ascii="Arial" w:eastAsia="ＭＳ Ｐゴシック" w:hAnsi="Arial" w:cs="Arial"/>
                <w:color w:val="FF0000"/>
                <w:kern w:val="0"/>
                <w:sz w:val="16"/>
                <w:szCs w:val="14"/>
              </w:rPr>
            </w:pPr>
          </w:p>
        </w:tc>
        <w:tc>
          <w:tcPr>
            <w:tcW w:w="557" w:type="pct"/>
            <w:tcBorders>
              <w:top w:val="nil"/>
              <w:left w:val="nil"/>
              <w:bottom w:val="single" w:sz="8" w:space="0" w:color="FF0000"/>
              <w:right w:val="single" w:sz="4" w:space="0" w:color="808080"/>
            </w:tcBorders>
            <w:shd w:val="clear" w:color="auto" w:fill="CCCCFF"/>
            <w:noWrap/>
            <w:vAlign w:val="center"/>
          </w:tcPr>
          <w:p w14:paraId="0DB9B750" w14:textId="77777777" w:rsidR="0012214D" w:rsidRPr="00060A61" w:rsidRDefault="0012214D" w:rsidP="0012214D">
            <w:pPr>
              <w:widowControl/>
              <w:spacing w:beforeLines="10" w:before="36" w:afterLines="10" w:after="36"/>
              <w:jc w:val="right"/>
              <w:rPr>
                <w:rFonts w:ascii="Arial" w:eastAsia="ＭＳ Ｐゴシック" w:hAnsi="Arial" w:cs="Arial"/>
                <w:color w:val="FF0000"/>
                <w:kern w:val="0"/>
                <w:sz w:val="16"/>
                <w:szCs w:val="14"/>
              </w:rPr>
            </w:pPr>
          </w:p>
        </w:tc>
        <w:tc>
          <w:tcPr>
            <w:tcW w:w="492" w:type="pct"/>
            <w:tcBorders>
              <w:top w:val="nil"/>
              <w:left w:val="nil"/>
              <w:bottom w:val="single" w:sz="4" w:space="0" w:color="808080"/>
              <w:right w:val="single" w:sz="4" w:space="0" w:color="808080"/>
            </w:tcBorders>
            <w:shd w:val="clear" w:color="auto" w:fill="CCCCFF"/>
            <w:vAlign w:val="center"/>
          </w:tcPr>
          <w:p w14:paraId="28BA282B" w14:textId="71227B27" w:rsidR="0012214D" w:rsidRPr="00060A61" w:rsidRDefault="0012214D" w:rsidP="0012214D">
            <w:pPr>
              <w:widowControl/>
              <w:spacing w:beforeLines="10" w:before="36" w:afterLines="10" w:after="36"/>
              <w:rPr>
                <w:rFonts w:ascii="Arial" w:eastAsia="ＭＳ Ｐゴシック" w:hAnsi="Arial" w:cs="Arial"/>
                <w:color w:val="FF0000"/>
                <w:kern w:val="0"/>
                <w:sz w:val="16"/>
                <w:szCs w:val="14"/>
              </w:rPr>
            </w:pPr>
          </w:p>
        </w:tc>
        <w:tc>
          <w:tcPr>
            <w:tcW w:w="420" w:type="pct"/>
            <w:tcBorders>
              <w:top w:val="nil"/>
              <w:left w:val="nil"/>
              <w:bottom w:val="single" w:sz="4" w:space="0" w:color="808080"/>
              <w:right w:val="single" w:sz="8" w:space="0" w:color="auto"/>
            </w:tcBorders>
            <w:vAlign w:val="center"/>
          </w:tcPr>
          <w:p w14:paraId="08A3C4A1" w14:textId="6D3A502B" w:rsidR="0012214D" w:rsidRPr="00060A61" w:rsidRDefault="0012214D" w:rsidP="0012214D">
            <w:pPr>
              <w:widowControl/>
              <w:spacing w:beforeLines="10" w:before="36" w:afterLines="10" w:after="36"/>
              <w:rPr>
                <w:rFonts w:ascii="Arial" w:eastAsia="ＭＳ Ｐゴシック" w:hAnsi="Arial" w:cs="Arial"/>
                <w:color w:val="FF0000"/>
                <w:kern w:val="0"/>
                <w:sz w:val="16"/>
                <w:szCs w:val="14"/>
              </w:rPr>
            </w:pPr>
          </w:p>
        </w:tc>
      </w:tr>
      <w:tr w:rsidR="0012214D" w:rsidRPr="00060A61" w14:paraId="643C7F29" w14:textId="77777777" w:rsidTr="00E8658B">
        <w:trPr>
          <w:gridAfter w:val="1"/>
          <w:wAfter w:w="12" w:type="pct"/>
          <w:trHeight w:val="170"/>
        </w:trPr>
        <w:tc>
          <w:tcPr>
            <w:tcW w:w="128" w:type="pct"/>
            <w:tcBorders>
              <w:left w:val="single" w:sz="8" w:space="0" w:color="auto"/>
              <w:right w:val="nil"/>
            </w:tcBorders>
            <w:shd w:val="clear" w:color="auto" w:fill="003366"/>
            <w:vAlign w:val="center"/>
          </w:tcPr>
          <w:p w14:paraId="5A27CC2B" w14:textId="77777777" w:rsidR="0012214D" w:rsidRPr="00060A61" w:rsidRDefault="0012214D" w:rsidP="0012214D">
            <w:pPr>
              <w:spacing w:beforeLines="10" w:before="36" w:afterLines="10" w:after="36"/>
              <w:ind w:leftChars="200" w:left="440" w:firstLineChars="100" w:firstLine="160"/>
              <w:rPr>
                <w:rFonts w:ascii="Arial" w:eastAsia="ＭＳ Ｐゴシック" w:hAnsi="Arial" w:cs="Arial"/>
                <w:color w:val="000000"/>
                <w:kern w:val="0"/>
                <w:sz w:val="16"/>
                <w:szCs w:val="14"/>
              </w:rPr>
            </w:pPr>
          </w:p>
        </w:tc>
        <w:tc>
          <w:tcPr>
            <w:tcW w:w="128" w:type="pct"/>
            <w:tcBorders>
              <w:left w:val="single" w:sz="4" w:space="0" w:color="000000"/>
              <w:right w:val="nil"/>
            </w:tcBorders>
            <w:shd w:val="clear" w:color="auto" w:fill="99CCFF"/>
            <w:vAlign w:val="center"/>
          </w:tcPr>
          <w:p w14:paraId="43D084C2" w14:textId="77777777" w:rsidR="0012214D" w:rsidRPr="00060A61" w:rsidRDefault="0012214D" w:rsidP="0012214D">
            <w:pPr>
              <w:spacing w:beforeLines="10" w:before="36" w:afterLines="10" w:after="36"/>
              <w:rPr>
                <w:rFonts w:ascii="Arial" w:eastAsia="ＭＳ Ｐゴシック" w:hAnsi="Arial" w:cs="Arial"/>
                <w:color w:val="000000"/>
                <w:kern w:val="0"/>
                <w:sz w:val="16"/>
                <w:szCs w:val="14"/>
              </w:rPr>
            </w:pPr>
          </w:p>
        </w:tc>
        <w:tc>
          <w:tcPr>
            <w:tcW w:w="2337" w:type="pct"/>
            <w:gridSpan w:val="3"/>
            <w:tcBorders>
              <w:top w:val="nil"/>
              <w:left w:val="single" w:sz="4" w:space="0" w:color="000000"/>
              <w:bottom w:val="nil"/>
              <w:right w:val="nil"/>
            </w:tcBorders>
            <w:shd w:val="clear" w:color="auto" w:fill="99CCFF"/>
            <w:vAlign w:val="center"/>
          </w:tcPr>
          <w:p w14:paraId="3181D8F9" w14:textId="77777777" w:rsidR="0012214D" w:rsidRPr="00060A61" w:rsidRDefault="0012214D" w:rsidP="0012214D">
            <w:pPr>
              <w:widowControl/>
              <w:spacing w:beforeLines="10" w:before="36" w:afterLines="10" w:after="36"/>
              <w:rPr>
                <w:rFonts w:ascii="Arial" w:eastAsia="ＭＳ Ｐゴシック" w:hAnsi="Arial" w:cs="Arial"/>
                <w:color w:val="000000"/>
                <w:kern w:val="0"/>
                <w:sz w:val="16"/>
                <w:szCs w:val="14"/>
              </w:rPr>
            </w:pPr>
            <w:r w:rsidRPr="00060A61">
              <w:rPr>
                <w:rFonts w:ascii="Arial" w:eastAsia="ＭＳ Ｐゴシック" w:hAnsi="Arial" w:cs="Arial"/>
                <w:color w:val="000000"/>
                <w:kern w:val="0"/>
                <w:sz w:val="16"/>
                <w:szCs w:val="14"/>
              </w:rPr>
              <w:t xml:space="preserve">Displacement of emissions during the period </w:t>
            </w:r>
            <w:r w:rsidRPr="00060A61">
              <w:rPr>
                <w:rFonts w:ascii="Arial" w:eastAsia="ＭＳ Ｐゴシック" w:hAnsi="Arial" w:cs="Arial"/>
                <w:i/>
                <w:iCs/>
                <w:color w:val="000000"/>
                <w:kern w:val="0"/>
                <w:sz w:val="16"/>
                <w:szCs w:val="14"/>
              </w:rPr>
              <w:t>y</w:t>
            </w:r>
          </w:p>
        </w:tc>
        <w:tc>
          <w:tcPr>
            <w:tcW w:w="925" w:type="pct"/>
            <w:tcBorders>
              <w:top w:val="nil"/>
              <w:left w:val="nil"/>
              <w:bottom w:val="single" w:sz="4" w:space="0" w:color="808080"/>
              <w:right w:val="single" w:sz="8" w:space="0" w:color="FF0000"/>
            </w:tcBorders>
            <w:noWrap/>
            <w:vAlign w:val="center"/>
            <w:hideMark/>
          </w:tcPr>
          <w:p w14:paraId="5D6DA1C5" w14:textId="77777777" w:rsidR="0012214D" w:rsidRPr="00060A61" w:rsidRDefault="0012214D" w:rsidP="0012214D">
            <w:pPr>
              <w:widowControl/>
              <w:spacing w:beforeLines="10" w:before="36" w:afterLines="10" w:after="36"/>
              <w:rPr>
                <w:rFonts w:ascii="Calibri" w:eastAsia="ＭＳ Ｐゴシック" w:hAnsi="Calibri" w:cs="ＭＳ Ｐゴシック"/>
                <w:color w:val="000000"/>
                <w:kern w:val="0"/>
                <w:sz w:val="16"/>
                <w:szCs w:val="14"/>
              </w:rPr>
            </w:pPr>
            <w:r w:rsidRPr="00060A61">
              <w:rPr>
                <w:rFonts w:ascii="Calibri" w:eastAsia="ＭＳ Ｐゴシック" w:hAnsi="Calibri" w:cs="ＭＳ Ｐゴシック"/>
                <w:color w:val="000000"/>
                <w:kern w:val="0"/>
                <w:sz w:val="16"/>
                <w:szCs w:val="14"/>
              </w:rPr>
              <w:t xml:space="preserve">　</w:t>
            </w:r>
          </w:p>
        </w:tc>
        <w:tc>
          <w:tcPr>
            <w:tcW w:w="557" w:type="pct"/>
            <w:tcBorders>
              <w:top w:val="single" w:sz="8" w:space="0" w:color="FF0000"/>
              <w:left w:val="single" w:sz="8" w:space="0" w:color="FF0000"/>
              <w:bottom w:val="single" w:sz="8" w:space="0" w:color="FF0000"/>
              <w:right w:val="single" w:sz="8" w:space="0" w:color="FF0000"/>
            </w:tcBorders>
            <w:noWrap/>
            <w:vAlign w:val="center"/>
          </w:tcPr>
          <w:p w14:paraId="51E3F030" w14:textId="77777777" w:rsidR="0012214D" w:rsidRPr="00060A61" w:rsidRDefault="0012214D" w:rsidP="0012214D">
            <w:pPr>
              <w:widowControl/>
              <w:spacing w:beforeLines="10" w:before="36" w:afterLines="10" w:after="36"/>
              <w:jc w:val="right"/>
              <w:rPr>
                <w:rFonts w:ascii="Arial" w:eastAsia="ＭＳ Ｐゴシック" w:hAnsi="Arial" w:cs="Arial"/>
                <w:color w:val="FF0000"/>
                <w:kern w:val="0"/>
                <w:sz w:val="16"/>
                <w:szCs w:val="14"/>
              </w:rPr>
            </w:pPr>
          </w:p>
        </w:tc>
        <w:tc>
          <w:tcPr>
            <w:tcW w:w="492" w:type="pct"/>
            <w:tcBorders>
              <w:top w:val="nil"/>
              <w:left w:val="single" w:sz="8" w:space="0" w:color="FF0000"/>
              <w:bottom w:val="single" w:sz="4" w:space="0" w:color="808080"/>
              <w:right w:val="single" w:sz="4" w:space="0" w:color="808080"/>
            </w:tcBorders>
            <w:vAlign w:val="center"/>
          </w:tcPr>
          <w:p w14:paraId="30823150" w14:textId="77777777" w:rsidR="0012214D" w:rsidRPr="00060A61" w:rsidRDefault="0012214D" w:rsidP="0012214D">
            <w:pPr>
              <w:widowControl/>
              <w:spacing w:beforeLines="10" w:before="36" w:afterLines="10" w:after="36"/>
              <w:rPr>
                <w:rFonts w:ascii="Arial" w:eastAsia="ＭＳ Ｐゴシック" w:hAnsi="Arial" w:cs="Arial"/>
                <w:color w:val="FF0000"/>
                <w:kern w:val="0"/>
                <w:sz w:val="16"/>
                <w:szCs w:val="14"/>
              </w:rPr>
            </w:pPr>
            <w:r w:rsidRPr="00060A61">
              <w:rPr>
                <w:rFonts w:ascii="Arial" w:eastAsia="ＭＳ Ｐゴシック" w:hAnsi="Arial" w:cs="Arial"/>
                <w:color w:val="000000"/>
                <w:kern w:val="0"/>
                <w:sz w:val="16"/>
                <w:szCs w:val="14"/>
              </w:rPr>
              <w:t>tCO</w:t>
            </w:r>
            <w:r w:rsidRPr="00060A61">
              <w:rPr>
                <w:rFonts w:ascii="Arial" w:eastAsia="ＭＳ Ｐゴシック" w:hAnsi="Arial" w:cs="Arial"/>
                <w:color w:val="000000"/>
                <w:kern w:val="0"/>
                <w:sz w:val="16"/>
                <w:szCs w:val="14"/>
                <w:vertAlign w:val="subscript"/>
              </w:rPr>
              <w:t>2</w:t>
            </w:r>
            <w:r w:rsidRPr="00060A61">
              <w:rPr>
                <w:rFonts w:ascii="Arial" w:eastAsia="ＭＳ Ｐゴシック" w:hAnsi="Arial" w:cs="Arial"/>
                <w:color w:val="000000"/>
                <w:kern w:val="0"/>
                <w:sz w:val="16"/>
                <w:szCs w:val="14"/>
              </w:rPr>
              <w:t>e</w:t>
            </w:r>
          </w:p>
        </w:tc>
        <w:tc>
          <w:tcPr>
            <w:tcW w:w="420" w:type="pct"/>
            <w:tcBorders>
              <w:top w:val="nil"/>
              <w:left w:val="nil"/>
              <w:bottom w:val="single" w:sz="4" w:space="0" w:color="808080"/>
              <w:right w:val="single" w:sz="8" w:space="0" w:color="auto"/>
            </w:tcBorders>
            <w:vAlign w:val="center"/>
          </w:tcPr>
          <w:p w14:paraId="0DAA95AB" w14:textId="77777777" w:rsidR="0012214D" w:rsidRPr="00060A61" w:rsidRDefault="0012214D" w:rsidP="0012214D">
            <w:pPr>
              <w:widowControl/>
              <w:spacing w:beforeLines="10" w:before="36" w:afterLines="10" w:after="36"/>
              <w:rPr>
                <w:rFonts w:ascii="Arial" w:eastAsia="ＭＳ Ｐゴシック" w:hAnsi="Arial" w:cs="Arial"/>
                <w:color w:val="000000"/>
                <w:kern w:val="0"/>
                <w:sz w:val="16"/>
                <w:szCs w:val="14"/>
              </w:rPr>
            </w:pPr>
            <w:proofErr w:type="spellStart"/>
            <w:r w:rsidRPr="00060A61">
              <w:rPr>
                <w:rFonts w:ascii="Arial" w:eastAsia="ＭＳ Ｐゴシック" w:hAnsi="Arial" w:cs="Arial"/>
                <w:color w:val="000000"/>
                <w:kern w:val="0"/>
                <w:sz w:val="16"/>
                <w:szCs w:val="14"/>
              </w:rPr>
              <w:t>DE</w:t>
            </w:r>
            <w:r w:rsidRPr="00060A61">
              <w:rPr>
                <w:rFonts w:ascii="Arial" w:eastAsia="ＭＳ Ｐゴシック" w:hAnsi="Arial" w:cs="Arial"/>
                <w:i/>
                <w:iCs/>
                <w:color w:val="000000"/>
                <w:kern w:val="0"/>
                <w:sz w:val="16"/>
                <w:szCs w:val="14"/>
                <w:vertAlign w:val="subscript"/>
              </w:rPr>
              <w:t>y</w:t>
            </w:r>
            <w:proofErr w:type="spellEnd"/>
          </w:p>
        </w:tc>
      </w:tr>
      <w:tr w:rsidR="0012214D" w:rsidRPr="00060A61" w14:paraId="416A3AE0" w14:textId="77777777" w:rsidTr="00E8658B">
        <w:trPr>
          <w:gridAfter w:val="1"/>
          <w:wAfter w:w="12" w:type="pct"/>
          <w:trHeight w:val="170"/>
        </w:trPr>
        <w:tc>
          <w:tcPr>
            <w:tcW w:w="128" w:type="pct"/>
            <w:tcBorders>
              <w:left w:val="single" w:sz="8" w:space="0" w:color="auto"/>
              <w:right w:val="nil"/>
            </w:tcBorders>
            <w:shd w:val="clear" w:color="auto" w:fill="003366"/>
            <w:vAlign w:val="center"/>
          </w:tcPr>
          <w:p w14:paraId="7FE73104" w14:textId="77777777" w:rsidR="0012214D" w:rsidRPr="00060A61" w:rsidRDefault="0012214D" w:rsidP="0012214D">
            <w:pPr>
              <w:spacing w:beforeLines="10" w:before="36" w:afterLines="10" w:after="36"/>
              <w:ind w:leftChars="200" w:left="440" w:firstLineChars="100" w:firstLine="160"/>
              <w:rPr>
                <w:rFonts w:ascii="Arial" w:eastAsia="ＭＳ Ｐゴシック" w:hAnsi="Arial" w:cs="Arial"/>
                <w:color w:val="FF0000"/>
                <w:kern w:val="0"/>
                <w:sz w:val="16"/>
                <w:szCs w:val="14"/>
              </w:rPr>
            </w:pPr>
          </w:p>
        </w:tc>
        <w:tc>
          <w:tcPr>
            <w:tcW w:w="128" w:type="pct"/>
            <w:tcBorders>
              <w:left w:val="single" w:sz="4" w:space="0" w:color="000000"/>
              <w:right w:val="nil"/>
            </w:tcBorders>
            <w:shd w:val="clear" w:color="auto" w:fill="99CCFF"/>
            <w:vAlign w:val="center"/>
          </w:tcPr>
          <w:p w14:paraId="63506096" w14:textId="77777777" w:rsidR="0012214D" w:rsidRPr="00060A61" w:rsidRDefault="0012214D" w:rsidP="0012214D">
            <w:pPr>
              <w:spacing w:beforeLines="10" w:before="36" w:afterLines="10" w:after="36"/>
              <w:rPr>
                <w:rFonts w:ascii="Arial" w:eastAsia="ＭＳ Ｐゴシック" w:hAnsi="Arial" w:cs="Arial"/>
                <w:color w:val="FF0000"/>
                <w:kern w:val="0"/>
                <w:sz w:val="16"/>
                <w:szCs w:val="14"/>
              </w:rPr>
            </w:pPr>
          </w:p>
        </w:tc>
        <w:tc>
          <w:tcPr>
            <w:tcW w:w="146" w:type="pct"/>
            <w:vMerge w:val="restart"/>
            <w:tcBorders>
              <w:top w:val="nil"/>
              <w:left w:val="single" w:sz="4" w:space="0" w:color="000000"/>
              <w:right w:val="nil"/>
            </w:tcBorders>
            <w:shd w:val="clear" w:color="auto" w:fill="99CCFF"/>
            <w:vAlign w:val="center"/>
          </w:tcPr>
          <w:p w14:paraId="1D963755" w14:textId="77777777" w:rsidR="0012214D" w:rsidRPr="00060A61" w:rsidRDefault="0012214D" w:rsidP="0012214D">
            <w:pPr>
              <w:spacing w:beforeLines="10" w:before="36" w:afterLines="10" w:after="36"/>
              <w:rPr>
                <w:rFonts w:ascii="Arial" w:eastAsia="ＭＳ Ｐゴシック" w:hAnsi="Arial" w:cs="Arial"/>
                <w:color w:val="FF0000"/>
                <w:kern w:val="0"/>
                <w:sz w:val="16"/>
                <w:szCs w:val="14"/>
              </w:rPr>
            </w:pPr>
          </w:p>
        </w:tc>
        <w:tc>
          <w:tcPr>
            <w:tcW w:w="2192" w:type="pct"/>
            <w:gridSpan w:val="2"/>
            <w:tcBorders>
              <w:top w:val="single" w:sz="4" w:space="0" w:color="808080"/>
              <w:left w:val="single" w:sz="4" w:space="0" w:color="000000"/>
              <w:bottom w:val="single" w:sz="4" w:space="0" w:color="808080"/>
              <w:right w:val="nil"/>
            </w:tcBorders>
            <w:shd w:val="clear" w:color="auto" w:fill="DEEAF6"/>
            <w:vAlign w:val="center"/>
          </w:tcPr>
          <w:p w14:paraId="26D56D61" w14:textId="227195C7" w:rsidR="0012214D" w:rsidRPr="00060A61" w:rsidRDefault="0012214D" w:rsidP="0012214D">
            <w:pPr>
              <w:widowControl/>
              <w:spacing w:beforeLines="10" w:before="36" w:afterLines="10" w:after="36"/>
              <w:rPr>
                <w:rFonts w:ascii="Arial" w:eastAsia="ＭＳ Ｐゴシック" w:hAnsi="Arial" w:cs="Arial"/>
                <w:color w:val="FF0000"/>
                <w:kern w:val="0"/>
                <w:sz w:val="16"/>
                <w:szCs w:val="14"/>
              </w:rPr>
            </w:pPr>
          </w:p>
        </w:tc>
        <w:tc>
          <w:tcPr>
            <w:tcW w:w="925" w:type="pct"/>
            <w:tcBorders>
              <w:top w:val="nil"/>
              <w:left w:val="nil"/>
              <w:bottom w:val="single" w:sz="4" w:space="0" w:color="808080"/>
              <w:right w:val="single" w:sz="4" w:space="0" w:color="808080"/>
            </w:tcBorders>
            <w:noWrap/>
            <w:vAlign w:val="center"/>
          </w:tcPr>
          <w:p w14:paraId="64D1F03D" w14:textId="2582B54A" w:rsidR="0012214D" w:rsidRPr="00060A61" w:rsidRDefault="0012214D" w:rsidP="0012214D">
            <w:pPr>
              <w:widowControl/>
              <w:spacing w:beforeLines="10" w:before="36" w:afterLines="10" w:after="36"/>
              <w:rPr>
                <w:rFonts w:ascii="Arial" w:eastAsia="ＭＳ Ｐゴシック" w:hAnsi="Arial" w:cs="Arial"/>
                <w:color w:val="FF0000"/>
                <w:kern w:val="0"/>
                <w:sz w:val="16"/>
                <w:szCs w:val="14"/>
              </w:rPr>
            </w:pPr>
          </w:p>
        </w:tc>
        <w:tc>
          <w:tcPr>
            <w:tcW w:w="557" w:type="pct"/>
            <w:tcBorders>
              <w:top w:val="nil"/>
              <w:left w:val="nil"/>
              <w:bottom w:val="single" w:sz="4" w:space="0" w:color="808080"/>
              <w:right w:val="single" w:sz="4" w:space="0" w:color="808080"/>
            </w:tcBorders>
            <w:shd w:val="clear" w:color="auto" w:fill="CCCCFF"/>
            <w:noWrap/>
            <w:vAlign w:val="center"/>
          </w:tcPr>
          <w:p w14:paraId="64FA315E" w14:textId="270FD59D" w:rsidR="0012214D" w:rsidRPr="00060A61" w:rsidRDefault="0012214D" w:rsidP="0012214D">
            <w:pPr>
              <w:widowControl/>
              <w:spacing w:beforeLines="10" w:before="36" w:afterLines="10" w:after="36"/>
              <w:jc w:val="right"/>
              <w:rPr>
                <w:rFonts w:ascii="Arial" w:eastAsia="ＭＳ Ｐゴシック" w:hAnsi="Arial" w:cs="Arial"/>
                <w:color w:val="FF0000"/>
                <w:kern w:val="0"/>
                <w:sz w:val="16"/>
                <w:szCs w:val="14"/>
              </w:rPr>
            </w:pPr>
          </w:p>
        </w:tc>
        <w:tc>
          <w:tcPr>
            <w:tcW w:w="492" w:type="pct"/>
            <w:tcBorders>
              <w:top w:val="nil"/>
              <w:left w:val="nil"/>
              <w:bottom w:val="single" w:sz="4" w:space="0" w:color="808080"/>
              <w:right w:val="single" w:sz="4" w:space="0" w:color="808080"/>
            </w:tcBorders>
            <w:shd w:val="clear" w:color="auto" w:fill="CCCCFF"/>
            <w:vAlign w:val="center"/>
          </w:tcPr>
          <w:p w14:paraId="6D44E1DA" w14:textId="72905B6A" w:rsidR="0012214D" w:rsidRPr="00060A61" w:rsidRDefault="0012214D" w:rsidP="0012214D">
            <w:pPr>
              <w:widowControl/>
              <w:spacing w:beforeLines="10" w:before="36" w:afterLines="10" w:after="36"/>
              <w:rPr>
                <w:rFonts w:ascii="Arial" w:eastAsia="ＭＳ Ｐゴシック" w:hAnsi="Arial" w:cs="Arial"/>
                <w:color w:val="FF0000"/>
                <w:kern w:val="0"/>
                <w:sz w:val="16"/>
                <w:szCs w:val="14"/>
              </w:rPr>
            </w:pPr>
          </w:p>
        </w:tc>
        <w:tc>
          <w:tcPr>
            <w:tcW w:w="420" w:type="pct"/>
            <w:tcBorders>
              <w:top w:val="nil"/>
              <w:left w:val="nil"/>
              <w:bottom w:val="single" w:sz="4" w:space="0" w:color="808080"/>
              <w:right w:val="single" w:sz="8" w:space="0" w:color="auto"/>
            </w:tcBorders>
            <w:vAlign w:val="center"/>
          </w:tcPr>
          <w:p w14:paraId="069947F5" w14:textId="1D376E54" w:rsidR="0012214D" w:rsidRPr="00060A61" w:rsidRDefault="0012214D" w:rsidP="0012214D">
            <w:pPr>
              <w:widowControl/>
              <w:spacing w:beforeLines="10" w:before="36" w:afterLines="10" w:after="36"/>
              <w:rPr>
                <w:rFonts w:ascii="Arial" w:eastAsia="ＭＳ Ｐゴシック" w:hAnsi="Arial" w:cs="Arial"/>
                <w:color w:val="FF0000"/>
                <w:kern w:val="0"/>
                <w:sz w:val="16"/>
                <w:szCs w:val="14"/>
              </w:rPr>
            </w:pPr>
          </w:p>
        </w:tc>
      </w:tr>
      <w:tr w:rsidR="0012214D" w:rsidRPr="00060A61" w14:paraId="1015FBF8" w14:textId="77777777" w:rsidTr="00E8658B">
        <w:trPr>
          <w:gridAfter w:val="1"/>
          <w:wAfter w:w="12" w:type="pct"/>
          <w:trHeight w:val="170"/>
        </w:trPr>
        <w:tc>
          <w:tcPr>
            <w:tcW w:w="128" w:type="pct"/>
            <w:tcBorders>
              <w:left w:val="single" w:sz="8" w:space="0" w:color="auto"/>
              <w:right w:val="nil"/>
            </w:tcBorders>
            <w:shd w:val="clear" w:color="auto" w:fill="003366"/>
            <w:vAlign w:val="center"/>
          </w:tcPr>
          <w:p w14:paraId="2361780C" w14:textId="77777777" w:rsidR="0012214D" w:rsidRPr="00060A61" w:rsidRDefault="0012214D" w:rsidP="0012214D">
            <w:pPr>
              <w:widowControl/>
              <w:spacing w:beforeLines="10" w:before="36" w:afterLines="10" w:after="36"/>
              <w:ind w:leftChars="200" w:left="440" w:firstLineChars="100" w:firstLine="160"/>
              <w:rPr>
                <w:rFonts w:ascii="Arial" w:hAnsi="Arial"/>
                <w:color w:val="FF0000"/>
                <w:kern w:val="0"/>
                <w:sz w:val="16"/>
                <w:szCs w:val="14"/>
              </w:rPr>
            </w:pPr>
          </w:p>
        </w:tc>
        <w:tc>
          <w:tcPr>
            <w:tcW w:w="128" w:type="pct"/>
            <w:tcBorders>
              <w:left w:val="single" w:sz="4" w:space="0" w:color="000000"/>
              <w:right w:val="nil"/>
            </w:tcBorders>
            <w:shd w:val="clear" w:color="auto" w:fill="99CCFF"/>
            <w:vAlign w:val="center"/>
          </w:tcPr>
          <w:p w14:paraId="6D472193" w14:textId="77777777" w:rsidR="0012214D" w:rsidRPr="00060A61" w:rsidRDefault="0012214D" w:rsidP="0012214D">
            <w:pPr>
              <w:spacing w:beforeLines="10" w:before="36" w:afterLines="10" w:after="36"/>
              <w:rPr>
                <w:rFonts w:ascii="Arial" w:hAnsi="Arial"/>
                <w:color w:val="FF0000"/>
                <w:kern w:val="0"/>
                <w:sz w:val="16"/>
                <w:szCs w:val="14"/>
              </w:rPr>
            </w:pPr>
          </w:p>
        </w:tc>
        <w:tc>
          <w:tcPr>
            <w:tcW w:w="146" w:type="pct"/>
            <w:vMerge/>
            <w:tcBorders>
              <w:left w:val="single" w:sz="4" w:space="0" w:color="000000"/>
              <w:right w:val="nil"/>
            </w:tcBorders>
            <w:shd w:val="clear" w:color="auto" w:fill="99CCFF"/>
            <w:vAlign w:val="center"/>
          </w:tcPr>
          <w:p w14:paraId="5CDFED9A" w14:textId="77777777" w:rsidR="0012214D" w:rsidRPr="00060A61" w:rsidRDefault="0012214D" w:rsidP="0012214D">
            <w:pPr>
              <w:spacing w:beforeLines="10" w:before="36" w:afterLines="10" w:after="36"/>
              <w:rPr>
                <w:rFonts w:ascii="Arial" w:hAnsi="Arial"/>
                <w:color w:val="FF0000"/>
                <w:kern w:val="0"/>
                <w:sz w:val="16"/>
                <w:szCs w:val="14"/>
              </w:rPr>
            </w:pPr>
          </w:p>
        </w:tc>
        <w:tc>
          <w:tcPr>
            <w:tcW w:w="2192" w:type="pct"/>
            <w:gridSpan w:val="2"/>
            <w:tcBorders>
              <w:top w:val="single" w:sz="4" w:space="0" w:color="808080"/>
              <w:left w:val="single" w:sz="4" w:space="0" w:color="000000"/>
              <w:bottom w:val="single" w:sz="4" w:space="0" w:color="808080"/>
              <w:right w:val="nil"/>
            </w:tcBorders>
            <w:shd w:val="clear" w:color="auto" w:fill="DEEAF6"/>
            <w:vAlign w:val="center"/>
          </w:tcPr>
          <w:p w14:paraId="15AB07B0" w14:textId="06DFDD2D" w:rsidR="0012214D" w:rsidRPr="00060A61" w:rsidRDefault="0012214D" w:rsidP="0012214D">
            <w:pPr>
              <w:widowControl/>
              <w:spacing w:beforeLines="10" w:before="36" w:afterLines="10" w:after="36"/>
              <w:rPr>
                <w:rFonts w:ascii="Arial" w:hAnsi="Arial" w:cs="Arial"/>
                <w:color w:val="FF0000"/>
                <w:kern w:val="0"/>
                <w:sz w:val="16"/>
                <w:szCs w:val="14"/>
              </w:rPr>
            </w:pPr>
          </w:p>
        </w:tc>
        <w:tc>
          <w:tcPr>
            <w:tcW w:w="925" w:type="pct"/>
            <w:tcBorders>
              <w:top w:val="single" w:sz="4" w:space="0" w:color="808080"/>
              <w:left w:val="nil"/>
              <w:bottom w:val="single" w:sz="4" w:space="0" w:color="808080"/>
              <w:right w:val="single" w:sz="4" w:space="0" w:color="808080"/>
            </w:tcBorders>
            <w:noWrap/>
            <w:vAlign w:val="center"/>
          </w:tcPr>
          <w:p w14:paraId="5D529D23" w14:textId="40EE0919" w:rsidR="0012214D" w:rsidRPr="00060A61" w:rsidRDefault="0012214D" w:rsidP="0012214D">
            <w:pPr>
              <w:widowControl/>
              <w:spacing w:beforeLines="10" w:before="36" w:afterLines="10" w:after="36"/>
              <w:rPr>
                <w:rFonts w:ascii="Arial" w:eastAsia="ＭＳ Ｐゴシック" w:hAnsi="Arial" w:cs="Arial"/>
                <w:color w:val="FF0000"/>
                <w:kern w:val="0"/>
                <w:sz w:val="16"/>
                <w:szCs w:val="14"/>
              </w:rPr>
            </w:pPr>
          </w:p>
        </w:tc>
        <w:tc>
          <w:tcPr>
            <w:tcW w:w="557" w:type="pct"/>
            <w:tcBorders>
              <w:top w:val="single" w:sz="4" w:space="0" w:color="808080"/>
              <w:left w:val="nil"/>
              <w:bottom w:val="single" w:sz="4" w:space="0" w:color="808080"/>
              <w:right w:val="single" w:sz="4" w:space="0" w:color="808080"/>
            </w:tcBorders>
            <w:shd w:val="clear" w:color="auto" w:fill="CCCCFF"/>
            <w:noWrap/>
            <w:vAlign w:val="center"/>
          </w:tcPr>
          <w:p w14:paraId="45633C61" w14:textId="2E886095" w:rsidR="0012214D" w:rsidRPr="00060A61" w:rsidRDefault="0012214D" w:rsidP="0012214D">
            <w:pPr>
              <w:widowControl/>
              <w:spacing w:beforeLines="10" w:before="36" w:afterLines="10" w:after="36"/>
              <w:jc w:val="right"/>
              <w:rPr>
                <w:rFonts w:ascii="Arial" w:eastAsia="ＭＳ Ｐゴシック" w:hAnsi="Arial" w:cs="Arial"/>
                <w:color w:val="FF0000"/>
                <w:kern w:val="0"/>
                <w:sz w:val="16"/>
                <w:szCs w:val="14"/>
              </w:rPr>
            </w:pPr>
          </w:p>
        </w:tc>
        <w:tc>
          <w:tcPr>
            <w:tcW w:w="492" w:type="pct"/>
            <w:tcBorders>
              <w:top w:val="single" w:sz="4" w:space="0" w:color="808080"/>
              <w:left w:val="nil"/>
              <w:bottom w:val="single" w:sz="4" w:space="0" w:color="808080"/>
              <w:right w:val="single" w:sz="4" w:space="0" w:color="808080"/>
            </w:tcBorders>
            <w:shd w:val="clear" w:color="auto" w:fill="CCCCFF"/>
            <w:vAlign w:val="center"/>
          </w:tcPr>
          <w:p w14:paraId="0B1027F6" w14:textId="5ABD62E9" w:rsidR="0012214D" w:rsidRPr="00060A61" w:rsidRDefault="0012214D" w:rsidP="0012214D">
            <w:pPr>
              <w:widowControl/>
              <w:spacing w:beforeLines="10" w:before="36" w:afterLines="10" w:after="36"/>
              <w:rPr>
                <w:rFonts w:ascii="Arial" w:eastAsia="ＭＳ Ｐゴシック" w:hAnsi="Arial" w:cs="Arial"/>
                <w:color w:val="FF0000"/>
                <w:kern w:val="0"/>
                <w:sz w:val="16"/>
                <w:szCs w:val="14"/>
              </w:rPr>
            </w:pPr>
          </w:p>
        </w:tc>
        <w:tc>
          <w:tcPr>
            <w:tcW w:w="420" w:type="pct"/>
            <w:tcBorders>
              <w:top w:val="single" w:sz="4" w:space="0" w:color="808080"/>
              <w:left w:val="nil"/>
              <w:bottom w:val="single" w:sz="4" w:space="0" w:color="808080"/>
              <w:right w:val="single" w:sz="8" w:space="0" w:color="auto"/>
            </w:tcBorders>
            <w:vAlign w:val="center"/>
          </w:tcPr>
          <w:p w14:paraId="05D9D03A" w14:textId="7A8BA81D" w:rsidR="0012214D" w:rsidRPr="00060A61" w:rsidRDefault="0012214D" w:rsidP="0012214D">
            <w:pPr>
              <w:widowControl/>
              <w:spacing w:beforeLines="10" w:before="36" w:afterLines="10" w:after="36"/>
              <w:rPr>
                <w:rFonts w:ascii="Arial" w:eastAsia="ＭＳ Ｐゴシック" w:hAnsi="Arial" w:cs="Arial"/>
                <w:color w:val="FF0000"/>
                <w:kern w:val="0"/>
                <w:sz w:val="16"/>
                <w:szCs w:val="14"/>
              </w:rPr>
            </w:pPr>
          </w:p>
        </w:tc>
      </w:tr>
    </w:tbl>
    <w:p w14:paraId="696E717C" w14:textId="77777777" w:rsidR="0012214D" w:rsidRPr="00060A61" w:rsidRDefault="0012214D">
      <w:pPr>
        <w:widowControl/>
        <w:jc w:val="left"/>
        <w:rPr>
          <w:rFonts w:ascii="Arial" w:hAnsi="Arial" w:cs="Arial"/>
          <w:kern w:val="0"/>
          <w:sz w:val="16"/>
          <w:szCs w:val="22"/>
        </w:rPr>
      </w:pPr>
      <w:bookmarkStart w:id="175" w:name="OLE_LINK108"/>
      <w:bookmarkStart w:id="176" w:name="OLE_LINK109"/>
      <w:bookmarkStart w:id="177" w:name="OLE_LINK110"/>
      <w:r w:rsidRPr="00060A61">
        <w:rPr>
          <w:rFonts w:ascii="Arial" w:hAnsi="Arial" w:cs="Arial"/>
          <w:kern w:val="0"/>
          <w:sz w:val="16"/>
          <w:szCs w:val="22"/>
        </w:rPr>
        <w:br w:type="page"/>
      </w:r>
    </w:p>
    <w:p w14:paraId="4D049E47" w14:textId="77777777" w:rsidR="0012214D" w:rsidRPr="00060A61" w:rsidRDefault="0012214D" w:rsidP="0012214D">
      <w:pPr>
        <w:widowControl/>
        <w:spacing w:beforeLines="10" w:before="36" w:afterLines="10" w:after="36"/>
        <w:jc w:val="left"/>
        <w:rPr>
          <w:rFonts w:ascii="Arial" w:hAnsi="Arial" w:cs="Arial"/>
          <w:kern w:val="0"/>
          <w:sz w:val="14"/>
          <w:szCs w:val="12"/>
        </w:rPr>
      </w:pPr>
      <w:r w:rsidRPr="00060A61">
        <w:rPr>
          <w:rFonts w:ascii="Arial" w:hAnsi="Arial" w:cs="Arial"/>
          <w:kern w:val="0"/>
          <w:sz w:val="16"/>
          <w:szCs w:val="22"/>
        </w:rPr>
        <w:lastRenderedPageBreak/>
        <w:t>[</w:t>
      </w:r>
      <w:r w:rsidRPr="00060A61">
        <w:rPr>
          <w:rFonts w:ascii="Arial" w:hAnsi="Arial" w:cs="Arial"/>
          <w:kern w:val="0"/>
          <w:sz w:val="16"/>
          <w:szCs w:val="12"/>
        </w:rPr>
        <w:t>List of Default Values]</w:t>
      </w:r>
    </w:p>
    <w:tbl>
      <w:tblPr>
        <w:tblW w:w="5000" w:type="pct"/>
        <w:tbl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insideH w:val="single" w:sz="4" w:space="0" w:color="808080" w:themeColor="background1" w:themeShade="80"/>
          <w:insideV w:val="single" w:sz="4" w:space="0" w:color="808080" w:themeColor="background1" w:themeShade="80"/>
        </w:tblBorders>
        <w:shd w:val="clear" w:color="auto" w:fill="FFCCFF"/>
        <w:tblLook w:val="04A0" w:firstRow="1" w:lastRow="0" w:firstColumn="1" w:lastColumn="0" w:noHBand="0" w:noVBand="1"/>
      </w:tblPr>
      <w:tblGrid>
        <w:gridCol w:w="223"/>
        <w:gridCol w:w="4185"/>
        <w:gridCol w:w="1259"/>
        <w:gridCol w:w="1573"/>
        <w:gridCol w:w="1254"/>
      </w:tblGrid>
      <w:tr w:rsidR="0012214D" w:rsidRPr="00060A61" w14:paraId="336D44EB" w14:textId="77777777" w:rsidTr="0012214D">
        <w:tc>
          <w:tcPr>
            <w:tcW w:w="5000" w:type="pct"/>
            <w:gridSpan w:val="5"/>
            <w:shd w:val="clear" w:color="auto" w:fill="FF99FF"/>
          </w:tcPr>
          <w:p w14:paraId="4538E9C7" w14:textId="7DA5F359" w:rsidR="0012214D" w:rsidRPr="00060A61" w:rsidRDefault="0025618A" w:rsidP="0012214D">
            <w:pPr>
              <w:widowControl/>
              <w:spacing w:beforeLines="10" w:before="36" w:afterLines="10" w:after="36"/>
              <w:jc w:val="left"/>
              <w:rPr>
                <w:rFonts w:ascii="Arial" w:eastAsia="ＭＳ Ｐゴシック" w:hAnsi="Arial" w:cs="Arial"/>
                <w:color w:val="FF0000"/>
                <w:kern w:val="0"/>
                <w:sz w:val="16"/>
                <w:szCs w:val="14"/>
              </w:rPr>
            </w:pPr>
            <w:r w:rsidRPr="00060A61">
              <w:rPr>
                <w:rFonts w:ascii="Arial" w:hAnsi="Arial" w:cs="Arial" w:hint="eastAsia"/>
                <w:color w:val="FF0000"/>
                <w:kern w:val="0"/>
                <w:sz w:val="16"/>
                <w:szCs w:val="14"/>
              </w:rPr>
              <w:t>Mean annual change in above-ground biomass per tree</w:t>
            </w:r>
            <w:r w:rsidR="003411AF" w:rsidRPr="00060A61">
              <w:rPr>
                <w:rFonts w:ascii="Arial" w:hAnsi="Arial" w:cs="Arial" w:hint="eastAsia"/>
                <w:color w:val="FF0000"/>
                <w:kern w:val="0"/>
                <w:sz w:val="16"/>
                <w:szCs w:val="14"/>
              </w:rPr>
              <w:t xml:space="preserve"> species</w:t>
            </w:r>
            <w:r w:rsidR="0012214D" w:rsidRPr="00060A61">
              <w:rPr>
                <w:rFonts w:ascii="Arial" w:hAnsi="Arial" w:cs="Arial"/>
                <w:color w:val="FF0000"/>
                <w:kern w:val="0"/>
                <w:sz w:val="16"/>
                <w:szCs w:val="14"/>
              </w:rPr>
              <w:t xml:space="preserve"> </w:t>
            </w:r>
            <w:r w:rsidR="0012214D" w:rsidRPr="00060A61">
              <w:rPr>
                <w:rFonts w:ascii="Arial" w:hAnsi="Arial" w:cs="Arial"/>
                <w:i/>
                <w:color w:val="FF0000"/>
                <w:kern w:val="0"/>
                <w:sz w:val="16"/>
                <w:szCs w:val="14"/>
              </w:rPr>
              <w:t>i</w:t>
            </w:r>
          </w:p>
        </w:tc>
      </w:tr>
      <w:tr w:rsidR="00D85FBB" w:rsidRPr="00060A61" w14:paraId="6E10BAAA" w14:textId="77777777" w:rsidTr="00D85FBB">
        <w:tc>
          <w:tcPr>
            <w:tcW w:w="131" w:type="pct"/>
            <w:shd w:val="clear" w:color="auto" w:fill="FF99FF"/>
          </w:tcPr>
          <w:p w14:paraId="56B952A6" w14:textId="77777777" w:rsidR="00D85FBB" w:rsidRPr="00060A61" w:rsidRDefault="00D85FBB" w:rsidP="0012214D">
            <w:pPr>
              <w:widowControl/>
              <w:spacing w:beforeLines="10" w:before="36" w:afterLines="10" w:after="36"/>
              <w:jc w:val="left"/>
              <w:rPr>
                <w:rFonts w:ascii="Arial" w:hAnsi="Arial" w:cs="Arial"/>
                <w:color w:val="FF0000"/>
                <w:kern w:val="0"/>
                <w:sz w:val="16"/>
                <w:szCs w:val="14"/>
              </w:rPr>
            </w:pPr>
          </w:p>
        </w:tc>
        <w:tc>
          <w:tcPr>
            <w:tcW w:w="2464" w:type="pct"/>
            <w:shd w:val="clear" w:color="auto" w:fill="FFCCFF"/>
          </w:tcPr>
          <w:p w14:paraId="1EA48725" w14:textId="6B7F7BDE" w:rsidR="00D85FBB" w:rsidRPr="00060A61" w:rsidRDefault="00D85FBB" w:rsidP="0012214D">
            <w:pPr>
              <w:widowControl/>
              <w:spacing w:beforeLines="10" w:before="36" w:afterLines="10" w:after="36"/>
              <w:jc w:val="left"/>
              <w:rPr>
                <w:rFonts w:ascii="Arial" w:hAnsi="Arial" w:cs="Arial"/>
                <w:color w:val="FF0000"/>
                <w:kern w:val="0"/>
                <w:sz w:val="16"/>
                <w:szCs w:val="14"/>
              </w:rPr>
            </w:pPr>
          </w:p>
        </w:tc>
        <w:tc>
          <w:tcPr>
            <w:tcW w:w="741" w:type="pct"/>
            <w:shd w:val="clear" w:color="auto" w:fill="FFCCFF"/>
          </w:tcPr>
          <w:p w14:paraId="28E14BF1" w14:textId="532C7489" w:rsidR="00D85FBB" w:rsidRPr="00060A61" w:rsidRDefault="00D85FBB" w:rsidP="0012214D">
            <w:pPr>
              <w:widowControl/>
              <w:spacing w:beforeLines="10" w:before="36" w:afterLines="10" w:after="36"/>
              <w:jc w:val="right"/>
              <w:rPr>
                <w:rFonts w:ascii="Arial" w:hAnsi="Arial" w:cs="Arial"/>
                <w:color w:val="FF0000"/>
                <w:kern w:val="0"/>
                <w:sz w:val="16"/>
                <w:szCs w:val="14"/>
              </w:rPr>
            </w:pPr>
          </w:p>
        </w:tc>
        <w:tc>
          <w:tcPr>
            <w:tcW w:w="926" w:type="pct"/>
            <w:shd w:val="clear" w:color="auto" w:fill="FFCCFF"/>
          </w:tcPr>
          <w:p w14:paraId="662B2A8D" w14:textId="48CBF2BF" w:rsidR="00D85FBB" w:rsidRPr="00060A61" w:rsidRDefault="00D85FBB" w:rsidP="0012214D">
            <w:pPr>
              <w:widowControl/>
              <w:spacing w:beforeLines="10" w:before="36" w:afterLines="10" w:after="36"/>
              <w:jc w:val="left"/>
              <w:rPr>
                <w:rFonts w:ascii="Arial" w:hAnsi="Arial" w:cs="Arial"/>
                <w:color w:val="FF0000"/>
                <w:kern w:val="0"/>
                <w:sz w:val="16"/>
                <w:szCs w:val="14"/>
              </w:rPr>
            </w:pPr>
          </w:p>
        </w:tc>
        <w:tc>
          <w:tcPr>
            <w:tcW w:w="738" w:type="pct"/>
            <w:shd w:val="clear" w:color="auto" w:fill="FFCCFF"/>
            <w:vAlign w:val="center"/>
          </w:tcPr>
          <w:p w14:paraId="210C4070" w14:textId="0FFF1B6E" w:rsidR="00D85FBB" w:rsidRPr="00060A61" w:rsidRDefault="00D85FBB" w:rsidP="0012214D">
            <w:pPr>
              <w:widowControl/>
              <w:spacing w:beforeLines="10" w:before="36" w:afterLines="10" w:after="36"/>
              <w:jc w:val="left"/>
              <w:rPr>
                <w:rFonts w:ascii="Arial" w:eastAsia="ＭＳ Ｐゴシック" w:hAnsi="Arial" w:cs="Arial"/>
                <w:color w:val="FF0000"/>
                <w:kern w:val="0"/>
                <w:sz w:val="16"/>
                <w:szCs w:val="14"/>
              </w:rPr>
            </w:pPr>
          </w:p>
        </w:tc>
      </w:tr>
      <w:tr w:rsidR="00D85FBB" w:rsidRPr="00060A61" w14:paraId="2DCC33FF" w14:textId="77777777" w:rsidTr="00D85FBB">
        <w:tc>
          <w:tcPr>
            <w:tcW w:w="131" w:type="pct"/>
            <w:shd w:val="clear" w:color="auto" w:fill="FF99FF"/>
          </w:tcPr>
          <w:p w14:paraId="12D5EB85" w14:textId="77777777" w:rsidR="00D85FBB" w:rsidRPr="00060A61" w:rsidRDefault="00D85FBB" w:rsidP="0012214D">
            <w:pPr>
              <w:widowControl/>
              <w:spacing w:beforeLines="10" w:before="36" w:afterLines="10" w:after="36"/>
              <w:jc w:val="left"/>
              <w:rPr>
                <w:rFonts w:ascii="Arial" w:hAnsi="Arial" w:cs="Arial"/>
                <w:color w:val="FF0000"/>
                <w:kern w:val="0"/>
                <w:sz w:val="16"/>
                <w:szCs w:val="14"/>
              </w:rPr>
            </w:pPr>
          </w:p>
        </w:tc>
        <w:tc>
          <w:tcPr>
            <w:tcW w:w="2464" w:type="pct"/>
            <w:shd w:val="clear" w:color="auto" w:fill="FFCCFF"/>
          </w:tcPr>
          <w:p w14:paraId="33B90630" w14:textId="7604C916" w:rsidR="00D85FBB" w:rsidRPr="00060A61" w:rsidRDefault="00D85FBB" w:rsidP="0012214D">
            <w:pPr>
              <w:widowControl/>
              <w:spacing w:beforeLines="10" w:before="36" w:afterLines="10" w:after="36"/>
              <w:jc w:val="left"/>
              <w:rPr>
                <w:rFonts w:ascii="Arial" w:hAnsi="Arial" w:cs="Arial"/>
                <w:color w:val="FF0000"/>
                <w:kern w:val="0"/>
                <w:sz w:val="16"/>
                <w:szCs w:val="14"/>
              </w:rPr>
            </w:pPr>
          </w:p>
        </w:tc>
        <w:tc>
          <w:tcPr>
            <w:tcW w:w="741" w:type="pct"/>
            <w:shd w:val="clear" w:color="auto" w:fill="FFCCFF"/>
          </w:tcPr>
          <w:p w14:paraId="5C2F341B" w14:textId="52DFFD49" w:rsidR="00D85FBB" w:rsidRPr="00060A61" w:rsidRDefault="00D85FBB" w:rsidP="0012214D">
            <w:pPr>
              <w:widowControl/>
              <w:spacing w:beforeLines="10" w:before="36" w:afterLines="10" w:after="36"/>
              <w:jc w:val="right"/>
              <w:rPr>
                <w:rFonts w:ascii="Arial" w:hAnsi="Arial" w:cs="Arial"/>
                <w:color w:val="FF0000"/>
                <w:kern w:val="0"/>
                <w:sz w:val="16"/>
                <w:szCs w:val="14"/>
              </w:rPr>
            </w:pPr>
          </w:p>
        </w:tc>
        <w:tc>
          <w:tcPr>
            <w:tcW w:w="926" w:type="pct"/>
            <w:shd w:val="clear" w:color="auto" w:fill="FFCCFF"/>
          </w:tcPr>
          <w:p w14:paraId="19EED364" w14:textId="1E3ADA93" w:rsidR="00D85FBB" w:rsidRPr="00060A61" w:rsidRDefault="00D85FBB" w:rsidP="0012214D">
            <w:pPr>
              <w:widowControl/>
              <w:spacing w:beforeLines="10" w:before="36" w:afterLines="10" w:after="36"/>
              <w:jc w:val="left"/>
              <w:rPr>
                <w:rFonts w:ascii="Arial" w:hAnsi="Arial" w:cs="Arial"/>
                <w:color w:val="FF0000"/>
                <w:kern w:val="0"/>
                <w:sz w:val="16"/>
                <w:szCs w:val="14"/>
              </w:rPr>
            </w:pPr>
          </w:p>
        </w:tc>
        <w:tc>
          <w:tcPr>
            <w:tcW w:w="738" w:type="pct"/>
            <w:shd w:val="clear" w:color="auto" w:fill="FFCCFF"/>
            <w:vAlign w:val="center"/>
          </w:tcPr>
          <w:p w14:paraId="7A306629" w14:textId="14BFD429" w:rsidR="00D85FBB" w:rsidRPr="00060A61" w:rsidRDefault="00D85FBB" w:rsidP="0012214D">
            <w:pPr>
              <w:widowControl/>
              <w:spacing w:beforeLines="10" w:before="36" w:afterLines="10" w:after="36"/>
              <w:jc w:val="left"/>
              <w:rPr>
                <w:rFonts w:ascii="Arial" w:eastAsia="ＭＳ Ｐゴシック" w:hAnsi="Arial" w:cs="Arial"/>
                <w:color w:val="FF0000"/>
                <w:kern w:val="0"/>
                <w:sz w:val="16"/>
                <w:szCs w:val="14"/>
              </w:rPr>
            </w:pPr>
          </w:p>
        </w:tc>
      </w:tr>
      <w:tr w:rsidR="0025618A" w:rsidRPr="00060A61" w14:paraId="7C4F11D9" w14:textId="77777777" w:rsidTr="0025618A">
        <w:tc>
          <w:tcPr>
            <w:tcW w:w="2595" w:type="pct"/>
            <w:gridSpan w:val="2"/>
            <w:shd w:val="clear" w:color="auto" w:fill="FF99FF"/>
          </w:tcPr>
          <w:p w14:paraId="2B6F518F" w14:textId="77777777" w:rsidR="0025618A" w:rsidRPr="00060A61" w:rsidRDefault="0025618A" w:rsidP="0012214D">
            <w:pPr>
              <w:widowControl/>
              <w:spacing w:beforeLines="10" w:before="36" w:afterLines="10" w:after="36"/>
              <w:jc w:val="left"/>
              <w:rPr>
                <w:rFonts w:ascii="Arial" w:hAnsi="Arial" w:cs="Arial"/>
                <w:color w:val="FF0000"/>
                <w:kern w:val="0"/>
                <w:sz w:val="16"/>
                <w:szCs w:val="14"/>
              </w:rPr>
            </w:pPr>
            <w:r w:rsidRPr="00060A61">
              <w:rPr>
                <w:rFonts w:ascii="Arial" w:hAnsi="Arial" w:cs="Arial"/>
                <w:color w:val="FF0000"/>
                <w:kern w:val="0"/>
                <w:sz w:val="16"/>
                <w:szCs w:val="14"/>
              </w:rPr>
              <w:t>Ratio to below-ground biomass, all types of forest.</w:t>
            </w:r>
          </w:p>
        </w:tc>
        <w:tc>
          <w:tcPr>
            <w:tcW w:w="741" w:type="pct"/>
            <w:shd w:val="clear" w:color="auto" w:fill="FFCCFF"/>
          </w:tcPr>
          <w:p w14:paraId="68989C82" w14:textId="5BCD678B" w:rsidR="0025618A" w:rsidRPr="00060A61" w:rsidRDefault="0025618A" w:rsidP="0012214D">
            <w:pPr>
              <w:widowControl/>
              <w:spacing w:beforeLines="10" w:before="36" w:afterLines="10" w:after="36"/>
              <w:jc w:val="right"/>
              <w:rPr>
                <w:rFonts w:ascii="Arial" w:hAnsi="Arial" w:cs="Arial"/>
                <w:color w:val="FF0000"/>
                <w:kern w:val="0"/>
                <w:sz w:val="16"/>
                <w:szCs w:val="14"/>
              </w:rPr>
            </w:pPr>
          </w:p>
        </w:tc>
        <w:tc>
          <w:tcPr>
            <w:tcW w:w="926" w:type="pct"/>
            <w:shd w:val="clear" w:color="auto" w:fill="FFCCFF"/>
          </w:tcPr>
          <w:p w14:paraId="41B924F5" w14:textId="1A08B9D2" w:rsidR="0025618A" w:rsidRPr="00060A61" w:rsidRDefault="0025618A" w:rsidP="0012214D">
            <w:pPr>
              <w:widowControl/>
              <w:spacing w:beforeLines="10" w:before="36" w:afterLines="10" w:after="36"/>
              <w:jc w:val="left"/>
              <w:rPr>
                <w:rFonts w:ascii="Arial" w:hAnsi="Arial" w:cs="Arial"/>
                <w:color w:val="FF0000"/>
                <w:kern w:val="0"/>
                <w:sz w:val="16"/>
                <w:szCs w:val="14"/>
              </w:rPr>
            </w:pPr>
          </w:p>
        </w:tc>
        <w:tc>
          <w:tcPr>
            <w:tcW w:w="738" w:type="pct"/>
            <w:shd w:val="clear" w:color="auto" w:fill="FFCCFF"/>
            <w:vAlign w:val="center"/>
          </w:tcPr>
          <w:p w14:paraId="76CB9CE6" w14:textId="31AB7733" w:rsidR="0025618A" w:rsidRPr="00060A61" w:rsidRDefault="0025618A" w:rsidP="0012214D">
            <w:pPr>
              <w:widowControl/>
              <w:spacing w:beforeLines="10" w:before="36" w:afterLines="10" w:after="36"/>
              <w:jc w:val="left"/>
              <w:rPr>
                <w:rFonts w:ascii="Arial" w:hAnsi="Arial" w:cs="Arial"/>
                <w:color w:val="FF0000"/>
                <w:kern w:val="0"/>
                <w:sz w:val="16"/>
                <w:szCs w:val="14"/>
              </w:rPr>
            </w:pPr>
          </w:p>
        </w:tc>
      </w:tr>
    </w:tbl>
    <w:p w14:paraId="18D6BBA1" w14:textId="77777777" w:rsidR="0012214D" w:rsidRPr="00060A61" w:rsidRDefault="0012214D" w:rsidP="0012214D">
      <w:pPr>
        <w:widowControl/>
        <w:spacing w:beforeLines="10" w:before="36" w:afterLines="10" w:after="36"/>
        <w:jc w:val="left"/>
        <w:rPr>
          <w:color w:val="FF0000"/>
          <w:kern w:val="0"/>
          <w:sz w:val="14"/>
          <w:szCs w:val="12"/>
        </w:rPr>
      </w:pPr>
    </w:p>
    <w:tbl>
      <w:tblPr>
        <w:tblW w:w="5000" w:type="pct"/>
        <w:tbl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insideH w:val="single" w:sz="4" w:space="0" w:color="808080" w:themeColor="background1" w:themeShade="80"/>
          <w:insideV w:val="single" w:sz="4" w:space="0" w:color="808080" w:themeColor="background1" w:themeShade="80"/>
        </w:tblBorders>
        <w:shd w:val="clear" w:color="auto" w:fill="FFCCFF"/>
        <w:tblLook w:val="04A0" w:firstRow="1" w:lastRow="0" w:firstColumn="1" w:lastColumn="0" w:noHBand="0" w:noVBand="1"/>
      </w:tblPr>
      <w:tblGrid>
        <w:gridCol w:w="266"/>
        <w:gridCol w:w="4138"/>
        <w:gridCol w:w="1261"/>
        <w:gridCol w:w="1575"/>
        <w:gridCol w:w="1254"/>
      </w:tblGrid>
      <w:tr w:rsidR="0012214D" w:rsidRPr="00060A61" w14:paraId="00CDBE64" w14:textId="77777777" w:rsidTr="0012214D">
        <w:tc>
          <w:tcPr>
            <w:tcW w:w="5000" w:type="pct"/>
            <w:gridSpan w:val="5"/>
            <w:shd w:val="clear" w:color="auto" w:fill="FF99FF"/>
          </w:tcPr>
          <w:p w14:paraId="00E8DF5E" w14:textId="77777777" w:rsidR="0012214D" w:rsidRPr="00060A61" w:rsidRDefault="0012214D" w:rsidP="0012214D">
            <w:pPr>
              <w:widowControl/>
              <w:spacing w:beforeLines="10" w:before="36" w:afterLines="10" w:after="36"/>
              <w:jc w:val="left"/>
              <w:rPr>
                <w:rFonts w:ascii="Arial" w:eastAsia="ＭＳ Ｐゴシック" w:hAnsi="Arial" w:cs="Arial"/>
                <w:color w:val="FF0000"/>
                <w:kern w:val="0"/>
                <w:sz w:val="16"/>
                <w:szCs w:val="14"/>
              </w:rPr>
            </w:pPr>
            <w:r w:rsidRPr="00060A61">
              <w:rPr>
                <w:rFonts w:ascii="Arial" w:hAnsi="Arial" w:cs="Arial"/>
                <w:color w:val="FF0000"/>
                <w:kern w:val="0"/>
                <w:sz w:val="16"/>
                <w:szCs w:val="14"/>
              </w:rPr>
              <w:t>Average mass of fuel available for combustion per hectare</w:t>
            </w:r>
          </w:p>
        </w:tc>
      </w:tr>
      <w:tr w:rsidR="0012214D" w:rsidRPr="00060A61" w14:paraId="327A8385" w14:textId="77777777" w:rsidTr="0012214D">
        <w:tc>
          <w:tcPr>
            <w:tcW w:w="157" w:type="pct"/>
            <w:shd w:val="clear" w:color="auto" w:fill="FF99FF"/>
          </w:tcPr>
          <w:p w14:paraId="700DC05E" w14:textId="77777777" w:rsidR="0012214D" w:rsidRPr="00060A61" w:rsidRDefault="0012214D" w:rsidP="0012214D">
            <w:pPr>
              <w:widowControl/>
              <w:spacing w:beforeLines="10" w:before="36" w:afterLines="10" w:after="36"/>
              <w:jc w:val="left"/>
              <w:rPr>
                <w:rFonts w:ascii="Arial" w:hAnsi="Arial" w:cs="Arial"/>
                <w:color w:val="FF0000"/>
                <w:kern w:val="0"/>
                <w:sz w:val="16"/>
                <w:szCs w:val="14"/>
              </w:rPr>
            </w:pPr>
          </w:p>
        </w:tc>
        <w:tc>
          <w:tcPr>
            <w:tcW w:w="2436" w:type="pct"/>
            <w:shd w:val="clear" w:color="auto" w:fill="FFCCFF"/>
          </w:tcPr>
          <w:p w14:paraId="5A99CAC5" w14:textId="109349BF" w:rsidR="0012214D" w:rsidRPr="00060A61" w:rsidRDefault="0012214D" w:rsidP="0012214D">
            <w:pPr>
              <w:widowControl/>
              <w:spacing w:beforeLines="10" w:before="36" w:afterLines="10" w:after="36"/>
              <w:jc w:val="left"/>
              <w:rPr>
                <w:rFonts w:ascii="Arial" w:hAnsi="Arial" w:cs="Arial"/>
                <w:color w:val="FF0000"/>
                <w:kern w:val="0"/>
                <w:sz w:val="16"/>
                <w:szCs w:val="14"/>
              </w:rPr>
            </w:pPr>
          </w:p>
        </w:tc>
        <w:tc>
          <w:tcPr>
            <w:tcW w:w="742" w:type="pct"/>
            <w:shd w:val="clear" w:color="auto" w:fill="FFCCFF"/>
            <w:vAlign w:val="center"/>
          </w:tcPr>
          <w:p w14:paraId="5904D962" w14:textId="1E6E828E" w:rsidR="0012214D" w:rsidRPr="00060A61" w:rsidRDefault="0012214D" w:rsidP="0012214D">
            <w:pPr>
              <w:widowControl/>
              <w:wordWrap w:val="0"/>
              <w:spacing w:beforeLines="10" w:before="36" w:afterLines="10" w:after="36"/>
              <w:jc w:val="right"/>
              <w:rPr>
                <w:rFonts w:ascii="Arial" w:hAnsi="Arial" w:cs="Arial"/>
                <w:color w:val="FF0000"/>
                <w:kern w:val="0"/>
                <w:sz w:val="16"/>
                <w:szCs w:val="14"/>
              </w:rPr>
            </w:pPr>
          </w:p>
        </w:tc>
        <w:tc>
          <w:tcPr>
            <w:tcW w:w="927" w:type="pct"/>
            <w:shd w:val="clear" w:color="auto" w:fill="FFCCFF"/>
          </w:tcPr>
          <w:p w14:paraId="2A145B12" w14:textId="70D109B6" w:rsidR="0012214D" w:rsidRPr="00060A61" w:rsidRDefault="0012214D" w:rsidP="0012214D">
            <w:pPr>
              <w:widowControl/>
              <w:spacing w:beforeLines="10" w:before="36" w:afterLines="10" w:after="36"/>
              <w:jc w:val="left"/>
              <w:rPr>
                <w:rFonts w:ascii="Arial" w:hAnsi="Arial" w:cs="Arial"/>
                <w:color w:val="FF0000"/>
                <w:kern w:val="0"/>
                <w:sz w:val="16"/>
                <w:szCs w:val="14"/>
              </w:rPr>
            </w:pPr>
          </w:p>
        </w:tc>
        <w:tc>
          <w:tcPr>
            <w:tcW w:w="738" w:type="pct"/>
            <w:shd w:val="clear" w:color="auto" w:fill="FFCCFF"/>
            <w:vAlign w:val="center"/>
          </w:tcPr>
          <w:p w14:paraId="69F68C8A" w14:textId="0CA6A9E9" w:rsidR="0012214D" w:rsidRPr="00060A61" w:rsidRDefault="0012214D" w:rsidP="0012214D">
            <w:pPr>
              <w:widowControl/>
              <w:spacing w:beforeLines="10" w:before="36" w:afterLines="10" w:after="36"/>
              <w:jc w:val="left"/>
              <w:rPr>
                <w:rFonts w:ascii="Arial" w:hAnsi="Arial" w:cs="Arial"/>
                <w:color w:val="FF0000"/>
                <w:kern w:val="0"/>
                <w:sz w:val="16"/>
                <w:szCs w:val="14"/>
              </w:rPr>
            </w:pPr>
          </w:p>
        </w:tc>
      </w:tr>
      <w:tr w:rsidR="001C3383" w:rsidRPr="00060A61" w14:paraId="507E1C96" w14:textId="77777777" w:rsidTr="0012214D">
        <w:tc>
          <w:tcPr>
            <w:tcW w:w="157" w:type="pct"/>
            <w:shd w:val="clear" w:color="auto" w:fill="FF99FF"/>
          </w:tcPr>
          <w:p w14:paraId="211442AF" w14:textId="77777777" w:rsidR="001C3383" w:rsidRPr="00060A61" w:rsidRDefault="001C3383" w:rsidP="001C3383">
            <w:pPr>
              <w:widowControl/>
              <w:spacing w:beforeLines="10" w:before="36" w:afterLines="10" w:after="36"/>
              <w:jc w:val="left"/>
              <w:rPr>
                <w:rFonts w:ascii="Arial" w:hAnsi="Arial" w:cs="Arial"/>
                <w:color w:val="FF0000"/>
                <w:kern w:val="0"/>
                <w:sz w:val="16"/>
                <w:szCs w:val="14"/>
              </w:rPr>
            </w:pPr>
          </w:p>
        </w:tc>
        <w:tc>
          <w:tcPr>
            <w:tcW w:w="2436" w:type="pct"/>
            <w:shd w:val="clear" w:color="auto" w:fill="FFCCFF"/>
          </w:tcPr>
          <w:p w14:paraId="214F0459" w14:textId="3247227A" w:rsidR="001C3383" w:rsidRPr="00060A61" w:rsidRDefault="001C3383" w:rsidP="001C3383">
            <w:pPr>
              <w:widowControl/>
              <w:spacing w:beforeLines="10" w:before="36" w:afterLines="10" w:after="36"/>
              <w:jc w:val="left"/>
              <w:rPr>
                <w:rFonts w:ascii="Arial" w:hAnsi="Arial" w:cs="Arial"/>
                <w:color w:val="FF0000"/>
                <w:kern w:val="0"/>
                <w:sz w:val="16"/>
                <w:szCs w:val="14"/>
              </w:rPr>
            </w:pPr>
          </w:p>
        </w:tc>
        <w:tc>
          <w:tcPr>
            <w:tcW w:w="742" w:type="pct"/>
            <w:shd w:val="clear" w:color="auto" w:fill="FFCCFF"/>
            <w:vAlign w:val="center"/>
          </w:tcPr>
          <w:p w14:paraId="6F669CD3" w14:textId="34F83CF4" w:rsidR="001C3383" w:rsidRPr="00060A61" w:rsidRDefault="001C3383" w:rsidP="001C3383">
            <w:pPr>
              <w:widowControl/>
              <w:wordWrap w:val="0"/>
              <w:spacing w:beforeLines="10" w:before="36" w:afterLines="10" w:after="36"/>
              <w:jc w:val="right"/>
              <w:rPr>
                <w:rFonts w:ascii="Arial" w:hAnsi="Arial" w:cs="Arial"/>
                <w:color w:val="FF0000"/>
                <w:kern w:val="0"/>
                <w:sz w:val="16"/>
                <w:szCs w:val="14"/>
              </w:rPr>
            </w:pPr>
          </w:p>
        </w:tc>
        <w:tc>
          <w:tcPr>
            <w:tcW w:w="927" w:type="pct"/>
            <w:shd w:val="clear" w:color="auto" w:fill="FFCCFF"/>
          </w:tcPr>
          <w:p w14:paraId="4E9B4A54" w14:textId="52703042" w:rsidR="001C3383" w:rsidRPr="00060A61" w:rsidRDefault="001C3383" w:rsidP="001C3383">
            <w:pPr>
              <w:widowControl/>
              <w:spacing w:beforeLines="10" w:before="36" w:afterLines="10" w:after="36"/>
              <w:jc w:val="left"/>
              <w:rPr>
                <w:rFonts w:ascii="Arial" w:hAnsi="Arial" w:cs="Arial"/>
                <w:color w:val="FF0000"/>
                <w:kern w:val="0"/>
                <w:sz w:val="16"/>
                <w:szCs w:val="14"/>
              </w:rPr>
            </w:pPr>
          </w:p>
        </w:tc>
        <w:tc>
          <w:tcPr>
            <w:tcW w:w="738" w:type="pct"/>
            <w:shd w:val="clear" w:color="auto" w:fill="FFCCFF"/>
            <w:vAlign w:val="center"/>
          </w:tcPr>
          <w:p w14:paraId="367F6623" w14:textId="7D80D4C9" w:rsidR="001C3383" w:rsidRPr="00060A61" w:rsidRDefault="001C3383" w:rsidP="001C3383">
            <w:pPr>
              <w:widowControl/>
              <w:spacing w:beforeLines="10" w:before="36" w:afterLines="10" w:after="36"/>
              <w:jc w:val="left"/>
              <w:rPr>
                <w:rFonts w:ascii="Arial" w:hAnsi="Arial" w:cs="Arial"/>
                <w:color w:val="FF0000"/>
                <w:kern w:val="0"/>
                <w:sz w:val="16"/>
                <w:szCs w:val="14"/>
              </w:rPr>
            </w:pPr>
          </w:p>
        </w:tc>
      </w:tr>
      <w:tr w:rsidR="0012214D" w:rsidRPr="00060A61" w14:paraId="6F03709D" w14:textId="77777777" w:rsidTr="0012214D">
        <w:tc>
          <w:tcPr>
            <w:tcW w:w="5000" w:type="pct"/>
            <w:gridSpan w:val="5"/>
            <w:shd w:val="clear" w:color="auto" w:fill="FF99FF"/>
          </w:tcPr>
          <w:p w14:paraId="680A5248" w14:textId="77777777" w:rsidR="0012214D" w:rsidRPr="00060A61" w:rsidRDefault="0012214D" w:rsidP="0012214D">
            <w:pPr>
              <w:widowControl/>
              <w:spacing w:beforeLines="10" w:before="36" w:afterLines="10" w:after="36"/>
              <w:jc w:val="left"/>
              <w:rPr>
                <w:rFonts w:ascii="Arial" w:eastAsia="ＭＳ Ｐゴシック" w:hAnsi="Arial" w:cs="Arial"/>
                <w:color w:val="FF0000"/>
                <w:kern w:val="0"/>
                <w:sz w:val="16"/>
                <w:szCs w:val="14"/>
              </w:rPr>
            </w:pPr>
            <w:r w:rsidRPr="00060A61">
              <w:rPr>
                <w:rFonts w:ascii="Arial" w:hAnsi="Arial" w:cs="Arial"/>
                <w:color w:val="FF0000"/>
                <w:kern w:val="0"/>
                <w:sz w:val="16"/>
                <w:szCs w:val="14"/>
              </w:rPr>
              <w:t>Emission factor for forest fire</w:t>
            </w:r>
          </w:p>
        </w:tc>
      </w:tr>
      <w:tr w:rsidR="0012214D" w:rsidRPr="00060A61" w14:paraId="03C66321" w14:textId="77777777" w:rsidTr="0012214D">
        <w:tc>
          <w:tcPr>
            <w:tcW w:w="157" w:type="pct"/>
            <w:vMerge w:val="restart"/>
            <w:shd w:val="clear" w:color="auto" w:fill="FF99FF"/>
          </w:tcPr>
          <w:p w14:paraId="72043CC8" w14:textId="77777777" w:rsidR="0012214D" w:rsidRPr="00060A61" w:rsidRDefault="0012214D" w:rsidP="0012214D">
            <w:pPr>
              <w:widowControl/>
              <w:spacing w:beforeLines="10" w:before="36" w:afterLines="10" w:after="36"/>
              <w:jc w:val="left"/>
              <w:rPr>
                <w:rFonts w:ascii="Arial" w:hAnsi="Arial" w:cs="Arial"/>
                <w:color w:val="FF0000"/>
                <w:kern w:val="0"/>
                <w:sz w:val="16"/>
                <w:szCs w:val="14"/>
              </w:rPr>
            </w:pPr>
          </w:p>
        </w:tc>
        <w:tc>
          <w:tcPr>
            <w:tcW w:w="2436" w:type="pct"/>
            <w:shd w:val="clear" w:color="auto" w:fill="FFCCFF"/>
          </w:tcPr>
          <w:p w14:paraId="279CA757" w14:textId="592CEB76" w:rsidR="0012214D" w:rsidRPr="00060A61" w:rsidRDefault="0012214D" w:rsidP="0012214D">
            <w:pPr>
              <w:widowControl/>
              <w:spacing w:beforeLines="10" w:before="36" w:afterLines="10" w:after="36"/>
              <w:jc w:val="left"/>
              <w:rPr>
                <w:rFonts w:ascii="Arial" w:hAnsi="Arial" w:cs="Arial"/>
                <w:color w:val="FF0000"/>
                <w:kern w:val="0"/>
                <w:sz w:val="16"/>
                <w:szCs w:val="14"/>
              </w:rPr>
            </w:pPr>
          </w:p>
        </w:tc>
        <w:tc>
          <w:tcPr>
            <w:tcW w:w="742" w:type="pct"/>
            <w:shd w:val="clear" w:color="auto" w:fill="FFCCFF"/>
            <w:vAlign w:val="center"/>
          </w:tcPr>
          <w:p w14:paraId="3FCC70A0" w14:textId="51CDA482" w:rsidR="0012214D" w:rsidRPr="00060A61" w:rsidRDefault="0012214D" w:rsidP="0012214D">
            <w:pPr>
              <w:widowControl/>
              <w:spacing w:beforeLines="10" w:before="36" w:afterLines="10" w:after="36"/>
              <w:jc w:val="right"/>
              <w:rPr>
                <w:rFonts w:ascii="Arial" w:hAnsi="Arial" w:cs="Arial"/>
                <w:color w:val="FF0000"/>
                <w:kern w:val="0"/>
                <w:sz w:val="16"/>
                <w:szCs w:val="14"/>
              </w:rPr>
            </w:pPr>
          </w:p>
        </w:tc>
        <w:tc>
          <w:tcPr>
            <w:tcW w:w="927" w:type="pct"/>
            <w:shd w:val="clear" w:color="auto" w:fill="FFCCFF"/>
          </w:tcPr>
          <w:p w14:paraId="2109708F" w14:textId="7E886668" w:rsidR="0012214D" w:rsidRPr="00060A61" w:rsidRDefault="0012214D" w:rsidP="0012214D">
            <w:pPr>
              <w:widowControl/>
              <w:spacing w:beforeLines="10" w:before="36" w:afterLines="10" w:after="36"/>
              <w:jc w:val="left"/>
              <w:rPr>
                <w:rFonts w:ascii="Arial" w:hAnsi="Arial" w:cs="Arial"/>
                <w:color w:val="FF0000"/>
                <w:kern w:val="0"/>
                <w:sz w:val="16"/>
                <w:szCs w:val="14"/>
              </w:rPr>
            </w:pPr>
          </w:p>
        </w:tc>
        <w:tc>
          <w:tcPr>
            <w:tcW w:w="738" w:type="pct"/>
            <w:shd w:val="clear" w:color="auto" w:fill="FFCCFF"/>
            <w:vAlign w:val="center"/>
          </w:tcPr>
          <w:p w14:paraId="022FEDE7" w14:textId="2EEABE04" w:rsidR="0012214D" w:rsidRPr="00060A61" w:rsidRDefault="0012214D" w:rsidP="0012214D">
            <w:pPr>
              <w:widowControl/>
              <w:spacing w:beforeLines="10" w:before="36" w:afterLines="10" w:after="36"/>
              <w:jc w:val="left"/>
              <w:rPr>
                <w:rFonts w:ascii="Arial" w:hAnsi="Arial" w:cs="Arial"/>
                <w:color w:val="FF0000"/>
                <w:kern w:val="0"/>
                <w:sz w:val="16"/>
                <w:szCs w:val="14"/>
              </w:rPr>
            </w:pPr>
          </w:p>
        </w:tc>
      </w:tr>
      <w:tr w:rsidR="0012214D" w:rsidRPr="00060A61" w14:paraId="045F8A9E" w14:textId="77777777" w:rsidTr="0012214D">
        <w:tc>
          <w:tcPr>
            <w:tcW w:w="157" w:type="pct"/>
            <w:vMerge/>
            <w:shd w:val="clear" w:color="auto" w:fill="FF99FF"/>
          </w:tcPr>
          <w:p w14:paraId="6CD5A2E8" w14:textId="77777777" w:rsidR="0012214D" w:rsidRPr="00060A61" w:rsidRDefault="0012214D" w:rsidP="0012214D">
            <w:pPr>
              <w:widowControl/>
              <w:spacing w:beforeLines="10" w:before="36" w:afterLines="10" w:after="36"/>
              <w:jc w:val="left"/>
              <w:rPr>
                <w:rFonts w:ascii="Arial" w:hAnsi="Arial" w:cs="Arial"/>
                <w:color w:val="FF0000"/>
                <w:kern w:val="0"/>
                <w:sz w:val="16"/>
                <w:szCs w:val="14"/>
              </w:rPr>
            </w:pPr>
          </w:p>
        </w:tc>
        <w:tc>
          <w:tcPr>
            <w:tcW w:w="2436" w:type="pct"/>
            <w:shd w:val="clear" w:color="auto" w:fill="FFCCFF"/>
          </w:tcPr>
          <w:p w14:paraId="5AD79EC6" w14:textId="167F5863" w:rsidR="0012214D" w:rsidRPr="00060A61" w:rsidRDefault="0012214D" w:rsidP="0012214D">
            <w:pPr>
              <w:widowControl/>
              <w:spacing w:beforeLines="10" w:before="36" w:afterLines="10" w:after="36"/>
              <w:jc w:val="left"/>
              <w:rPr>
                <w:rFonts w:ascii="Arial" w:hAnsi="Arial" w:cs="Arial"/>
                <w:color w:val="FF0000"/>
                <w:kern w:val="0"/>
                <w:sz w:val="16"/>
                <w:szCs w:val="14"/>
              </w:rPr>
            </w:pPr>
          </w:p>
        </w:tc>
        <w:tc>
          <w:tcPr>
            <w:tcW w:w="742" w:type="pct"/>
            <w:shd w:val="clear" w:color="auto" w:fill="FFCCFF"/>
            <w:vAlign w:val="center"/>
          </w:tcPr>
          <w:p w14:paraId="1CF2F044" w14:textId="78B0176B" w:rsidR="0012214D" w:rsidRPr="00060A61" w:rsidRDefault="0012214D" w:rsidP="0012214D">
            <w:pPr>
              <w:widowControl/>
              <w:spacing w:beforeLines="10" w:before="36" w:afterLines="10" w:after="36"/>
              <w:jc w:val="right"/>
              <w:rPr>
                <w:rFonts w:ascii="Arial" w:hAnsi="Arial" w:cs="Arial"/>
                <w:color w:val="FF0000"/>
                <w:kern w:val="0"/>
                <w:sz w:val="16"/>
                <w:szCs w:val="14"/>
              </w:rPr>
            </w:pPr>
          </w:p>
        </w:tc>
        <w:tc>
          <w:tcPr>
            <w:tcW w:w="927" w:type="pct"/>
            <w:shd w:val="clear" w:color="auto" w:fill="FFCCFF"/>
          </w:tcPr>
          <w:p w14:paraId="2EF82E7B" w14:textId="03A554BA" w:rsidR="0012214D" w:rsidRPr="00060A61" w:rsidRDefault="0012214D" w:rsidP="0012214D">
            <w:pPr>
              <w:widowControl/>
              <w:spacing w:beforeLines="10" w:before="36" w:afterLines="10" w:after="36"/>
              <w:jc w:val="left"/>
              <w:rPr>
                <w:rFonts w:ascii="Arial" w:hAnsi="Arial" w:cs="Arial"/>
                <w:color w:val="FF0000"/>
                <w:kern w:val="0"/>
                <w:sz w:val="16"/>
                <w:szCs w:val="14"/>
              </w:rPr>
            </w:pPr>
          </w:p>
        </w:tc>
        <w:tc>
          <w:tcPr>
            <w:tcW w:w="738" w:type="pct"/>
            <w:shd w:val="clear" w:color="auto" w:fill="FFCCFF"/>
            <w:vAlign w:val="center"/>
          </w:tcPr>
          <w:p w14:paraId="021BECFE" w14:textId="2B51FEB6" w:rsidR="0012214D" w:rsidRPr="00060A61" w:rsidRDefault="0012214D" w:rsidP="0012214D">
            <w:pPr>
              <w:widowControl/>
              <w:spacing w:beforeLines="10" w:before="36" w:afterLines="10" w:after="36"/>
              <w:jc w:val="left"/>
              <w:rPr>
                <w:rFonts w:ascii="Arial" w:hAnsi="Arial" w:cs="Arial"/>
                <w:color w:val="FF0000"/>
                <w:kern w:val="0"/>
                <w:sz w:val="16"/>
                <w:szCs w:val="14"/>
              </w:rPr>
            </w:pPr>
          </w:p>
        </w:tc>
      </w:tr>
      <w:tr w:rsidR="0012214D" w:rsidRPr="00060A61" w14:paraId="4C42ABC3" w14:textId="77777777" w:rsidTr="006C55BF">
        <w:tc>
          <w:tcPr>
            <w:tcW w:w="5000" w:type="pct"/>
            <w:gridSpan w:val="5"/>
            <w:shd w:val="clear" w:color="auto" w:fill="FF99FF"/>
          </w:tcPr>
          <w:p w14:paraId="605587AC" w14:textId="77777777" w:rsidR="0012214D" w:rsidRPr="00060A61" w:rsidRDefault="0012214D" w:rsidP="0012214D">
            <w:pPr>
              <w:widowControl/>
              <w:spacing w:beforeLines="10" w:before="36" w:afterLines="10" w:after="36"/>
              <w:jc w:val="left"/>
              <w:rPr>
                <w:rFonts w:ascii="Arial" w:eastAsia="ＭＳ Ｐゴシック" w:hAnsi="Arial" w:cs="Arial"/>
                <w:color w:val="FF0000"/>
                <w:kern w:val="0"/>
                <w:sz w:val="16"/>
                <w:szCs w:val="14"/>
              </w:rPr>
            </w:pPr>
            <w:r w:rsidRPr="00060A61">
              <w:rPr>
                <w:rFonts w:ascii="Arial" w:hAnsi="Arial" w:cs="Arial" w:hint="eastAsia"/>
                <w:color w:val="FF0000"/>
                <w:kern w:val="0"/>
                <w:sz w:val="16"/>
                <w:szCs w:val="14"/>
              </w:rPr>
              <w:t xml:space="preserve">Global Warming </w:t>
            </w:r>
            <w:r w:rsidRPr="00060A61">
              <w:rPr>
                <w:rFonts w:ascii="Arial" w:hAnsi="Arial" w:cs="Arial"/>
                <w:color w:val="FF0000"/>
                <w:kern w:val="0"/>
                <w:sz w:val="16"/>
                <w:szCs w:val="14"/>
              </w:rPr>
              <w:t>Potential</w:t>
            </w:r>
          </w:p>
        </w:tc>
      </w:tr>
      <w:tr w:rsidR="0012214D" w:rsidRPr="00060A61" w14:paraId="079BC32C" w14:textId="77777777" w:rsidTr="0012214D">
        <w:tc>
          <w:tcPr>
            <w:tcW w:w="157" w:type="pct"/>
            <w:vMerge w:val="restart"/>
            <w:shd w:val="clear" w:color="auto" w:fill="FF99FF"/>
          </w:tcPr>
          <w:p w14:paraId="34C4440A" w14:textId="77777777" w:rsidR="0012214D" w:rsidRPr="00060A61" w:rsidRDefault="0012214D" w:rsidP="0012214D">
            <w:pPr>
              <w:widowControl/>
              <w:spacing w:beforeLines="10" w:before="36" w:afterLines="10" w:after="36"/>
              <w:jc w:val="left"/>
              <w:rPr>
                <w:rFonts w:ascii="Arial" w:hAnsi="Arial" w:cs="Arial"/>
                <w:color w:val="FF0000"/>
                <w:kern w:val="0"/>
                <w:sz w:val="16"/>
                <w:szCs w:val="14"/>
              </w:rPr>
            </w:pPr>
          </w:p>
        </w:tc>
        <w:tc>
          <w:tcPr>
            <w:tcW w:w="2436" w:type="pct"/>
            <w:shd w:val="clear" w:color="auto" w:fill="FFCCFF"/>
          </w:tcPr>
          <w:p w14:paraId="6872F232" w14:textId="493368E9" w:rsidR="0012214D" w:rsidRPr="00060A61" w:rsidRDefault="0012214D" w:rsidP="0012214D">
            <w:pPr>
              <w:widowControl/>
              <w:spacing w:beforeLines="10" w:before="36" w:afterLines="10" w:after="36"/>
              <w:jc w:val="left"/>
              <w:rPr>
                <w:rFonts w:ascii="Arial" w:hAnsi="Arial" w:cs="Arial"/>
                <w:color w:val="FF0000"/>
                <w:kern w:val="0"/>
                <w:sz w:val="16"/>
                <w:szCs w:val="14"/>
              </w:rPr>
            </w:pPr>
          </w:p>
        </w:tc>
        <w:tc>
          <w:tcPr>
            <w:tcW w:w="742" w:type="pct"/>
            <w:shd w:val="clear" w:color="auto" w:fill="FFCCFF"/>
            <w:vAlign w:val="center"/>
          </w:tcPr>
          <w:p w14:paraId="1CC25BB5" w14:textId="7F03A08E" w:rsidR="0012214D" w:rsidRPr="00060A61" w:rsidRDefault="0012214D" w:rsidP="0012214D">
            <w:pPr>
              <w:widowControl/>
              <w:spacing w:beforeLines="10" w:before="36" w:afterLines="10" w:after="36"/>
              <w:jc w:val="right"/>
              <w:rPr>
                <w:rFonts w:ascii="Arial" w:hAnsi="Arial" w:cs="Arial"/>
                <w:color w:val="FF0000"/>
                <w:kern w:val="0"/>
                <w:sz w:val="16"/>
                <w:szCs w:val="14"/>
              </w:rPr>
            </w:pPr>
          </w:p>
        </w:tc>
        <w:tc>
          <w:tcPr>
            <w:tcW w:w="927" w:type="pct"/>
            <w:shd w:val="clear" w:color="auto" w:fill="FFCCFF"/>
          </w:tcPr>
          <w:p w14:paraId="6744E5AD" w14:textId="0CC1B9DA" w:rsidR="0012214D" w:rsidRPr="00060A61" w:rsidRDefault="0012214D" w:rsidP="0012214D">
            <w:pPr>
              <w:widowControl/>
              <w:spacing w:beforeLines="10" w:before="36" w:afterLines="10" w:after="36"/>
              <w:jc w:val="left"/>
              <w:rPr>
                <w:rFonts w:ascii="Arial" w:hAnsi="Arial" w:cs="Arial"/>
                <w:color w:val="FF0000"/>
                <w:kern w:val="0"/>
                <w:sz w:val="16"/>
                <w:szCs w:val="14"/>
              </w:rPr>
            </w:pPr>
          </w:p>
        </w:tc>
        <w:tc>
          <w:tcPr>
            <w:tcW w:w="738" w:type="pct"/>
            <w:shd w:val="clear" w:color="auto" w:fill="FFCCFF"/>
            <w:vAlign w:val="center"/>
          </w:tcPr>
          <w:p w14:paraId="592BFD28" w14:textId="1847923C" w:rsidR="0012214D" w:rsidRPr="00060A61" w:rsidRDefault="0012214D" w:rsidP="0012214D">
            <w:pPr>
              <w:widowControl/>
              <w:spacing w:beforeLines="10" w:before="36" w:afterLines="10" w:after="36"/>
              <w:jc w:val="left"/>
              <w:rPr>
                <w:rFonts w:ascii="Arial" w:hAnsi="Arial" w:cs="Arial"/>
                <w:color w:val="FF0000"/>
                <w:kern w:val="0"/>
                <w:sz w:val="16"/>
                <w:szCs w:val="14"/>
              </w:rPr>
            </w:pPr>
          </w:p>
        </w:tc>
      </w:tr>
      <w:tr w:rsidR="0012214D" w:rsidRPr="00060A61" w14:paraId="2EBF6E6F" w14:textId="77777777" w:rsidTr="0012214D">
        <w:tc>
          <w:tcPr>
            <w:tcW w:w="157" w:type="pct"/>
            <w:vMerge/>
            <w:shd w:val="clear" w:color="auto" w:fill="FF99FF"/>
          </w:tcPr>
          <w:p w14:paraId="7D9B2814" w14:textId="77777777" w:rsidR="0012214D" w:rsidRPr="00060A61" w:rsidRDefault="0012214D" w:rsidP="0012214D">
            <w:pPr>
              <w:widowControl/>
              <w:spacing w:beforeLines="10" w:before="36" w:afterLines="10" w:after="36"/>
              <w:jc w:val="left"/>
              <w:rPr>
                <w:rFonts w:ascii="Arial" w:hAnsi="Arial" w:cs="Arial"/>
                <w:color w:val="FF0000"/>
                <w:kern w:val="0"/>
                <w:sz w:val="16"/>
                <w:szCs w:val="14"/>
              </w:rPr>
            </w:pPr>
          </w:p>
        </w:tc>
        <w:tc>
          <w:tcPr>
            <w:tcW w:w="2436" w:type="pct"/>
            <w:shd w:val="clear" w:color="auto" w:fill="FFCCFF"/>
          </w:tcPr>
          <w:p w14:paraId="445D70D7" w14:textId="4A538F8D" w:rsidR="0012214D" w:rsidRPr="00060A61" w:rsidRDefault="0012214D" w:rsidP="0012214D">
            <w:pPr>
              <w:widowControl/>
              <w:spacing w:beforeLines="10" w:before="36" w:afterLines="10" w:after="36"/>
              <w:jc w:val="left"/>
              <w:rPr>
                <w:rFonts w:ascii="Arial" w:hAnsi="Arial" w:cs="Arial"/>
                <w:color w:val="FF0000"/>
                <w:kern w:val="0"/>
                <w:sz w:val="16"/>
                <w:szCs w:val="14"/>
              </w:rPr>
            </w:pPr>
          </w:p>
        </w:tc>
        <w:tc>
          <w:tcPr>
            <w:tcW w:w="742" w:type="pct"/>
            <w:shd w:val="clear" w:color="auto" w:fill="FFCCFF"/>
            <w:vAlign w:val="center"/>
          </w:tcPr>
          <w:p w14:paraId="4FBEBF65" w14:textId="7EC7995D" w:rsidR="0012214D" w:rsidRPr="00060A61" w:rsidRDefault="0012214D" w:rsidP="0012214D">
            <w:pPr>
              <w:widowControl/>
              <w:spacing w:beforeLines="10" w:before="36" w:afterLines="10" w:after="36"/>
              <w:jc w:val="right"/>
              <w:rPr>
                <w:rFonts w:ascii="Arial" w:hAnsi="Arial" w:cs="Arial"/>
                <w:color w:val="FF0000"/>
                <w:kern w:val="0"/>
                <w:sz w:val="16"/>
                <w:szCs w:val="14"/>
              </w:rPr>
            </w:pPr>
          </w:p>
        </w:tc>
        <w:tc>
          <w:tcPr>
            <w:tcW w:w="927" w:type="pct"/>
            <w:shd w:val="clear" w:color="auto" w:fill="FFCCFF"/>
          </w:tcPr>
          <w:p w14:paraId="63C176FB" w14:textId="1AAD2094" w:rsidR="0012214D" w:rsidRPr="00060A61" w:rsidRDefault="0012214D" w:rsidP="0012214D">
            <w:pPr>
              <w:widowControl/>
              <w:spacing w:beforeLines="10" w:before="36" w:afterLines="10" w:after="36"/>
              <w:jc w:val="left"/>
              <w:rPr>
                <w:rFonts w:ascii="Arial" w:hAnsi="Arial" w:cs="Arial"/>
                <w:color w:val="FF0000"/>
                <w:kern w:val="0"/>
                <w:sz w:val="16"/>
                <w:szCs w:val="14"/>
              </w:rPr>
            </w:pPr>
          </w:p>
        </w:tc>
        <w:tc>
          <w:tcPr>
            <w:tcW w:w="738" w:type="pct"/>
            <w:shd w:val="clear" w:color="auto" w:fill="FFCCFF"/>
            <w:vAlign w:val="center"/>
          </w:tcPr>
          <w:p w14:paraId="0FFE6D9A" w14:textId="544CA044" w:rsidR="0012214D" w:rsidRPr="00060A61" w:rsidRDefault="0012214D" w:rsidP="0012214D">
            <w:pPr>
              <w:widowControl/>
              <w:spacing w:beforeLines="10" w:before="36" w:afterLines="10" w:after="36"/>
              <w:jc w:val="left"/>
              <w:rPr>
                <w:rFonts w:ascii="Arial" w:hAnsi="Arial" w:cs="Arial"/>
                <w:color w:val="FF0000"/>
                <w:kern w:val="0"/>
                <w:sz w:val="16"/>
                <w:szCs w:val="14"/>
              </w:rPr>
            </w:pPr>
          </w:p>
        </w:tc>
      </w:tr>
    </w:tbl>
    <w:p w14:paraId="00FC68BA" w14:textId="77777777" w:rsidR="0012214D" w:rsidRPr="00060A61" w:rsidRDefault="0012214D" w:rsidP="0012214D">
      <w:pPr>
        <w:widowControl/>
        <w:spacing w:beforeLines="10" w:before="36" w:afterLines="10" w:after="36"/>
        <w:jc w:val="left"/>
        <w:rPr>
          <w:color w:val="FF0000"/>
          <w:kern w:val="0"/>
          <w:sz w:val="14"/>
          <w:szCs w:val="12"/>
        </w:rPr>
      </w:pPr>
    </w:p>
    <w:tbl>
      <w:tblPr>
        <w:tblW w:w="0" w:type="auto"/>
        <w:tbl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insideH w:val="single" w:sz="4" w:space="0" w:color="808080" w:themeColor="background1" w:themeShade="80"/>
          <w:insideV w:val="single" w:sz="4" w:space="0" w:color="808080" w:themeColor="background1" w:themeShade="80"/>
        </w:tblBorders>
        <w:shd w:val="clear" w:color="auto" w:fill="FFCCFF"/>
        <w:tblLook w:val="04A0" w:firstRow="1" w:lastRow="0" w:firstColumn="1" w:lastColumn="0" w:noHBand="0" w:noVBand="1"/>
      </w:tblPr>
      <w:tblGrid>
        <w:gridCol w:w="4405"/>
        <w:gridCol w:w="1260"/>
        <w:gridCol w:w="1575"/>
        <w:gridCol w:w="1254"/>
      </w:tblGrid>
      <w:tr w:rsidR="0012214D" w:rsidRPr="00060A61" w14:paraId="0FC1ACBB" w14:textId="77777777" w:rsidTr="006C55BF">
        <w:tc>
          <w:tcPr>
            <w:tcW w:w="4405" w:type="dxa"/>
            <w:shd w:val="clear" w:color="auto" w:fill="FF99FF"/>
          </w:tcPr>
          <w:p w14:paraId="6E4A5739" w14:textId="77777777" w:rsidR="0012214D" w:rsidRPr="00060A61" w:rsidRDefault="0012214D" w:rsidP="0012214D">
            <w:pPr>
              <w:widowControl/>
              <w:spacing w:beforeLines="10" w:before="36" w:afterLines="10" w:after="36"/>
              <w:jc w:val="left"/>
              <w:rPr>
                <w:rFonts w:ascii="Arial" w:hAnsi="Arial" w:cs="Arial"/>
                <w:color w:val="FF0000"/>
                <w:kern w:val="0"/>
                <w:sz w:val="16"/>
                <w:szCs w:val="14"/>
              </w:rPr>
            </w:pPr>
            <w:r w:rsidRPr="00060A61">
              <w:rPr>
                <w:rFonts w:ascii="Arial" w:hAnsi="Arial" w:cs="Arial"/>
                <w:color w:val="FF0000"/>
                <w:kern w:val="0"/>
                <w:sz w:val="16"/>
                <w:szCs w:val="14"/>
              </w:rPr>
              <w:t>Carbon content of oil (Gasoline)</w:t>
            </w:r>
          </w:p>
        </w:tc>
        <w:tc>
          <w:tcPr>
            <w:tcW w:w="1260" w:type="dxa"/>
            <w:shd w:val="clear" w:color="auto" w:fill="FFCCFF"/>
            <w:vAlign w:val="center"/>
          </w:tcPr>
          <w:p w14:paraId="350113A1" w14:textId="07133156" w:rsidR="0012214D" w:rsidRPr="00060A61" w:rsidRDefault="0012214D" w:rsidP="0012214D">
            <w:pPr>
              <w:widowControl/>
              <w:spacing w:beforeLines="10" w:before="36" w:afterLines="10" w:after="36"/>
              <w:jc w:val="right"/>
              <w:rPr>
                <w:rFonts w:ascii="Arial" w:hAnsi="Arial" w:cs="Arial"/>
                <w:color w:val="FF0000"/>
                <w:kern w:val="0"/>
                <w:sz w:val="16"/>
                <w:szCs w:val="14"/>
              </w:rPr>
            </w:pPr>
          </w:p>
        </w:tc>
        <w:tc>
          <w:tcPr>
            <w:tcW w:w="1575" w:type="dxa"/>
            <w:shd w:val="clear" w:color="auto" w:fill="FFCCFF"/>
          </w:tcPr>
          <w:p w14:paraId="055AD87D" w14:textId="65BC6247" w:rsidR="0012214D" w:rsidRPr="00060A61" w:rsidRDefault="0012214D" w:rsidP="0012214D">
            <w:pPr>
              <w:widowControl/>
              <w:spacing w:beforeLines="10" w:before="36" w:afterLines="10" w:after="36"/>
              <w:jc w:val="left"/>
              <w:rPr>
                <w:rFonts w:ascii="Arial" w:hAnsi="Arial" w:cs="Arial"/>
                <w:color w:val="FF0000"/>
                <w:kern w:val="0"/>
                <w:sz w:val="16"/>
                <w:szCs w:val="14"/>
              </w:rPr>
            </w:pPr>
          </w:p>
        </w:tc>
        <w:tc>
          <w:tcPr>
            <w:tcW w:w="1254" w:type="dxa"/>
            <w:shd w:val="clear" w:color="auto" w:fill="FFCCFF"/>
            <w:vAlign w:val="center"/>
          </w:tcPr>
          <w:p w14:paraId="092FF474" w14:textId="5343A922" w:rsidR="0012214D" w:rsidRPr="00060A61" w:rsidRDefault="0012214D" w:rsidP="0012214D">
            <w:pPr>
              <w:widowControl/>
              <w:spacing w:beforeLines="10" w:before="36" w:afterLines="10" w:after="36"/>
              <w:jc w:val="left"/>
              <w:rPr>
                <w:rFonts w:ascii="Arial" w:hAnsi="Arial" w:cs="Arial"/>
                <w:color w:val="FF0000"/>
                <w:kern w:val="0"/>
                <w:sz w:val="16"/>
                <w:szCs w:val="14"/>
              </w:rPr>
            </w:pPr>
          </w:p>
        </w:tc>
      </w:tr>
      <w:tr w:rsidR="0012214D" w:rsidRPr="00060A61" w14:paraId="5AB3E05E" w14:textId="77777777" w:rsidTr="006C55BF">
        <w:tc>
          <w:tcPr>
            <w:tcW w:w="4405" w:type="dxa"/>
            <w:shd w:val="clear" w:color="auto" w:fill="FF99FF"/>
          </w:tcPr>
          <w:p w14:paraId="140C4A51" w14:textId="77777777" w:rsidR="0012214D" w:rsidRPr="00060A61" w:rsidRDefault="0012214D" w:rsidP="0012214D">
            <w:pPr>
              <w:widowControl/>
              <w:spacing w:beforeLines="10" w:before="36" w:afterLines="10" w:after="36"/>
              <w:jc w:val="left"/>
              <w:rPr>
                <w:rFonts w:ascii="Arial" w:hAnsi="Arial" w:cs="Arial"/>
                <w:color w:val="FF0000"/>
                <w:kern w:val="0"/>
                <w:sz w:val="16"/>
                <w:szCs w:val="14"/>
              </w:rPr>
            </w:pPr>
            <w:r w:rsidRPr="00060A61">
              <w:rPr>
                <w:rFonts w:ascii="Arial" w:hAnsi="Arial" w:cs="Arial"/>
                <w:color w:val="FF0000"/>
                <w:kern w:val="0"/>
                <w:sz w:val="16"/>
                <w:szCs w:val="14"/>
              </w:rPr>
              <w:t>Oxidized during use factor</w:t>
            </w:r>
          </w:p>
        </w:tc>
        <w:tc>
          <w:tcPr>
            <w:tcW w:w="1260" w:type="dxa"/>
            <w:shd w:val="clear" w:color="auto" w:fill="FFCCFF"/>
            <w:vAlign w:val="center"/>
          </w:tcPr>
          <w:p w14:paraId="368BCABC" w14:textId="61C8B750" w:rsidR="0012214D" w:rsidRPr="00060A61" w:rsidRDefault="0012214D" w:rsidP="0012214D">
            <w:pPr>
              <w:widowControl/>
              <w:spacing w:beforeLines="10" w:before="36" w:afterLines="10" w:after="36"/>
              <w:jc w:val="right"/>
              <w:rPr>
                <w:rFonts w:ascii="Arial" w:hAnsi="Arial" w:cs="Arial"/>
                <w:color w:val="FF0000"/>
                <w:kern w:val="0"/>
                <w:sz w:val="16"/>
                <w:szCs w:val="14"/>
              </w:rPr>
            </w:pPr>
          </w:p>
        </w:tc>
        <w:tc>
          <w:tcPr>
            <w:tcW w:w="1575" w:type="dxa"/>
            <w:shd w:val="clear" w:color="auto" w:fill="FFCCFF"/>
          </w:tcPr>
          <w:p w14:paraId="2BED68D0" w14:textId="087A9592" w:rsidR="0012214D" w:rsidRPr="00060A61" w:rsidRDefault="0012214D" w:rsidP="0012214D">
            <w:pPr>
              <w:widowControl/>
              <w:spacing w:beforeLines="10" w:before="36" w:afterLines="10" w:after="36"/>
              <w:jc w:val="left"/>
              <w:rPr>
                <w:rFonts w:ascii="Arial" w:hAnsi="Arial" w:cs="Arial"/>
                <w:color w:val="FF0000"/>
                <w:kern w:val="0"/>
                <w:sz w:val="16"/>
                <w:szCs w:val="14"/>
              </w:rPr>
            </w:pPr>
          </w:p>
        </w:tc>
        <w:tc>
          <w:tcPr>
            <w:tcW w:w="1254" w:type="dxa"/>
            <w:shd w:val="clear" w:color="auto" w:fill="FFCCFF"/>
            <w:vAlign w:val="center"/>
          </w:tcPr>
          <w:p w14:paraId="4DDAB739" w14:textId="0658672B" w:rsidR="0012214D" w:rsidRPr="00060A61" w:rsidRDefault="0012214D" w:rsidP="0012214D">
            <w:pPr>
              <w:widowControl/>
              <w:spacing w:beforeLines="10" w:before="36" w:afterLines="10" w:after="36"/>
              <w:jc w:val="left"/>
              <w:rPr>
                <w:rFonts w:ascii="Arial" w:hAnsi="Arial" w:cs="Arial"/>
                <w:color w:val="FF0000"/>
                <w:kern w:val="0"/>
                <w:sz w:val="16"/>
                <w:szCs w:val="14"/>
              </w:rPr>
            </w:pPr>
          </w:p>
        </w:tc>
      </w:tr>
      <w:bookmarkEnd w:id="175"/>
      <w:bookmarkEnd w:id="176"/>
      <w:bookmarkEnd w:id="177"/>
    </w:tbl>
    <w:p w14:paraId="2AA5DE9E" w14:textId="77777777" w:rsidR="0012214D" w:rsidRPr="00060A61" w:rsidRDefault="0012214D" w:rsidP="0012214D">
      <w:pPr>
        <w:widowControl/>
        <w:spacing w:beforeLines="10" w:before="36" w:afterLines="10" w:after="36"/>
        <w:jc w:val="left"/>
        <w:rPr>
          <w:color w:val="FF0000"/>
          <w:kern w:val="0"/>
          <w:sz w:val="24"/>
          <w:szCs w:val="22"/>
        </w:rPr>
      </w:pPr>
    </w:p>
    <w:p w14:paraId="3F236544" w14:textId="77777777" w:rsidR="00C27D54" w:rsidRPr="00060A61" w:rsidRDefault="00C27D54" w:rsidP="00C27D54"/>
    <w:tbl>
      <w:tblPr>
        <w:tblW w:w="0" w:type="auto"/>
        <w:tblBorders>
          <w:top w:val="dashed" w:sz="4" w:space="0" w:color="auto"/>
          <w:left w:val="dashed" w:sz="4" w:space="0" w:color="auto"/>
          <w:bottom w:val="dashed" w:sz="4" w:space="0" w:color="auto"/>
          <w:right w:val="dashed" w:sz="4" w:space="0" w:color="auto"/>
          <w:insideH w:val="dashed" w:sz="4" w:space="0" w:color="auto"/>
          <w:insideV w:val="dashed" w:sz="4" w:space="0" w:color="auto"/>
        </w:tblBorders>
        <w:tblLook w:val="04A0" w:firstRow="1" w:lastRow="0" w:firstColumn="1" w:lastColumn="0" w:noHBand="0" w:noVBand="1"/>
      </w:tblPr>
      <w:tblGrid>
        <w:gridCol w:w="8494"/>
      </w:tblGrid>
      <w:tr w:rsidR="00C27D54" w:rsidRPr="00060A61" w14:paraId="5F34420C" w14:textId="77777777">
        <w:tc>
          <w:tcPr>
            <w:tcW w:w="8702" w:type="dxa"/>
          </w:tcPr>
          <w:p w14:paraId="4BF0B267" w14:textId="77777777" w:rsidR="00C27D54" w:rsidRPr="00060A61" w:rsidRDefault="0012214D" w:rsidP="00E82C1F">
            <w:pPr>
              <w:numPr>
                <w:ilvl w:val="0"/>
                <w:numId w:val="9"/>
              </w:numPr>
              <w:rPr>
                <w:i/>
                <w:szCs w:val="22"/>
              </w:rPr>
            </w:pPr>
            <w:r w:rsidRPr="00060A61">
              <w:rPr>
                <w:i/>
                <w:kern w:val="0"/>
                <w:szCs w:val="22"/>
              </w:rPr>
              <w:t>The Input Sheet of the Proposed Methodology Spreadsheet consists of a table of parameters to be monitored ex post, and parameters to be fixed ex ante, which, combined, should provide a complete listing of the data that needs to be collected for the application of the methodology. The tables may include data that is collected from other sources (e.g. official statistics, expert judgment, proprietary data, IPCC Guidelines, commercial and scientific literature, etc.), measured, or sampled. Parameters that are calculated with equations provided in the methodology should not be included in this section.</w:t>
            </w:r>
          </w:p>
          <w:p w14:paraId="6BF8E4F1" w14:textId="77777777" w:rsidR="007F3B22" w:rsidRPr="00060A61" w:rsidRDefault="007F3B22" w:rsidP="007F3B22">
            <w:pPr>
              <w:rPr>
                <w:i/>
                <w:szCs w:val="22"/>
              </w:rPr>
            </w:pPr>
          </w:p>
          <w:p w14:paraId="4673F559" w14:textId="77777777" w:rsidR="00C27D54" w:rsidRPr="00060A61" w:rsidRDefault="0012214D" w:rsidP="007F3B22">
            <w:pPr>
              <w:rPr>
                <w:i/>
                <w:szCs w:val="22"/>
              </w:rPr>
            </w:pPr>
            <w:r w:rsidRPr="00060A61">
              <w:rPr>
                <w:i/>
                <w:kern w:val="0"/>
                <w:szCs w:val="22"/>
              </w:rPr>
              <w:t xml:space="preserve">For the “Parameters to be monitored ex </w:t>
            </w:r>
            <w:proofErr w:type="gramStart"/>
            <w:r w:rsidRPr="00060A61">
              <w:rPr>
                <w:i/>
                <w:kern w:val="0"/>
                <w:szCs w:val="22"/>
              </w:rPr>
              <w:t>post”(</w:t>
            </w:r>
            <w:proofErr w:type="gramEnd"/>
            <w:r w:rsidRPr="00060A61">
              <w:rPr>
                <w:i/>
                <w:kern w:val="0"/>
                <w:szCs w:val="22"/>
              </w:rPr>
              <w:t>table 1), the following items are filled:</w:t>
            </w:r>
          </w:p>
          <w:p w14:paraId="699844A6" w14:textId="77777777" w:rsidR="0012214D" w:rsidRPr="00060A61" w:rsidRDefault="0012214D" w:rsidP="0012214D">
            <w:pPr>
              <w:widowControl/>
              <w:ind w:leftChars="100" w:left="220"/>
              <w:jc w:val="left"/>
              <w:rPr>
                <w:i/>
                <w:kern w:val="0"/>
                <w:szCs w:val="22"/>
              </w:rPr>
            </w:pPr>
            <w:r w:rsidRPr="00060A61">
              <w:rPr>
                <w:i/>
                <w:kern w:val="0"/>
                <w:szCs w:val="22"/>
              </w:rPr>
              <w:t xml:space="preserve">Parameter: the variable used in equations in the proposed </w:t>
            </w:r>
            <w:proofErr w:type="gramStart"/>
            <w:r w:rsidRPr="00060A61">
              <w:rPr>
                <w:i/>
                <w:kern w:val="0"/>
                <w:szCs w:val="22"/>
              </w:rPr>
              <w:t>methodology;</w:t>
            </w:r>
            <w:proofErr w:type="gramEnd"/>
          </w:p>
          <w:p w14:paraId="118E9509" w14:textId="77777777" w:rsidR="0012214D" w:rsidRPr="00060A61" w:rsidRDefault="0012214D" w:rsidP="0012214D">
            <w:pPr>
              <w:widowControl/>
              <w:ind w:leftChars="100" w:left="220" w:rightChars="100" w:right="220"/>
              <w:jc w:val="left"/>
              <w:rPr>
                <w:i/>
                <w:kern w:val="0"/>
                <w:szCs w:val="22"/>
              </w:rPr>
            </w:pPr>
            <w:r w:rsidRPr="00060A61">
              <w:rPr>
                <w:i/>
                <w:kern w:val="0"/>
                <w:szCs w:val="22"/>
              </w:rPr>
              <w:t xml:space="preserve">Description of data: a clear and unambiguous description of the </w:t>
            </w:r>
            <w:proofErr w:type="gramStart"/>
            <w:r w:rsidRPr="00060A61">
              <w:rPr>
                <w:i/>
                <w:kern w:val="0"/>
                <w:szCs w:val="22"/>
              </w:rPr>
              <w:t>parameter;</w:t>
            </w:r>
            <w:proofErr w:type="gramEnd"/>
          </w:p>
          <w:p w14:paraId="25F82FFF" w14:textId="77777777" w:rsidR="0012214D" w:rsidRPr="00060A61" w:rsidRDefault="0012214D" w:rsidP="0012214D">
            <w:pPr>
              <w:widowControl/>
              <w:ind w:leftChars="100" w:left="220" w:rightChars="100" w:right="220"/>
              <w:jc w:val="left"/>
              <w:rPr>
                <w:i/>
                <w:kern w:val="0"/>
                <w:szCs w:val="22"/>
              </w:rPr>
            </w:pPr>
            <w:r w:rsidRPr="00060A61">
              <w:rPr>
                <w:i/>
                <w:kern w:val="0"/>
                <w:szCs w:val="22"/>
              </w:rPr>
              <w:t xml:space="preserve">Estimated value: this field is for the project participants to fill in to calculate emission reductions or </w:t>
            </w:r>
            <w:proofErr w:type="gramStart"/>
            <w:r w:rsidRPr="00060A61">
              <w:rPr>
                <w:i/>
                <w:kern w:val="0"/>
                <w:szCs w:val="22"/>
              </w:rPr>
              <w:t>removals, and</w:t>
            </w:r>
            <w:proofErr w:type="gramEnd"/>
            <w:r w:rsidRPr="00060A61">
              <w:rPr>
                <w:i/>
                <w:kern w:val="0"/>
                <w:szCs w:val="22"/>
              </w:rPr>
              <w:t xml:space="preserve"> may be left blank in the proposed methodology.</w:t>
            </w:r>
          </w:p>
          <w:p w14:paraId="3D56062E" w14:textId="109A944A" w:rsidR="0012214D" w:rsidRPr="00060A61" w:rsidRDefault="0012214D" w:rsidP="0012214D">
            <w:pPr>
              <w:widowControl/>
              <w:ind w:leftChars="100" w:left="220" w:rightChars="100" w:right="220"/>
              <w:jc w:val="left"/>
              <w:rPr>
                <w:i/>
                <w:kern w:val="0"/>
                <w:szCs w:val="22"/>
              </w:rPr>
            </w:pPr>
            <w:r w:rsidRPr="00060A61">
              <w:rPr>
                <w:i/>
                <w:kern w:val="0"/>
                <w:szCs w:val="22"/>
              </w:rPr>
              <w:lastRenderedPageBreak/>
              <w:t>Unit: The International System Unit (SI units – refer to &lt;</w:t>
            </w:r>
            <w:hyperlink r:id="rId10" w:history="1">
              <w:r w:rsidR="00CE68B2" w:rsidRPr="00060A61">
                <w:rPr>
                  <w:rStyle w:val="af2"/>
                  <w:i/>
                  <w:szCs w:val="22"/>
                </w:rPr>
                <w:t>https://www.bipm.org/en/measurement-units</w:t>
              </w:r>
            </w:hyperlink>
            <w:r w:rsidRPr="00060A61">
              <w:rPr>
                <w:i/>
                <w:kern w:val="0"/>
                <w:szCs w:val="22"/>
              </w:rPr>
              <w:t>&gt;)</w:t>
            </w:r>
          </w:p>
          <w:p w14:paraId="2837E38F" w14:textId="77777777" w:rsidR="00C27D54" w:rsidRPr="00060A61" w:rsidRDefault="0012214D" w:rsidP="00E82C1F">
            <w:pPr>
              <w:numPr>
                <w:ilvl w:val="0"/>
                <w:numId w:val="9"/>
              </w:numPr>
              <w:rPr>
                <w:i/>
                <w:szCs w:val="22"/>
              </w:rPr>
            </w:pPr>
            <w:r w:rsidRPr="00060A61">
              <w:rPr>
                <w:i/>
                <w:kern w:val="0"/>
                <w:szCs w:val="22"/>
              </w:rPr>
              <w:t>Monitoring option: please select option(s) from below. If appropriate, please provide the order of priority and the conditions when the options are chosen.</w:t>
            </w:r>
          </w:p>
          <w:p w14:paraId="0321BE6B" w14:textId="77777777" w:rsidR="0012214D" w:rsidRPr="00060A61" w:rsidRDefault="0012214D" w:rsidP="0012214D">
            <w:pPr>
              <w:widowControl/>
              <w:ind w:leftChars="300" w:left="660" w:rightChars="100" w:right="220"/>
              <w:jc w:val="left"/>
              <w:rPr>
                <w:i/>
                <w:kern w:val="0"/>
                <w:szCs w:val="22"/>
              </w:rPr>
            </w:pPr>
            <w:r w:rsidRPr="00060A61">
              <w:rPr>
                <w:i/>
                <w:kern w:val="0"/>
                <w:szCs w:val="22"/>
              </w:rPr>
              <w:t>Option A: Based on public data which is measured by entities other than the project participants (Data used: publicly recognized data such as statistical data and specifications)</w:t>
            </w:r>
          </w:p>
          <w:p w14:paraId="4092BDB4" w14:textId="0E99F3D4" w:rsidR="0012214D" w:rsidRPr="00060A61" w:rsidRDefault="0012214D" w:rsidP="0012214D">
            <w:pPr>
              <w:widowControl/>
              <w:ind w:leftChars="300" w:left="660" w:rightChars="100" w:right="220"/>
              <w:jc w:val="left"/>
              <w:rPr>
                <w:i/>
                <w:kern w:val="0"/>
                <w:szCs w:val="22"/>
              </w:rPr>
            </w:pPr>
            <w:r w:rsidRPr="00060A61">
              <w:rPr>
                <w:i/>
                <w:kern w:val="0"/>
                <w:szCs w:val="22"/>
              </w:rPr>
              <w:t xml:space="preserve">Option B: Based on the amount of transaction which is measured directly using measuring equipment (Data used: commercial evidence such as invoices) </w:t>
            </w:r>
          </w:p>
          <w:p w14:paraId="58846A06" w14:textId="432BD2C0" w:rsidR="00B35E52" w:rsidRPr="00060A61" w:rsidRDefault="0012214D" w:rsidP="00E82C1F">
            <w:pPr>
              <w:numPr>
                <w:ilvl w:val="0"/>
                <w:numId w:val="15"/>
              </w:numPr>
              <w:rPr>
                <w:i/>
                <w:szCs w:val="22"/>
              </w:rPr>
            </w:pPr>
            <w:r w:rsidRPr="00060A61">
              <w:rPr>
                <w:i/>
                <w:kern w:val="0"/>
                <w:szCs w:val="22"/>
              </w:rPr>
              <w:t>Option C: Based on the actual measurement using measuring equipment (Data used: measured values)</w:t>
            </w:r>
          </w:p>
          <w:p w14:paraId="6AE44B88" w14:textId="77777777" w:rsidR="00C27D54" w:rsidRPr="00060A61" w:rsidRDefault="00C27D54" w:rsidP="00E82C1F">
            <w:pPr>
              <w:numPr>
                <w:ilvl w:val="0"/>
                <w:numId w:val="9"/>
              </w:numPr>
              <w:rPr>
                <w:i/>
                <w:szCs w:val="22"/>
              </w:rPr>
            </w:pPr>
            <w:r w:rsidRPr="00060A61">
              <w:rPr>
                <w:rFonts w:hint="eastAsia"/>
                <w:i/>
                <w:szCs w:val="22"/>
              </w:rPr>
              <w:t xml:space="preserve">Source of data: </w:t>
            </w:r>
            <w:r w:rsidRPr="00060A61">
              <w:rPr>
                <w:i/>
                <w:szCs w:val="22"/>
              </w:rPr>
              <w:t>A description which data sources should be used to determine this parameter. Clearly indicate how the values are to be selected and justified, for example, by explaining:</w:t>
            </w:r>
          </w:p>
          <w:p w14:paraId="53329B10" w14:textId="77777777" w:rsidR="00E82C1F" w:rsidRPr="00060A61" w:rsidRDefault="00E82C1F" w:rsidP="00E82C1F">
            <w:pPr>
              <w:numPr>
                <w:ilvl w:val="0"/>
                <w:numId w:val="15"/>
              </w:numPr>
              <w:rPr>
                <w:i/>
                <w:kern w:val="0"/>
                <w:szCs w:val="22"/>
              </w:rPr>
            </w:pPr>
            <w:r w:rsidRPr="00060A61">
              <w:rPr>
                <w:i/>
                <w:kern w:val="0"/>
                <w:szCs w:val="22"/>
              </w:rPr>
              <w:t>What types of sources are suitable (official statistics, expert judgment, proprietary data, IPCC, commercial and scientific literature, etc.</w:t>
            </w:r>
            <w:proofErr w:type="gramStart"/>
            <w:r w:rsidRPr="00060A61">
              <w:rPr>
                <w:i/>
                <w:kern w:val="0"/>
                <w:szCs w:val="22"/>
              </w:rPr>
              <w:t>);</w:t>
            </w:r>
            <w:proofErr w:type="gramEnd"/>
          </w:p>
          <w:p w14:paraId="57739BFD" w14:textId="77777777" w:rsidR="00C27D54" w:rsidRPr="00060A61" w:rsidRDefault="00E82C1F" w:rsidP="00E82C1F">
            <w:pPr>
              <w:numPr>
                <w:ilvl w:val="0"/>
                <w:numId w:val="15"/>
              </w:numPr>
              <w:rPr>
                <w:i/>
                <w:szCs w:val="22"/>
              </w:rPr>
            </w:pPr>
            <w:r w:rsidRPr="00060A61">
              <w:rPr>
                <w:i/>
                <w:kern w:val="0"/>
                <w:szCs w:val="22"/>
              </w:rPr>
              <w:t>What spatial level of data is suitable (local, regional, national, international).</w:t>
            </w:r>
          </w:p>
          <w:p w14:paraId="09341753" w14:textId="77777777" w:rsidR="00E82C1F" w:rsidRPr="00060A61" w:rsidRDefault="00E82C1F" w:rsidP="00E82C1F">
            <w:pPr>
              <w:numPr>
                <w:ilvl w:val="0"/>
                <w:numId w:val="9"/>
              </w:numPr>
              <w:rPr>
                <w:i/>
                <w:kern w:val="0"/>
                <w:szCs w:val="22"/>
              </w:rPr>
            </w:pPr>
            <w:r w:rsidRPr="00060A61">
              <w:rPr>
                <w:i/>
                <w:kern w:val="0"/>
                <w:szCs w:val="22"/>
              </w:rPr>
              <w:t>Measurement methods and procedures: For option B and C, a description of the measurement procedures or reference to appropriate standards. Provide also QA/QC procedures.</w:t>
            </w:r>
          </w:p>
          <w:p w14:paraId="2E6F7989" w14:textId="5FC8D20F" w:rsidR="00E82C1F" w:rsidRPr="00060A61" w:rsidRDefault="00E82C1F" w:rsidP="00E82C1F">
            <w:pPr>
              <w:numPr>
                <w:ilvl w:val="0"/>
                <w:numId w:val="9"/>
              </w:numPr>
              <w:rPr>
                <w:i/>
                <w:kern w:val="0"/>
                <w:szCs w:val="22"/>
              </w:rPr>
            </w:pPr>
            <w:r w:rsidRPr="00060A61">
              <w:rPr>
                <w:i/>
                <w:kern w:val="0"/>
                <w:szCs w:val="22"/>
              </w:rPr>
              <w:t>Monitoring frequency: A description of the frequency of monitoring (e.g. continuously, annually, etc</w:t>
            </w:r>
            <w:r w:rsidR="00A64B6C" w:rsidRPr="00060A61">
              <w:rPr>
                <w:rFonts w:hint="eastAsia"/>
                <w:i/>
                <w:kern w:val="0"/>
                <w:szCs w:val="22"/>
              </w:rPr>
              <w:t>.</w:t>
            </w:r>
            <w:r w:rsidRPr="00060A61">
              <w:rPr>
                <w:i/>
                <w:kern w:val="0"/>
                <w:szCs w:val="22"/>
              </w:rPr>
              <w:t>).</w:t>
            </w:r>
          </w:p>
          <w:p w14:paraId="059640F5" w14:textId="77777777" w:rsidR="00C27D54" w:rsidRPr="00060A61" w:rsidRDefault="00E82C1F" w:rsidP="00E82C1F">
            <w:pPr>
              <w:numPr>
                <w:ilvl w:val="0"/>
                <w:numId w:val="9"/>
              </w:numPr>
              <w:rPr>
                <w:i/>
                <w:szCs w:val="22"/>
              </w:rPr>
            </w:pPr>
            <w:r w:rsidRPr="00060A61">
              <w:rPr>
                <w:i/>
                <w:kern w:val="0"/>
                <w:szCs w:val="22"/>
              </w:rPr>
              <w:t>Other Comments: Other input not covered by the items above.</w:t>
            </w:r>
          </w:p>
          <w:p w14:paraId="7046B5B7" w14:textId="77777777" w:rsidR="00C27D54" w:rsidRPr="00060A61" w:rsidRDefault="00C27D54" w:rsidP="002D6166">
            <w:pPr>
              <w:rPr>
                <w:i/>
              </w:rPr>
            </w:pPr>
          </w:p>
          <w:p w14:paraId="63B62EF4" w14:textId="77777777" w:rsidR="00C27D54" w:rsidRPr="00060A61" w:rsidRDefault="00C27D54" w:rsidP="00E82C1F">
            <w:pPr>
              <w:numPr>
                <w:ilvl w:val="0"/>
                <w:numId w:val="9"/>
              </w:numPr>
              <w:rPr>
                <w:i/>
              </w:rPr>
            </w:pPr>
            <w:r w:rsidRPr="00060A61">
              <w:rPr>
                <w:rFonts w:hint="eastAsia"/>
                <w:i/>
              </w:rPr>
              <w:t xml:space="preserve">Where applicable, </w:t>
            </w:r>
            <w:r w:rsidR="00E82C1F" w:rsidRPr="00060A61">
              <w:rPr>
                <w:i/>
              </w:rPr>
              <w:t>t</w:t>
            </w:r>
            <w:r w:rsidR="00E82C1F" w:rsidRPr="00060A61">
              <w:rPr>
                <w:i/>
                <w:kern w:val="0"/>
                <w:szCs w:val="22"/>
              </w:rPr>
              <w:t xml:space="preserve">he table “Parameters to be fixed ex </w:t>
            </w:r>
            <w:proofErr w:type="gramStart"/>
            <w:r w:rsidR="00E82C1F" w:rsidRPr="00060A61">
              <w:rPr>
                <w:i/>
                <w:kern w:val="0"/>
                <w:szCs w:val="22"/>
              </w:rPr>
              <w:t>ante”(</w:t>
            </w:r>
            <w:proofErr w:type="gramEnd"/>
            <w:r w:rsidR="00E82C1F" w:rsidRPr="00060A61">
              <w:rPr>
                <w:i/>
                <w:kern w:val="0"/>
                <w:szCs w:val="22"/>
              </w:rPr>
              <w:t>table 2), should also adhere to the instruction provided above. Data that is determined only once and remains fixed should be considered under “J. Data and parameters fixed ex ante”.</w:t>
            </w:r>
          </w:p>
        </w:tc>
      </w:tr>
    </w:tbl>
    <w:p w14:paraId="72D6A66A" w14:textId="77777777" w:rsidR="00781ED3" w:rsidRPr="00060A61" w:rsidRDefault="00EF3A39" w:rsidP="00EF3A39">
      <w:r w:rsidRPr="00060A61">
        <w:lastRenderedPageBreak/>
        <w:br w:type="page"/>
      </w:r>
    </w:p>
    <w:p w14:paraId="583FB5D5" w14:textId="528A9B18" w:rsidR="007A58A3" w:rsidRPr="00060A61" w:rsidRDefault="008437D0" w:rsidP="00947940">
      <w:pPr>
        <w:pStyle w:val="13"/>
        <w:ind w:left="284" w:firstLine="0"/>
        <w:rPr>
          <w:rFonts w:ascii="Times New Roman" w:hAnsi="Times New Roman"/>
        </w:rPr>
      </w:pPr>
      <w:bookmarkStart w:id="178" w:name="_Toc338783913"/>
      <w:bookmarkStart w:id="179" w:name="_Toc338783914"/>
      <w:bookmarkStart w:id="180" w:name="_Toc338783916"/>
      <w:bookmarkStart w:id="181" w:name="_Toc338783918"/>
      <w:bookmarkStart w:id="182" w:name="_Toc338783920"/>
      <w:bookmarkStart w:id="183" w:name="_Toc338783922"/>
      <w:bookmarkStart w:id="184" w:name="_Toc338962507"/>
      <w:bookmarkStart w:id="185" w:name="_Toc338783924"/>
      <w:bookmarkStart w:id="186" w:name="_Toc338962509"/>
      <w:bookmarkStart w:id="187" w:name="_Toc338783925"/>
      <w:bookmarkStart w:id="188" w:name="_Toc338962510"/>
      <w:bookmarkStart w:id="189" w:name="_Toc338783926"/>
      <w:bookmarkStart w:id="190" w:name="_Toc338962511"/>
      <w:bookmarkStart w:id="191" w:name="_Toc338446135"/>
      <w:bookmarkStart w:id="192" w:name="_Toc338446137"/>
      <w:bookmarkStart w:id="193" w:name="_Toc338446138"/>
      <w:bookmarkStart w:id="194" w:name="_Toc338446139"/>
      <w:bookmarkStart w:id="195" w:name="_Toc338446140"/>
      <w:bookmarkStart w:id="196" w:name="_Toc338446141"/>
      <w:bookmarkStart w:id="197" w:name="_Toc338446142"/>
      <w:bookmarkStart w:id="198" w:name="_Toc338692446"/>
      <w:bookmarkStart w:id="199" w:name="_Toc338693391"/>
      <w:bookmarkStart w:id="200" w:name="_Toc338783928"/>
      <w:bookmarkStart w:id="201" w:name="_Toc338962514"/>
      <w:bookmarkStart w:id="202" w:name="_Toc207866960"/>
      <w:bookmarkEnd w:id="158"/>
      <w:bookmarkEnd w:id="178"/>
      <w:bookmarkEnd w:id="179"/>
      <w:bookmarkEnd w:id="180"/>
      <w:bookmarkEnd w:id="181"/>
      <w:bookmarkEnd w:id="182"/>
      <w:bookmarkEnd w:id="183"/>
      <w:bookmarkEnd w:id="184"/>
      <w:bookmarkEnd w:id="185"/>
      <w:bookmarkEnd w:id="186"/>
      <w:bookmarkEnd w:id="187"/>
      <w:bookmarkEnd w:id="188"/>
      <w:bookmarkEnd w:id="189"/>
      <w:bookmarkEnd w:id="190"/>
      <w:bookmarkEnd w:id="191"/>
      <w:bookmarkEnd w:id="192"/>
      <w:bookmarkEnd w:id="193"/>
      <w:bookmarkEnd w:id="194"/>
      <w:bookmarkEnd w:id="195"/>
      <w:bookmarkEnd w:id="196"/>
      <w:bookmarkEnd w:id="197"/>
      <w:bookmarkEnd w:id="198"/>
      <w:bookmarkEnd w:id="199"/>
      <w:bookmarkEnd w:id="200"/>
      <w:bookmarkEnd w:id="201"/>
      <w:r w:rsidRPr="00060A61">
        <w:rPr>
          <w:rFonts w:ascii="Times New Roman" w:hAnsi="Times New Roman"/>
        </w:rPr>
        <w:lastRenderedPageBreak/>
        <w:t>Annex</w:t>
      </w:r>
      <w:r w:rsidR="00947940" w:rsidRPr="00060A61">
        <w:rPr>
          <w:rFonts w:ascii="Times New Roman" w:hAnsi="Times New Roman"/>
        </w:rPr>
        <w:t xml:space="preserve"> </w:t>
      </w:r>
      <w:r w:rsidR="00947940" w:rsidRPr="00060A61">
        <w:rPr>
          <w:rFonts w:ascii="Times New Roman" w:hAnsi="Times New Roman" w:hint="eastAsia"/>
        </w:rPr>
        <w:t>I</w:t>
      </w:r>
      <w:r w:rsidR="00947940" w:rsidRPr="00060A61">
        <w:rPr>
          <w:rFonts w:ascii="Times New Roman" w:hAnsi="Times New Roman"/>
        </w:rPr>
        <w:t xml:space="preserve">. </w:t>
      </w:r>
      <w:r w:rsidR="007A58A3" w:rsidRPr="00060A61">
        <w:rPr>
          <w:rFonts w:ascii="Times New Roman" w:hAnsi="Times New Roman" w:hint="eastAsia"/>
        </w:rPr>
        <w:t>Guidance on</w:t>
      </w:r>
      <w:r w:rsidR="007A58A3" w:rsidRPr="00060A61">
        <w:rPr>
          <w:rFonts w:ascii="Times New Roman" w:hAnsi="Times New Roman"/>
        </w:rPr>
        <w:t xml:space="preserve"> the long-term average GHG benefit</w:t>
      </w:r>
      <w:r w:rsidR="008F2CE9" w:rsidRPr="00060A61">
        <w:rPr>
          <w:rFonts w:ascii="Times New Roman" w:hAnsi="Times New Roman"/>
        </w:rPr>
        <w:t xml:space="preserve"> for A/R project</w:t>
      </w:r>
      <w:bookmarkEnd w:id="202"/>
    </w:p>
    <w:p w14:paraId="7BBC4A8C" w14:textId="25752A32" w:rsidR="007A58A3" w:rsidRPr="00060A61" w:rsidRDefault="007A58A3" w:rsidP="007A58A3">
      <w:pPr>
        <w:ind w:leftChars="82" w:left="180"/>
      </w:pPr>
    </w:p>
    <w:p w14:paraId="1AE08F84" w14:textId="755AE648" w:rsidR="007A58A3" w:rsidRPr="00060A61" w:rsidRDefault="007A58A3" w:rsidP="007A58A3">
      <w:pPr>
        <w:ind w:leftChars="82" w:left="180"/>
        <w:rPr>
          <w:b/>
          <w:bCs/>
        </w:rPr>
      </w:pPr>
      <w:r w:rsidRPr="00060A61">
        <w:rPr>
          <w:b/>
          <w:bCs/>
        </w:rPr>
        <w:t>I.1. Objective and procedures of the long-term average GHG benefit</w:t>
      </w:r>
    </w:p>
    <w:p w14:paraId="777CC06B" w14:textId="107366D8" w:rsidR="007A58A3" w:rsidRPr="00060A61" w:rsidRDefault="007A58A3" w:rsidP="009F56D9">
      <w:pPr>
        <w:numPr>
          <w:ilvl w:val="0"/>
          <w:numId w:val="26"/>
        </w:numPr>
      </w:pPr>
      <w:r w:rsidRPr="00060A61">
        <w:rPr>
          <w:rFonts w:hint="eastAsia"/>
        </w:rPr>
        <w:t>A/R projects with harvesting under the JCM</w:t>
      </w:r>
      <w:r w:rsidRPr="00060A61">
        <w:t xml:space="preserve"> cannot issue the JCM credits above the upper limit of credits issuance applied by the project participants. Applying the long-term average GHG benefit ensures that the amount of JCM credits issued from the project does not exceed the cumulative net removals in the project area during the entire </w:t>
      </w:r>
      <w:r w:rsidRPr="00060A61">
        <w:rPr>
          <w:rFonts w:hint="eastAsia"/>
        </w:rPr>
        <w:t>c</w:t>
      </w:r>
      <w:r w:rsidRPr="00060A61">
        <w:t>rediting period. In case that the amount of JCM credits issued is above the cumulative net removals in the project area, it is regarded as a reversal, and project participants compensate these difference amount by cancellation of their buffer credits.</w:t>
      </w:r>
    </w:p>
    <w:p w14:paraId="363D348D" w14:textId="25B227EB" w:rsidR="007A58A3" w:rsidRPr="00060A61" w:rsidRDefault="00BB7E5A" w:rsidP="009F56D9">
      <w:pPr>
        <w:numPr>
          <w:ilvl w:val="0"/>
          <w:numId w:val="26"/>
        </w:numPr>
      </w:pPr>
      <w:r w:rsidRPr="00060A61">
        <w:rPr>
          <w:rFonts w:hint="eastAsia"/>
        </w:rPr>
        <w:t>The long-term average GHG benefit</w:t>
      </w:r>
      <w:r w:rsidRPr="00060A61">
        <w:t xml:space="preserve"> is reassessed by project participants at the timing of each verification. If the result of reassessment shows that the long-term average GHG benefit no longer adequately reflects actual circumstances of the project, the long-term average GHG benefit is reestablished.</w:t>
      </w:r>
    </w:p>
    <w:p w14:paraId="119EA79F" w14:textId="2AEE09BE" w:rsidR="00065574" w:rsidRPr="00060A61" w:rsidRDefault="00993C68" w:rsidP="002B5C11">
      <w:pPr>
        <w:numPr>
          <w:ilvl w:val="0"/>
          <w:numId w:val="26"/>
        </w:numPr>
      </w:pPr>
      <w:r w:rsidRPr="00060A61" w:rsidDel="00993C68">
        <w:rPr>
          <w:rFonts w:hint="eastAsia"/>
        </w:rPr>
        <w:t xml:space="preserve"> </w:t>
      </w:r>
      <w:bookmarkStart w:id="203" w:name="_Hlk171025466"/>
      <w:r w:rsidR="004872EA" w:rsidRPr="00060A61">
        <w:rPr>
          <w:rFonts w:hint="eastAsia"/>
        </w:rPr>
        <w:t xml:space="preserve">For </w:t>
      </w:r>
      <w:r w:rsidR="004872EA" w:rsidRPr="00060A61">
        <w:t xml:space="preserve">A/R projects with harvesting, the sustainable forest management plans, in which project participants describe that the long-term average GHG benefit can be </w:t>
      </w:r>
      <w:r w:rsidR="004872EA" w:rsidRPr="00060A61">
        <w:rPr>
          <w:rFonts w:hint="eastAsia"/>
        </w:rPr>
        <w:t>m</w:t>
      </w:r>
      <w:r w:rsidR="004872EA" w:rsidRPr="00060A61">
        <w:t>aintained after the project end</w:t>
      </w:r>
      <w:r w:rsidR="004872EA" w:rsidRPr="00060A61">
        <w:rPr>
          <w:rFonts w:hint="eastAsia"/>
        </w:rPr>
        <w:t xml:space="preserve"> </w:t>
      </w:r>
      <w:r w:rsidR="004872EA" w:rsidRPr="00060A61">
        <w:t xml:space="preserve">for a certain period, are submitted with the PDD to the secretariat. In </w:t>
      </w:r>
      <w:r w:rsidR="004872EA" w:rsidRPr="00060A61">
        <w:rPr>
          <w:rFonts w:hint="eastAsia"/>
        </w:rPr>
        <w:t>t</w:t>
      </w:r>
      <w:r w:rsidR="004872EA" w:rsidRPr="00060A61">
        <w:t xml:space="preserve">he year in which harvesting is implemented, a report, including information of </w:t>
      </w:r>
      <w:r w:rsidR="004872EA" w:rsidRPr="00060A61">
        <w:rPr>
          <w:rFonts w:hint="eastAsia"/>
        </w:rPr>
        <w:t>e</w:t>
      </w:r>
      <w:r w:rsidR="004872EA" w:rsidRPr="00060A61">
        <w:t xml:space="preserve">stimated cumulative net removals in the project area after the harvesting, amount of harvesting and amount of issued credit, is submitted to the secretariat as soon as possible. </w:t>
      </w:r>
      <w:r w:rsidR="00065574" w:rsidRPr="00060A61">
        <w:t xml:space="preserve">In case the amount of issued credit is expected to exceed the estimated cumulative net removals, the project participants will apply the requirements in </w:t>
      </w:r>
      <w:r w:rsidR="008437D0" w:rsidRPr="00060A61">
        <w:t>Annex</w:t>
      </w:r>
      <w:r w:rsidR="00065574" w:rsidRPr="00060A61">
        <w:t xml:space="preserve"> III.</w:t>
      </w:r>
    </w:p>
    <w:bookmarkEnd w:id="203"/>
    <w:p w14:paraId="56A7BED1" w14:textId="24CB6C52" w:rsidR="004872EA" w:rsidRPr="00060A61" w:rsidRDefault="004872EA" w:rsidP="004872EA"/>
    <w:p w14:paraId="2B074BA0" w14:textId="6A8D6E6B" w:rsidR="0038402F" w:rsidRPr="00060A61" w:rsidRDefault="0038402F" w:rsidP="004872EA">
      <w:r w:rsidRPr="00060A61">
        <w:rPr>
          <w:noProof/>
        </w:rPr>
        <w:drawing>
          <wp:inline distT="0" distB="0" distL="0" distR="0" wp14:anchorId="624F58A0" wp14:editId="0F4BA66D">
            <wp:extent cx="5520600" cy="2131200"/>
            <wp:effectExtent l="0" t="0" r="4445" b="2540"/>
            <wp:docPr id="1" name="図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520600" cy="2131200"/>
                    </a:xfrm>
                    <a:prstGeom prst="rect">
                      <a:avLst/>
                    </a:prstGeom>
                    <a:noFill/>
                    <a:ln>
                      <a:noFill/>
                    </a:ln>
                  </pic:spPr>
                </pic:pic>
              </a:graphicData>
            </a:graphic>
          </wp:inline>
        </w:drawing>
      </w:r>
    </w:p>
    <w:p w14:paraId="2FE78BF5" w14:textId="7D366D97" w:rsidR="004872EA" w:rsidRPr="00060A61" w:rsidRDefault="004872EA" w:rsidP="004872EA">
      <w:pPr>
        <w:ind w:leftChars="82" w:left="180"/>
        <w:jc w:val="center"/>
      </w:pPr>
    </w:p>
    <w:p w14:paraId="183C42B3" w14:textId="707C7D9C" w:rsidR="004872EA" w:rsidRPr="00060A61" w:rsidRDefault="004872EA" w:rsidP="004872EA">
      <w:pPr>
        <w:ind w:leftChars="82" w:left="180"/>
      </w:pPr>
    </w:p>
    <w:p w14:paraId="72EBCDD8" w14:textId="5B44C131" w:rsidR="004872EA" w:rsidRPr="00060A61" w:rsidRDefault="004872EA" w:rsidP="004872EA">
      <w:pPr>
        <w:ind w:leftChars="82" w:left="180"/>
      </w:pPr>
    </w:p>
    <w:p w14:paraId="77B45A07" w14:textId="77777777" w:rsidR="004872EA" w:rsidRPr="00060A61" w:rsidRDefault="004872EA" w:rsidP="004872EA">
      <w:pPr>
        <w:ind w:leftChars="82" w:left="180"/>
      </w:pPr>
    </w:p>
    <w:p w14:paraId="3227DD47" w14:textId="07CA21B9" w:rsidR="004872EA" w:rsidRPr="00060A61" w:rsidRDefault="004872EA" w:rsidP="004872EA">
      <w:pPr>
        <w:ind w:leftChars="82" w:left="180"/>
        <w:rPr>
          <w:b/>
          <w:bCs/>
        </w:rPr>
      </w:pPr>
      <w:r w:rsidRPr="00060A61">
        <w:rPr>
          <w:rFonts w:hint="eastAsia"/>
          <w:b/>
          <w:bCs/>
        </w:rPr>
        <w:lastRenderedPageBreak/>
        <w:t>I</w:t>
      </w:r>
      <w:r w:rsidRPr="00060A61">
        <w:rPr>
          <w:b/>
          <w:bCs/>
        </w:rPr>
        <w:t>.2. Calculation method of the long-term average GHG benefit</w:t>
      </w:r>
    </w:p>
    <w:p w14:paraId="1965FFF7" w14:textId="77777777" w:rsidR="00EB0804" w:rsidRPr="00060A61" w:rsidRDefault="00EB0804" w:rsidP="002B5C11">
      <w:pPr>
        <w:numPr>
          <w:ilvl w:val="0"/>
          <w:numId w:val="26"/>
        </w:numPr>
        <w:ind w:leftChars="82" w:left="600"/>
      </w:pPr>
      <w:r w:rsidRPr="00060A61">
        <w:rPr>
          <w:rFonts w:hint="eastAsia"/>
        </w:rPr>
        <w:t>The long-</w:t>
      </w:r>
      <w:r w:rsidRPr="00060A61">
        <w:t>term average GHG benefit is calculated using the following procedure:</w:t>
      </w:r>
    </w:p>
    <w:p w14:paraId="79197687" w14:textId="77777777" w:rsidR="00EB0804" w:rsidRPr="00060A61" w:rsidRDefault="00EB0804" w:rsidP="002B5C11">
      <w:pPr>
        <w:pStyle w:val="1"/>
        <w:numPr>
          <w:ilvl w:val="0"/>
          <w:numId w:val="28"/>
        </w:numPr>
        <w:ind w:leftChars="275" w:left="965"/>
      </w:pPr>
      <w:r w:rsidRPr="00060A61">
        <w:rPr>
          <w:rFonts w:hint="eastAsia"/>
        </w:rPr>
        <w:t xml:space="preserve"> </w:t>
      </w:r>
      <w:r w:rsidRPr="00060A61">
        <w:t>Establish the period over which the long-term average GHG benefit is calculated</w:t>
      </w:r>
      <w:r w:rsidRPr="00060A61">
        <w:rPr>
          <w:rFonts w:hint="eastAsia"/>
        </w:rPr>
        <w:t xml:space="preserve"> as</w:t>
      </w:r>
      <w:r w:rsidRPr="00060A61">
        <w:t xml:space="preserve"> the following:</w:t>
      </w:r>
    </w:p>
    <w:p w14:paraId="60E5040A" w14:textId="476E5F63" w:rsidR="00EB0804" w:rsidRPr="00060A61" w:rsidRDefault="00EB0804" w:rsidP="002B5C11">
      <w:pPr>
        <w:pStyle w:val="1"/>
        <w:numPr>
          <w:ilvl w:val="2"/>
          <w:numId w:val="28"/>
        </w:numPr>
        <w:ind w:leftChars="464" w:left="1441"/>
      </w:pPr>
      <w:r w:rsidRPr="00060A61">
        <w:rPr>
          <w:rFonts w:hint="eastAsia"/>
        </w:rPr>
        <w:t>F</w:t>
      </w:r>
      <w:r w:rsidRPr="00060A61">
        <w:t xml:space="preserve">or afforestation/reforestation projects undertaking even-aged management, the </w:t>
      </w:r>
      <w:proofErr w:type="gramStart"/>
      <w:r w:rsidRPr="00060A61">
        <w:t>time period</w:t>
      </w:r>
      <w:proofErr w:type="gramEnd"/>
      <w:r w:rsidRPr="00060A61">
        <w:t xml:space="preserve"> over which the long-term GHG benefit is calculated includes at minimum one full harvesting cycle, including the last harvest </w:t>
      </w:r>
      <w:r w:rsidR="00E826FE" w:rsidRPr="00060A61">
        <w:t>of the rotation cycle included in the crediting period</w:t>
      </w:r>
      <w:r w:rsidRPr="00060A61">
        <w:t>. For example, where a crediting period is 20 years and has a harvest cycle of 12 years, the long-term average GHG benefit will be determined for a period of 24 years.</w:t>
      </w:r>
    </w:p>
    <w:p w14:paraId="4CD8DC28" w14:textId="77777777" w:rsidR="00EB0804" w:rsidRPr="00060A61" w:rsidRDefault="00EB0804" w:rsidP="002B5C11">
      <w:pPr>
        <w:pStyle w:val="1"/>
        <w:numPr>
          <w:ilvl w:val="2"/>
          <w:numId w:val="28"/>
        </w:numPr>
        <w:ind w:leftChars="464" w:left="1441"/>
      </w:pPr>
      <w:r w:rsidRPr="00060A61">
        <w:rPr>
          <w:rFonts w:hint="eastAsia"/>
        </w:rPr>
        <w:t>F</w:t>
      </w:r>
      <w:r w:rsidRPr="00060A61">
        <w:t xml:space="preserve">or afforestation/reforestation with selective harvesting, the </w:t>
      </w:r>
      <w:proofErr w:type="gramStart"/>
      <w:r w:rsidRPr="00060A61">
        <w:t>time period</w:t>
      </w:r>
      <w:proofErr w:type="gramEnd"/>
      <w:r w:rsidRPr="00060A61">
        <w:t xml:space="preserve"> over which the long-term average is calculated is the length of the crediting period.</w:t>
      </w:r>
    </w:p>
    <w:p w14:paraId="3682D348" w14:textId="77777777" w:rsidR="00EB0804" w:rsidRPr="00060A61" w:rsidRDefault="00EB0804" w:rsidP="00EB0804">
      <w:pPr>
        <w:pStyle w:val="1"/>
        <w:numPr>
          <w:ilvl w:val="0"/>
          <w:numId w:val="0"/>
        </w:numPr>
        <w:ind w:leftChars="464" w:left="1021"/>
      </w:pPr>
      <w:r w:rsidRPr="00060A61">
        <w:rPr>
          <w:rFonts w:hint="eastAsia"/>
        </w:rPr>
        <w:t xml:space="preserve">In both cases, </w:t>
      </w:r>
      <w:r w:rsidRPr="00060A61">
        <w:t>the period is no less than the crediting period.</w:t>
      </w:r>
    </w:p>
    <w:p w14:paraId="53F04872" w14:textId="77777777" w:rsidR="00EB0804" w:rsidRPr="00060A61" w:rsidRDefault="00EB0804" w:rsidP="002B5C11">
      <w:pPr>
        <w:pStyle w:val="1"/>
        <w:numPr>
          <w:ilvl w:val="0"/>
          <w:numId w:val="28"/>
        </w:numPr>
        <w:ind w:leftChars="275" w:left="965"/>
      </w:pPr>
      <w:r w:rsidRPr="00060A61">
        <w:rPr>
          <w:rFonts w:hint="eastAsia"/>
        </w:rPr>
        <w:t>D</w:t>
      </w:r>
      <w:r w:rsidRPr="00060A61">
        <w:t xml:space="preserve">etermine the expected cumulative GHG benefit of the project for each year of the established </w:t>
      </w:r>
      <w:proofErr w:type="gramStart"/>
      <w:r w:rsidRPr="00060A61">
        <w:t>time period</w:t>
      </w:r>
      <w:proofErr w:type="gramEnd"/>
      <w:r w:rsidRPr="00060A61">
        <w:t>.</w:t>
      </w:r>
      <w:r w:rsidRPr="00060A61">
        <w:rPr>
          <w:rFonts w:hint="eastAsia"/>
        </w:rPr>
        <w:t xml:space="preserve"> For each year, the </w:t>
      </w:r>
      <w:r w:rsidRPr="00060A61">
        <w:t>cumulative</w:t>
      </w:r>
      <w:r w:rsidRPr="00060A61">
        <w:rPr>
          <w:rFonts w:hint="eastAsia"/>
        </w:rPr>
        <w:t xml:space="preserve"> GHG b</w:t>
      </w:r>
      <w:r w:rsidRPr="00060A61">
        <w:t>enefit is the difference between the project net removals and project reference level.</w:t>
      </w:r>
    </w:p>
    <w:p w14:paraId="44182EB5" w14:textId="77777777" w:rsidR="00EB0804" w:rsidRPr="00060A61" w:rsidRDefault="00EB0804" w:rsidP="002B5C11">
      <w:pPr>
        <w:pStyle w:val="1"/>
        <w:numPr>
          <w:ilvl w:val="0"/>
          <w:numId w:val="28"/>
        </w:numPr>
        <w:ind w:leftChars="275" w:left="965"/>
      </w:pPr>
      <w:r w:rsidRPr="00060A61">
        <w:t xml:space="preserve"> </w:t>
      </w:r>
      <w:proofErr w:type="gramStart"/>
      <w:r w:rsidRPr="00060A61">
        <w:t>Sum</w:t>
      </w:r>
      <w:proofErr w:type="gramEnd"/>
      <w:r w:rsidRPr="00060A61">
        <w:t xml:space="preserve"> the cumulative GHG benefit of each year over the established </w:t>
      </w:r>
      <w:proofErr w:type="gramStart"/>
      <w:r w:rsidRPr="00060A61">
        <w:t>time period</w:t>
      </w:r>
      <w:proofErr w:type="gramEnd"/>
      <w:r w:rsidRPr="00060A61">
        <w:t>.</w:t>
      </w:r>
    </w:p>
    <w:p w14:paraId="6EC4A1CE" w14:textId="77777777" w:rsidR="00EB0804" w:rsidRPr="00060A61" w:rsidRDefault="00EB0804" w:rsidP="002B5C11">
      <w:pPr>
        <w:pStyle w:val="1"/>
        <w:numPr>
          <w:ilvl w:val="0"/>
          <w:numId w:val="28"/>
        </w:numPr>
        <w:ind w:leftChars="275" w:left="965"/>
      </w:pPr>
      <w:r w:rsidRPr="00060A61">
        <w:rPr>
          <w:rFonts w:hint="eastAsia"/>
        </w:rPr>
        <w:t>C</w:t>
      </w:r>
      <w:r w:rsidRPr="00060A61">
        <w:t xml:space="preserve">alculate the average GHG benefit of the project over the established </w:t>
      </w:r>
      <w:proofErr w:type="gramStart"/>
      <w:r w:rsidRPr="00060A61">
        <w:t>time period</w:t>
      </w:r>
      <w:proofErr w:type="gramEnd"/>
      <w:r w:rsidRPr="00060A61">
        <w:t>.</w:t>
      </w:r>
    </w:p>
    <w:p w14:paraId="4151C0A9" w14:textId="1A6CAD9C" w:rsidR="00EB0804" w:rsidRPr="00060A61" w:rsidRDefault="00EB0804" w:rsidP="002B5C11">
      <w:pPr>
        <w:numPr>
          <w:ilvl w:val="0"/>
          <w:numId w:val="26"/>
        </w:numPr>
        <w:ind w:leftChars="82" w:left="600"/>
      </w:pPr>
      <w:r w:rsidRPr="00060A61">
        <w:t xml:space="preserve"> </w:t>
      </w:r>
      <w:r w:rsidRPr="00060A61">
        <w:rPr>
          <w:rFonts w:hint="eastAsia"/>
        </w:rPr>
        <w:t>U</w:t>
      </w:r>
      <w:r w:rsidRPr="00060A61">
        <w:t>se the following equation to calculate the long-term average GHG benefit, based procedures shown in (a) to (d) above:</w:t>
      </w:r>
    </w:p>
    <w:p w14:paraId="60B6D687" w14:textId="77777777" w:rsidR="001B2AA8" w:rsidRPr="00060A61" w:rsidRDefault="001B2AA8" w:rsidP="001B2AA8">
      <w:pPr>
        <w:pStyle w:val="1"/>
        <w:numPr>
          <w:ilvl w:val="0"/>
          <w:numId w:val="0"/>
        </w:numPr>
        <w:ind w:leftChars="273" w:left="601"/>
      </w:pPr>
      <m:oMathPara>
        <m:oMath>
          <m:r>
            <w:rPr>
              <w:rFonts w:ascii="Cambria Math" w:hAnsi="Cambria Math"/>
            </w:rPr>
            <m:t xml:space="preserve">LA= </m:t>
          </m:r>
          <m:f>
            <m:fPr>
              <m:ctrlPr>
                <w:rPr>
                  <w:rFonts w:ascii="Cambria Math" w:hAnsi="Cambria Math"/>
                  <w:i/>
                  <w:color w:val="auto"/>
                  <w:kern w:val="2"/>
                  <w:szCs w:val="24"/>
                </w:rPr>
              </m:ctrlPr>
            </m:fPr>
            <m:num>
              <m:nary>
                <m:naryPr>
                  <m:chr m:val="∑"/>
                  <m:limLoc m:val="undOvr"/>
                  <m:ctrlPr>
                    <w:rPr>
                      <w:rFonts w:ascii="Cambria Math" w:hAnsi="Cambria Math"/>
                      <w:i/>
                      <w:color w:val="auto"/>
                      <w:kern w:val="2"/>
                      <w:szCs w:val="24"/>
                    </w:rPr>
                  </m:ctrlPr>
                </m:naryPr>
                <m:sub>
                  <m:r>
                    <w:rPr>
                      <w:rFonts w:ascii="Cambria Math" w:hAnsi="Cambria Math"/>
                    </w:rPr>
                    <m:t>t=1</m:t>
                  </m:r>
                </m:sub>
                <m:sup>
                  <m:r>
                    <w:rPr>
                      <w:rFonts w:ascii="Cambria Math" w:hAnsi="Cambria Math"/>
                    </w:rPr>
                    <m:t>n</m:t>
                  </m:r>
                </m:sup>
                <m:e>
                  <m:r>
                    <w:rPr>
                      <w:rFonts w:ascii="Cambria Math" w:hAnsi="Cambria Math"/>
                    </w:rPr>
                    <m:t>(PEt-REt)</m:t>
                  </m:r>
                </m:e>
              </m:nary>
            </m:num>
            <m:den>
              <m:r>
                <w:rPr>
                  <w:rFonts w:ascii="Cambria Math" w:hAnsi="Cambria Math"/>
                </w:rPr>
                <m:t>n</m:t>
              </m:r>
            </m:den>
          </m:f>
        </m:oMath>
      </m:oMathPara>
    </w:p>
    <w:p w14:paraId="6150D4AE" w14:textId="77777777" w:rsidR="001B2AA8" w:rsidRPr="00060A61" w:rsidRDefault="001B2AA8" w:rsidP="001B2AA8">
      <w:pPr>
        <w:ind w:leftChars="273" w:left="601" w:firstLineChars="200" w:firstLine="440"/>
      </w:pPr>
      <w:r w:rsidRPr="00060A61">
        <w:rPr>
          <w:rFonts w:hint="eastAsia"/>
        </w:rPr>
        <w:t>W</w:t>
      </w:r>
      <w:r w:rsidRPr="00060A61">
        <w:t>here:</w:t>
      </w:r>
    </w:p>
    <w:p w14:paraId="74FBF6AB" w14:textId="77777777" w:rsidR="001B2AA8" w:rsidRPr="00060A61" w:rsidRDefault="001B2AA8" w:rsidP="001B2AA8">
      <w:pPr>
        <w:ind w:leftChars="273" w:left="601" w:firstLineChars="200" w:firstLine="440"/>
      </w:pPr>
      <w:r w:rsidRPr="00060A61">
        <w:rPr>
          <w:rFonts w:hint="eastAsia"/>
        </w:rPr>
        <w:t xml:space="preserve"> </w:t>
      </w:r>
      <w:r w:rsidRPr="00060A61">
        <w:rPr>
          <w:i/>
          <w:iCs/>
        </w:rPr>
        <w:t>LA</w:t>
      </w:r>
      <w:r w:rsidRPr="00060A61">
        <w:tab/>
        <w:t>The long-term average GHG benefit [tCO</w:t>
      </w:r>
      <w:r w:rsidRPr="00060A61">
        <w:rPr>
          <w:vertAlign w:val="subscript"/>
        </w:rPr>
        <w:t>2</w:t>
      </w:r>
      <w:r w:rsidRPr="00060A61">
        <w:t>e]</w:t>
      </w:r>
    </w:p>
    <w:p w14:paraId="0132E7B3" w14:textId="77777777" w:rsidR="001B2AA8" w:rsidRPr="00060A61" w:rsidRDefault="001B2AA8" w:rsidP="001B2AA8">
      <w:pPr>
        <w:ind w:leftChars="472" w:left="1854" w:hanging="816"/>
      </w:pPr>
      <w:r w:rsidRPr="00060A61">
        <w:rPr>
          <w:rFonts w:hint="eastAsia"/>
        </w:rPr>
        <w:t xml:space="preserve"> </w:t>
      </w:r>
      <w:proofErr w:type="spellStart"/>
      <w:r w:rsidRPr="00060A61">
        <w:rPr>
          <w:i/>
          <w:iCs/>
        </w:rPr>
        <w:t>PE</w:t>
      </w:r>
      <w:r w:rsidRPr="00060A61">
        <w:rPr>
          <w:i/>
          <w:iCs/>
          <w:vertAlign w:val="subscript"/>
        </w:rPr>
        <w:t>t</w:t>
      </w:r>
      <w:proofErr w:type="spellEnd"/>
      <w:r w:rsidRPr="00060A61">
        <w:rPr>
          <w:i/>
          <w:iCs/>
        </w:rPr>
        <w:tab/>
      </w:r>
      <w:r w:rsidRPr="00060A61">
        <w:t>The cumulative to-date GHG emission reductions and removals generated during the project, including CO</w:t>
      </w:r>
      <w:r w:rsidRPr="00060A61">
        <w:rPr>
          <w:vertAlign w:val="subscript"/>
        </w:rPr>
        <w:t>2</w:t>
      </w:r>
      <w:r w:rsidRPr="00060A61">
        <w:t>, CH</w:t>
      </w:r>
      <w:r w:rsidRPr="00060A61">
        <w:rPr>
          <w:vertAlign w:val="subscript"/>
        </w:rPr>
        <w:t>4</w:t>
      </w:r>
      <w:r w:rsidRPr="00060A61">
        <w:t>, N</w:t>
      </w:r>
      <w:r w:rsidRPr="00060A61">
        <w:rPr>
          <w:vertAlign w:val="subscript"/>
        </w:rPr>
        <w:t>2</w:t>
      </w:r>
      <w:r w:rsidRPr="00060A61">
        <w:t>O emissions reasonably attributable to the project activities, and displaced emissions [tCO</w:t>
      </w:r>
      <w:r w:rsidRPr="00060A61">
        <w:rPr>
          <w:vertAlign w:val="subscript"/>
        </w:rPr>
        <w:t>2</w:t>
      </w:r>
      <w:r w:rsidRPr="00060A61">
        <w:t>e]</w:t>
      </w:r>
    </w:p>
    <w:p w14:paraId="18EF6EF5" w14:textId="77777777" w:rsidR="001B2AA8" w:rsidRPr="00060A61" w:rsidRDefault="001B2AA8" w:rsidP="001B2AA8">
      <w:pPr>
        <w:ind w:leftChars="472" w:left="1854" w:hanging="816"/>
      </w:pPr>
      <w:r w:rsidRPr="00060A61">
        <w:rPr>
          <w:i/>
          <w:iCs/>
        </w:rPr>
        <w:t xml:space="preserve"> </w:t>
      </w:r>
      <w:proofErr w:type="spellStart"/>
      <w:r w:rsidRPr="00060A61">
        <w:rPr>
          <w:i/>
          <w:iCs/>
        </w:rPr>
        <w:t>RE</w:t>
      </w:r>
      <w:r w:rsidRPr="00060A61">
        <w:rPr>
          <w:i/>
          <w:iCs/>
          <w:vertAlign w:val="subscript"/>
        </w:rPr>
        <w:t>t</w:t>
      </w:r>
      <w:proofErr w:type="spellEnd"/>
      <w:r w:rsidRPr="00060A61">
        <w:rPr>
          <w:i/>
          <w:iCs/>
        </w:rPr>
        <w:tab/>
      </w:r>
      <w:r w:rsidRPr="00060A61">
        <w:t>The cumulative to-date project reference level [tCO</w:t>
      </w:r>
      <w:r w:rsidRPr="00060A61">
        <w:rPr>
          <w:vertAlign w:val="subscript"/>
        </w:rPr>
        <w:t>2</w:t>
      </w:r>
      <w:r w:rsidRPr="00060A61">
        <w:t>e]</w:t>
      </w:r>
    </w:p>
    <w:p w14:paraId="348077EF" w14:textId="77777777" w:rsidR="001B2AA8" w:rsidRPr="00060A61" w:rsidRDefault="001B2AA8" w:rsidP="001B2AA8">
      <w:pPr>
        <w:ind w:leftChars="472" w:left="1854" w:hanging="816"/>
      </w:pPr>
      <w:r w:rsidRPr="00060A61">
        <w:rPr>
          <w:i/>
          <w:iCs/>
        </w:rPr>
        <w:t xml:space="preserve"> t</w:t>
      </w:r>
      <w:r w:rsidRPr="00060A61">
        <w:rPr>
          <w:i/>
          <w:iCs/>
        </w:rPr>
        <w:tab/>
      </w:r>
      <w:r w:rsidRPr="00060A61">
        <w:t>Year</w:t>
      </w:r>
    </w:p>
    <w:p w14:paraId="3F85E361" w14:textId="77777777" w:rsidR="001B2AA8" w:rsidRPr="00060A61" w:rsidRDefault="001B2AA8" w:rsidP="001B2AA8">
      <w:pPr>
        <w:ind w:leftChars="472" w:left="1854" w:hanging="816"/>
      </w:pPr>
      <w:r w:rsidRPr="00060A61">
        <w:rPr>
          <w:i/>
          <w:iCs/>
        </w:rPr>
        <w:t xml:space="preserve"> n</w:t>
      </w:r>
      <w:r w:rsidRPr="00060A61">
        <w:rPr>
          <w:i/>
          <w:iCs/>
        </w:rPr>
        <w:tab/>
      </w:r>
      <w:r w:rsidRPr="00060A61">
        <w:t xml:space="preserve">Total number of years in the established </w:t>
      </w:r>
      <w:proofErr w:type="gramStart"/>
      <w:r w:rsidRPr="00060A61">
        <w:t>time period</w:t>
      </w:r>
      <w:proofErr w:type="gramEnd"/>
    </w:p>
    <w:p w14:paraId="5DC41316" w14:textId="77777777" w:rsidR="007A58A3" w:rsidRPr="00060A61" w:rsidRDefault="007A58A3" w:rsidP="007A58A3">
      <w:pPr>
        <w:ind w:leftChars="82" w:left="180"/>
      </w:pPr>
    </w:p>
    <w:p w14:paraId="1F2F9714" w14:textId="77777777" w:rsidR="007A58A3" w:rsidRPr="00060A61" w:rsidRDefault="007A58A3">
      <w:pPr>
        <w:widowControl/>
        <w:ind w:leftChars="82" w:left="180"/>
        <w:jc w:val="left"/>
        <w:rPr>
          <w:b/>
          <w:kern w:val="0"/>
          <w:sz w:val="24"/>
        </w:rPr>
      </w:pPr>
      <w:r w:rsidRPr="00060A61">
        <w:rPr>
          <w:kern w:val="0"/>
        </w:rPr>
        <w:br w:type="page"/>
      </w:r>
    </w:p>
    <w:p w14:paraId="2FBB2B77" w14:textId="269DEFBE" w:rsidR="00EB7734" w:rsidRPr="00060A61" w:rsidRDefault="008437D0" w:rsidP="00947940">
      <w:pPr>
        <w:pStyle w:val="13"/>
        <w:ind w:left="284" w:firstLine="0"/>
        <w:rPr>
          <w:rFonts w:ascii="Times New Roman" w:hAnsi="Times New Roman"/>
        </w:rPr>
      </w:pPr>
      <w:bookmarkStart w:id="204" w:name="_Toc207866961"/>
      <w:r w:rsidRPr="00060A61">
        <w:rPr>
          <w:rFonts w:ascii="Times New Roman" w:hAnsi="Times New Roman"/>
          <w:kern w:val="0"/>
        </w:rPr>
        <w:lastRenderedPageBreak/>
        <w:t>Annex</w:t>
      </w:r>
      <w:r w:rsidR="00947940" w:rsidRPr="00060A61">
        <w:rPr>
          <w:rFonts w:ascii="Times New Roman" w:hAnsi="Times New Roman"/>
          <w:kern w:val="0"/>
        </w:rPr>
        <w:t xml:space="preserve"> II. </w:t>
      </w:r>
      <w:r w:rsidR="007A58A3" w:rsidRPr="00060A61">
        <w:rPr>
          <w:rFonts w:ascii="Times New Roman" w:hAnsi="Times New Roman"/>
          <w:kern w:val="0"/>
        </w:rPr>
        <w:t xml:space="preserve">National definition of forest under the JCM of </w:t>
      </w:r>
      <w:r w:rsidR="00152226" w:rsidRPr="00060A61">
        <w:rPr>
          <w:rFonts w:hint="eastAsia"/>
        </w:rPr>
        <w:t xml:space="preserve">the </w:t>
      </w:r>
      <w:r w:rsidR="00060A61" w:rsidRPr="00060A61">
        <w:t>PARTNER COUNTRY</w:t>
      </w:r>
      <w:bookmarkEnd w:id="204"/>
    </w:p>
    <w:p w14:paraId="3A7F50EB" w14:textId="77777777" w:rsidR="00E82C1F" w:rsidRPr="00060A61" w:rsidRDefault="00E82C1F" w:rsidP="00E82C1F">
      <w:pPr>
        <w:widowControl/>
        <w:jc w:val="left"/>
        <w:rPr>
          <w:kern w:val="0"/>
          <w:szCs w:val="22"/>
        </w:rPr>
      </w:pPr>
    </w:p>
    <w:p w14:paraId="56F4B88C" w14:textId="08809535" w:rsidR="00D52651" w:rsidRPr="00060A61" w:rsidRDefault="00060A61" w:rsidP="00060A61">
      <w:pPr>
        <w:widowControl/>
        <w:numPr>
          <w:ilvl w:val="0"/>
          <w:numId w:val="22"/>
        </w:numPr>
      </w:pPr>
      <w:r>
        <w:rPr>
          <w:rFonts w:hint="eastAsia"/>
        </w:rPr>
        <w:t>[Defined by each PARTNER COUNTRY]</w:t>
      </w:r>
    </w:p>
    <w:p w14:paraId="19222188" w14:textId="77777777" w:rsidR="003C03F2" w:rsidRPr="00060A61" w:rsidRDefault="003C03F2" w:rsidP="003C03F2">
      <w:pPr>
        <w:widowControl/>
        <w:ind w:right="566"/>
        <w:rPr>
          <w:i/>
          <w:iCs/>
          <w:sz w:val="23"/>
          <w:szCs w:val="23"/>
        </w:rPr>
      </w:pPr>
    </w:p>
    <w:p w14:paraId="1FD10F2B" w14:textId="77777777" w:rsidR="00065574" w:rsidRPr="00060A61" w:rsidRDefault="00065574">
      <w:pPr>
        <w:widowControl/>
        <w:jc w:val="left"/>
        <w:rPr>
          <w:b/>
          <w:sz w:val="24"/>
        </w:rPr>
      </w:pPr>
      <w:r w:rsidRPr="00060A61">
        <w:br w:type="page"/>
      </w:r>
    </w:p>
    <w:p w14:paraId="6D7BDE03" w14:textId="2AB452BC" w:rsidR="00C60036" w:rsidRPr="00060A61" w:rsidRDefault="008437D0" w:rsidP="00947940">
      <w:pPr>
        <w:pStyle w:val="13"/>
        <w:ind w:left="284" w:firstLine="0"/>
        <w:rPr>
          <w:rFonts w:ascii="Times New Roman" w:hAnsi="Times New Roman"/>
        </w:rPr>
      </w:pPr>
      <w:bookmarkStart w:id="205" w:name="_Toc207866962"/>
      <w:r w:rsidRPr="00060A61">
        <w:rPr>
          <w:rFonts w:ascii="Times New Roman" w:hAnsi="Times New Roman"/>
        </w:rPr>
        <w:lastRenderedPageBreak/>
        <w:t>Annex</w:t>
      </w:r>
      <w:r w:rsidR="00947940" w:rsidRPr="00060A61">
        <w:rPr>
          <w:rFonts w:ascii="Times New Roman" w:hAnsi="Times New Roman"/>
        </w:rPr>
        <w:t xml:space="preserve"> III. </w:t>
      </w:r>
      <w:r w:rsidR="003415C4" w:rsidRPr="00060A61">
        <w:rPr>
          <w:rFonts w:ascii="Times New Roman" w:hAnsi="Times New Roman"/>
        </w:rPr>
        <w:t>Guidance on b</w:t>
      </w:r>
      <w:r w:rsidR="00C76912" w:rsidRPr="00060A61">
        <w:rPr>
          <w:rFonts w:ascii="Times New Roman" w:hAnsi="Times New Roman"/>
        </w:rPr>
        <w:t xml:space="preserve">uffer approach </w:t>
      </w:r>
      <w:r w:rsidR="00DD4EE0" w:rsidRPr="00060A61">
        <w:rPr>
          <w:rFonts w:ascii="Times New Roman" w:hAnsi="Times New Roman"/>
        </w:rPr>
        <w:t xml:space="preserve">to </w:t>
      </w:r>
      <w:r w:rsidR="00FF1ED0" w:rsidRPr="00060A61">
        <w:rPr>
          <w:rFonts w:ascii="Times New Roman" w:hAnsi="Times New Roman"/>
        </w:rPr>
        <w:t>address</w:t>
      </w:r>
      <w:r w:rsidR="00C76912" w:rsidRPr="00060A61">
        <w:rPr>
          <w:rFonts w:ascii="Times New Roman" w:hAnsi="Times New Roman"/>
        </w:rPr>
        <w:t xml:space="preserve"> reversals</w:t>
      </w:r>
      <w:bookmarkEnd w:id="205"/>
    </w:p>
    <w:p w14:paraId="44010057" w14:textId="7F6652DD" w:rsidR="00C60036" w:rsidRPr="00060A61" w:rsidRDefault="00C60036" w:rsidP="00C60036">
      <w:pPr>
        <w:widowControl/>
        <w:jc w:val="left"/>
        <w:rPr>
          <w:kern w:val="0"/>
          <w:szCs w:val="22"/>
        </w:rPr>
      </w:pPr>
    </w:p>
    <w:p w14:paraId="12A51BA0" w14:textId="4A251423" w:rsidR="007B3A21" w:rsidRPr="00060A61" w:rsidRDefault="00384438" w:rsidP="002B5C11">
      <w:pPr>
        <w:numPr>
          <w:ilvl w:val="0"/>
          <w:numId w:val="24"/>
        </w:numPr>
        <w:rPr>
          <w:strike/>
        </w:rPr>
      </w:pPr>
      <w:r w:rsidRPr="00060A61">
        <w:rPr>
          <w:rFonts w:hint="eastAsia"/>
        </w:rPr>
        <w:t xml:space="preserve">A reversal is </w:t>
      </w:r>
      <w:r w:rsidRPr="00060A61">
        <w:t xml:space="preserve">a situation that occurs if </w:t>
      </w:r>
      <w:bookmarkStart w:id="206" w:name="_Hlk139383542"/>
      <w:r w:rsidR="00BC421E" w:rsidRPr="00060A61">
        <w:t>project emission reductions or removals to be credited</w:t>
      </w:r>
      <w:bookmarkEnd w:id="206"/>
      <w:r w:rsidR="00BC421E" w:rsidRPr="00060A61">
        <w:rPr>
          <w:rFonts w:hint="eastAsia"/>
        </w:rPr>
        <w:t xml:space="preserve"> </w:t>
      </w:r>
      <w:r w:rsidR="00BC421E" w:rsidRPr="00060A61">
        <w:t xml:space="preserve">(as referred to paragraph </w:t>
      </w:r>
      <w:r w:rsidR="00BC421E" w:rsidRPr="00060A61">
        <w:fldChar w:fldCharType="begin"/>
      </w:r>
      <w:r w:rsidR="00BC421E" w:rsidRPr="00060A61">
        <w:instrText xml:space="preserve"> REF _Ref139383490 \r \h  \* MERGEFORMAT </w:instrText>
      </w:r>
      <w:r w:rsidR="00BC421E" w:rsidRPr="00060A61">
        <w:fldChar w:fldCharType="separate"/>
      </w:r>
      <w:r w:rsidR="001572BE" w:rsidRPr="00060A61">
        <w:t>55</w:t>
      </w:r>
      <w:r w:rsidR="00BC421E" w:rsidRPr="00060A61">
        <w:fldChar w:fldCharType="end"/>
      </w:r>
      <w:r w:rsidR="00BC421E" w:rsidRPr="00060A61">
        <w:t>)</w:t>
      </w:r>
      <w:r w:rsidRPr="00060A61">
        <w:t xml:space="preserve"> in any monitoring period is negative. The amount of the reversal is the difference between the current total to-date </w:t>
      </w:r>
      <w:r w:rsidR="00BC421E" w:rsidRPr="00060A61">
        <w:t>project emission reductions or removals to be credited</w:t>
      </w:r>
      <w:r w:rsidRPr="00060A61">
        <w:t xml:space="preserve"> compared to the total (to-date) </w:t>
      </w:r>
      <w:r w:rsidR="00BC421E" w:rsidRPr="00060A61">
        <w:t>project emission reductions or removals to be credited</w:t>
      </w:r>
      <w:r w:rsidRPr="00060A61">
        <w:t xml:space="preserve"> at the previous verification</w:t>
      </w:r>
      <w:r w:rsidRPr="00060A61">
        <w:rPr>
          <w:rFonts w:hint="eastAsia"/>
        </w:rPr>
        <w:t>.</w:t>
      </w:r>
    </w:p>
    <w:p w14:paraId="6321915B" w14:textId="21CED536" w:rsidR="007B3A21" w:rsidRPr="00060A61" w:rsidRDefault="007B3A21" w:rsidP="002B5C11">
      <w:pPr>
        <w:numPr>
          <w:ilvl w:val="0"/>
          <w:numId w:val="24"/>
        </w:numPr>
      </w:pPr>
      <w:bookmarkStart w:id="207" w:name="_Ref127551306"/>
      <w:r w:rsidRPr="00060A61">
        <w:t xml:space="preserve">When a reversal </w:t>
      </w:r>
      <w:proofErr w:type="gramStart"/>
      <w:r w:rsidRPr="00060A61">
        <w:t>is occurred</w:t>
      </w:r>
      <w:proofErr w:type="gramEnd"/>
      <w:r w:rsidRPr="00060A61">
        <w:t xml:space="preserve"> during the </w:t>
      </w:r>
      <w:proofErr w:type="gramStart"/>
      <w:r w:rsidRPr="00060A61">
        <w:t>crediting</w:t>
      </w:r>
      <w:proofErr w:type="gramEnd"/>
      <w:r w:rsidRPr="00060A61">
        <w:t xml:space="preserve"> period, credits </w:t>
      </w:r>
      <w:r w:rsidR="00473F22" w:rsidRPr="00060A61">
        <w:t>are cancel</w:t>
      </w:r>
      <w:r w:rsidR="00473F22" w:rsidRPr="00060A61">
        <w:rPr>
          <w:rFonts w:hint="eastAsia"/>
        </w:rPr>
        <w:t>l</w:t>
      </w:r>
      <w:r w:rsidR="00473F22" w:rsidRPr="00060A61">
        <w:t xml:space="preserve">ed </w:t>
      </w:r>
      <w:r w:rsidR="00473F22" w:rsidRPr="00060A61">
        <w:rPr>
          <w:rFonts w:hint="eastAsia"/>
        </w:rPr>
        <w:t>t</w:t>
      </w:r>
      <w:r w:rsidR="00473F22" w:rsidRPr="00060A61">
        <w:t xml:space="preserve">o compensate for the reversal and ensure the permanence of </w:t>
      </w:r>
      <w:proofErr w:type="gramStart"/>
      <w:r w:rsidR="00473F22" w:rsidRPr="00060A61">
        <w:t>issued JCM credits</w:t>
      </w:r>
      <w:proofErr w:type="gramEnd"/>
      <w:r w:rsidR="00473F22" w:rsidRPr="00060A61">
        <w:t xml:space="preserve">. The </w:t>
      </w:r>
      <w:proofErr w:type="gramStart"/>
      <w:r w:rsidR="00473F22" w:rsidRPr="00060A61">
        <w:t>amount</w:t>
      </w:r>
      <w:proofErr w:type="gramEnd"/>
      <w:r w:rsidR="00473F22" w:rsidRPr="00060A61">
        <w:t xml:space="preserve"> of credits to be cancelled is equal to the lower of </w:t>
      </w:r>
      <w:r w:rsidRPr="00060A61">
        <w:t>(a) or (b)</w:t>
      </w:r>
      <w:r w:rsidR="00473F22" w:rsidRPr="00060A61">
        <w:t>:</w:t>
      </w:r>
      <w:bookmarkEnd w:id="207"/>
    </w:p>
    <w:p w14:paraId="19D22DCC" w14:textId="377DB446" w:rsidR="007B3A21" w:rsidRPr="00060A61" w:rsidRDefault="007B3A21" w:rsidP="002B5C11">
      <w:pPr>
        <w:pStyle w:val="1"/>
        <w:numPr>
          <w:ilvl w:val="0"/>
          <w:numId w:val="25"/>
        </w:numPr>
        <w:ind w:leftChars="275" w:left="965"/>
      </w:pPr>
      <w:r w:rsidRPr="00060A61">
        <w:t>The amount of the reversal</w:t>
      </w:r>
      <w:r w:rsidR="00473F22" w:rsidRPr="00060A61">
        <w:t>,</w:t>
      </w:r>
    </w:p>
    <w:p w14:paraId="2F33A781" w14:textId="647628FF" w:rsidR="007B3A21" w:rsidRPr="00060A61" w:rsidRDefault="007B3A21" w:rsidP="002B5C11">
      <w:pPr>
        <w:pStyle w:val="1"/>
        <w:numPr>
          <w:ilvl w:val="0"/>
          <w:numId w:val="25"/>
        </w:numPr>
        <w:ind w:leftChars="275" w:left="965"/>
      </w:pPr>
      <w:r w:rsidRPr="00060A61">
        <w:t xml:space="preserve">The total </w:t>
      </w:r>
      <w:r w:rsidR="00473F22" w:rsidRPr="00060A61">
        <w:t>amount</w:t>
      </w:r>
      <w:r w:rsidRPr="00060A61">
        <w:t xml:space="preserve"> of credits previously issued</w:t>
      </w:r>
      <w:r w:rsidR="00473F22" w:rsidRPr="00060A61">
        <w:t>.</w:t>
      </w:r>
    </w:p>
    <w:p w14:paraId="09EC9F4F" w14:textId="53E5C573" w:rsidR="00275953" w:rsidRPr="00060A61" w:rsidRDefault="007B3A21" w:rsidP="002B5C11">
      <w:pPr>
        <w:numPr>
          <w:ilvl w:val="0"/>
          <w:numId w:val="24"/>
        </w:numPr>
      </w:pPr>
      <w:bookmarkStart w:id="208" w:name="_Hlk171025574"/>
      <w:bookmarkStart w:id="209" w:name="_Ref127550532"/>
      <w:r w:rsidRPr="00060A61">
        <w:t xml:space="preserve">To compensate for the reversal, the buffer credits, </w:t>
      </w:r>
      <w:r w:rsidR="00EF0CF9" w:rsidRPr="00060A61">
        <w:t>de</w:t>
      </w:r>
      <w:r w:rsidR="00102B03" w:rsidRPr="00060A61">
        <w:t>posit</w:t>
      </w:r>
      <w:r w:rsidR="00EF0CF9" w:rsidRPr="00060A61">
        <w:t>ed from</w:t>
      </w:r>
      <w:r w:rsidRPr="00060A61">
        <w:t xml:space="preserve"> the project where the reversal has occurred, are cancel</w:t>
      </w:r>
      <w:r w:rsidR="00B706B0" w:rsidRPr="00060A61">
        <w:t>l</w:t>
      </w:r>
      <w:r w:rsidRPr="00060A61">
        <w:t xml:space="preserve">ed at first. If the </w:t>
      </w:r>
      <w:r w:rsidR="002B5994" w:rsidRPr="00060A61">
        <w:t xml:space="preserve">amount of </w:t>
      </w:r>
      <w:r w:rsidRPr="00060A61">
        <w:t xml:space="preserve">buffer credits </w:t>
      </w:r>
      <w:r w:rsidR="002B5994" w:rsidRPr="00060A61">
        <w:t>is</w:t>
      </w:r>
      <w:r w:rsidRPr="00060A61">
        <w:t xml:space="preserve"> insufficient, </w:t>
      </w:r>
      <w:r w:rsidR="00F067B7" w:rsidRPr="00060A61">
        <w:rPr>
          <w:rFonts w:hint="eastAsia"/>
        </w:rPr>
        <w:t>t</w:t>
      </w:r>
      <w:r w:rsidR="00F067B7" w:rsidRPr="00060A61">
        <w:t xml:space="preserve">he deficit is </w:t>
      </w:r>
      <w:r w:rsidR="00163BAA" w:rsidRPr="00060A61">
        <w:t xml:space="preserve">to be </w:t>
      </w:r>
      <w:r w:rsidR="00F067B7" w:rsidRPr="00060A61">
        <w:t xml:space="preserve">replenished by the project participants, cancelling the </w:t>
      </w:r>
      <w:r w:rsidRPr="00060A61">
        <w:t>credits of (a) to (c) below</w:t>
      </w:r>
      <w:r w:rsidR="00CE7B38" w:rsidRPr="00060A61">
        <w:rPr>
          <w:rFonts w:hint="eastAsia"/>
        </w:rPr>
        <w:t>,</w:t>
      </w:r>
      <w:r w:rsidR="00CE7B38" w:rsidRPr="00060A61">
        <w:t xml:space="preserve"> and project participants describe the information of the credits, which will be compensated, such as project name, reference number, account name, account number, the amounts of the credits to be compensated in the “JCM </w:t>
      </w:r>
      <w:r w:rsidR="002D6551" w:rsidRPr="00060A61">
        <w:t xml:space="preserve">Compensation Plan </w:t>
      </w:r>
      <w:r w:rsidR="00CE7B38" w:rsidRPr="00060A61">
        <w:t>Form”.</w:t>
      </w:r>
      <w:r w:rsidR="00275953" w:rsidRPr="00060A61">
        <w:t xml:space="preserve"> Other way for compensation (referred to (d)) may be used only when Joint Committee deems it difficult to compensate by (a)~(c). In case that the reversal is not compensated entirely</w:t>
      </w:r>
      <w:r w:rsidR="00275953" w:rsidRPr="00060A61">
        <w:rPr>
          <w:strike/>
        </w:rPr>
        <w:t xml:space="preserve"> </w:t>
      </w:r>
      <w:r w:rsidR="00275953" w:rsidRPr="00060A61">
        <w:rPr>
          <w:rFonts w:hint="eastAsia"/>
        </w:rPr>
        <w:t>w</w:t>
      </w:r>
      <w:r w:rsidR="00275953" w:rsidRPr="00060A61">
        <w:t xml:space="preserve">ithin the certain </w:t>
      </w:r>
      <w:proofErr w:type="gramStart"/>
      <w:r w:rsidR="00275953" w:rsidRPr="00060A61">
        <w:t>time period</w:t>
      </w:r>
      <w:proofErr w:type="gramEnd"/>
      <w:r w:rsidR="00275953" w:rsidRPr="00060A61">
        <w:t xml:space="preserve">, or </w:t>
      </w:r>
      <w:r w:rsidR="00275953" w:rsidRPr="00060A61">
        <w:rPr>
          <w:rFonts w:hint="eastAsia"/>
        </w:rPr>
        <w:t>t</w:t>
      </w:r>
      <w:r w:rsidR="00275953" w:rsidRPr="00060A61">
        <w:t xml:space="preserve">he Joint Committee deems that the project participants aren’t addressing the reversal appropriately in line with Project Cycle Procedure for REDD-plus and afforestation/reforestation and Methodology Guidelines for REDD-plus and </w:t>
      </w:r>
      <w:proofErr w:type="gramStart"/>
      <w:r w:rsidR="00275953" w:rsidRPr="00060A61">
        <w:t>afforestation/reforestation</w:t>
      </w:r>
      <w:proofErr w:type="gramEnd"/>
      <w:r w:rsidR="00275953" w:rsidRPr="00060A61">
        <w:t>, measures to be taken are determined by the Joint Committee.</w:t>
      </w:r>
      <w:r w:rsidR="00196DB6" w:rsidRPr="00060A61">
        <w:t xml:space="preserve"> </w:t>
      </w:r>
    </w:p>
    <w:p w14:paraId="0CB22B47" w14:textId="77777777" w:rsidR="00275953" w:rsidRPr="00060A61" w:rsidRDefault="00275953" w:rsidP="002B5C11">
      <w:pPr>
        <w:pStyle w:val="1"/>
        <w:numPr>
          <w:ilvl w:val="0"/>
          <w:numId w:val="30"/>
        </w:numPr>
        <w:ind w:leftChars="245" w:left="899"/>
        <w:rPr>
          <w:szCs w:val="24"/>
        </w:rPr>
      </w:pPr>
      <w:bookmarkStart w:id="210" w:name="_Hlk171025617"/>
      <w:bookmarkEnd w:id="208"/>
      <w:r w:rsidRPr="00060A61">
        <w:rPr>
          <w:szCs w:val="24"/>
        </w:rPr>
        <w:t>JCM credits issued by JCM projects (e.g., JCM credits previously issued from the project where the reversal has occurred, JCM credits issued from other JCM projects),</w:t>
      </w:r>
    </w:p>
    <w:p w14:paraId="2906359A" w14:textId="77777777" w:rsidR="00275953" w:rsidRPr="00060A61" w:rsidRDefault="00275953" w:rsidP="002B5C11">
      <w:pPr>
        <w:pStyle w:val="1"/>
        <w:numPr>
          <w:ilvl w:val="0"/>
          <w:numId w:val="30"/>
        </w:numPr>
        <w:ind w:leftChars="245" w:left="899"/>
        <w:rPr>
          <w:szCs w:val="24"/>
        </w:rPr>
      </w:pPr>
      <w:r w:rsidRPr="00060A61">
        <w:rPr>
          <w:szCs w:val="24"/>
        </w:rPr>
        <w:t xml:space="preserve">Buffer credits from other JCM projects for which the crediting period has ended (in this case, the project participants ultimately </w:t>
      </w:r>
      <w:proofErr w:type="gramStart"/>
      <w:r w:rsidRPr="00060A61">
        <w:rPr>
          <w:szCs w:val="24"/>
        </w:rPr>
        <w:t>have to</w:t>
      </w:r>
      <w:proofErr w:type="gramEnd"/>
      <w:r w:rsidRPr="00060A61">
        <w:rPr>
          <w:szCs w:val="24"/>
        </w:rPr>
        <w:t xml:space="preserve"> deposit the equivalent amount of the credits to the buffer account),</w:t>
      </w:r>
    </w:p>
    <w:p w14:paraId="2E2AA3D6" w14:textId="77777777" w:rsidR="00275953" w:rsidRPr="00060A61" w:rsidRDefault="00275953" w:rsidP="002B5C11">
      <w:pPr>
        <w:pStyle w:val="1"/>
        <w:numPr>
          <w:ilvl w:val="0"/>
          <w:numId w:val="30"/>
        </w:numPr>
        <w:ind w:leftChars="245" w:left="899"/>
        <w:rPr>
          <w:szCs w:val="24"/>
        </w:rPr>
      </w:pPr>
      <w:r w:rsidRPr="00060A61">
        <w:rPr>
          <w:szCs w:val="24"/>
        </w:rPr>
        <w:t>JCM Credits to be issued in the future, e.g. by continuing the JCM project where the reversal has occurred.</w:t>
      </w:r>
    </w:p>
    <w:p w14:paraId="3B6FCA4B" w14:textId="603D63CD" w:rsidR="00275953" w:rsidRPr="00060A61" w:rsidRDefault="00275953" w:rsidP="002B5C11">
      <w:pPr>
        <w:pStyle w:val="1"/>
        <w:numPr>
          <w:ilvl w:val="0"/>
          <w:numId w:val="30"/>
        </w:numPr>
        <w:ind w:leftChars="245" w:left="899"/>
        <w:rPr>
          <w:szCs w:val="24"/>
        </w:rPr>
      </w:pPr>
      <w:r w:rsidRPr="00060A61">
        <w:rPr>
          <w:szCs w:val="24"/>
        </w:rPr>
        <w:t>Other way for compensation (This option may be used only when Joint Committee deems it difficult to compensate by (a)~(c))</w:t>
      </w:r>
    </w:p>
    <w:p w14:paraId="6970486A" w14:textId="4A5D8CEE" w:rsidR="00C62C7F" w:rsidRPr="00060A61" w:rsidRDefault="00C62C7F" w:rsidP="002B5C11">
      <w:pPr>
        <w:numPr>
          <w:ilvl w:val="0"/>
          <w:numId w:val="24"/>
        </w:numPr>
      </w:pPr>
      <w:bookmarkStart w:id="211" w:name="_Hlk171025633"/>
      <w:bookmarkEnd w:id="209"/>
      <w:bookmarkEnd w:id="210"/>
      <w:r w:rsidRPr="00060A61">
        <w:t xml:space="preserve">The share of the compensation between project participants from Japan and </w:t>
      </w:r>
      <w:r w:rsidR="00152226" w:rsidRPr="00060A61">
        <w:rPr>
          <w:rFonts w:hint="eastAsia"/>
        </w:rPr>
        <w:t xml:space="preserve">the </w:t>
      </w:r>
      <w:r w:rsidR="00060A61">
        <w:rPr>
          <w:rFonts w:hint="eastAsia"/>
        </w:rPr>
        <w:t>PARTNER COUNTRY</w:t>
      </w:r>
      <w:r w:rsidRPr="00060A61">
        <w:t xml:space="preserve"> is specified based on the allocation of credits in a project design document.</w:t>
      </w:r>
    </w:p>
    <w:p w14:paraId="5C65DB8F" w14:textId="6AD922BB" w:rsidR="007B3A21" w:rsidRPr="00060A61" w:rsidRDefault="007B3A21" w:rsidP="002B5C11">
      <w:pPr>
        <w:numPr>
          <w:ilvl w:val="0"/>
          <w:numId w:val="24"/>
        </w:numPr>
      </w:pPr>
      <w:r w:rsidRPr="00060A61">
        <w:rPr>
          <w:rFonts w:hint="eastAsia"/>
        </w:rPr>
        <w:t>U</w:t>
      </w:r>
      <w:r w:rsidRPr="00060A61">
        <w:t xml:space="preserve">ntil </w:t>
      </w:r>
      <w:r w:rsidR="00B33DB8" w:rsidRPr="00060A61">
        <w:t xml:space="preserve">the </w:t>
      </w:r>
      <w:r w:rsidR="00163051" w:rsidRPr="00060A61">
        <w:t xml:space="preserve">full </w:t>
      </w:r>
      <w:r w:rsidRPr="00060A61">
        <w:t xml:space="preserve">amount of the credits </w:t>
      </w:r>
      <w:r w:rsidR="00A40562" w:rsidRPr="00060A61">
        <w:t>referred to paragraph 2</w:t>
      </w:r>
      <w:r w:rsidRPr="00060A61">
        <w:t xml:space="preserve"> has been cancelled, the project participant</w:t>
      </w:r>
      <w:r w:rsidR="00EE670A" w:rsidRPr="00060A61">
        <w:rPr>
          <w:rFonts w:hint="eastAsia"/>
        </w:rPr>
        <w:t>s</w:t>
      </w:r>
      <w:r w:rsidRPr="00060A61">
        <w:t xml:space="preserve"> continue to </w:t>
      </w:r>
      <w:r w:rsidR="00EE670A" w:rsidRPr="00060A61">
        <w:rPr>
          <w:rFonts w:hint="eastAsia"/>
        </w:rPr>
        <w:t>observe</w:t>
      </w:r>
      <w:r w:rsidRPr="00060A61">
        <w:t xml:space="preserve"> the </w:t>
      </w:r>
      <w:proofErr w:type="gramStart"/>
      <w:r w:rsidRPr="00060A61">
        <w:t>project, and</w:t>
      </w:r>
      <w:proofErr w:type="gramEnd"/>
      <w:r w:rsidRPr="00060A61">
        <w:t xml:space="preserve"> cannot earn </w:t>
      </w:r>
      <w:r w:rsidR="00EE670A" w:rsidRPr="00060A61">
        <w:rPr>
          <w:rFonts w:hint="eastAsia"/>
        </w:rPr>
        <w:t xml:space="preserve">JCM </w:t>
      </w:r>
      <w:r w:rsidRPr="00060A61">
        <w:t>credits</w:t>
      </w:r>
      <w:r w:rsidR="000445C2" w:rsidRPr="00060A61">
        <w:rPr>
          <w:rFonts w:hint="eastAsia"/>
        </w:rPr>
        <w:t xml:space="preserve"> </w:t>
      </w:r>
      <w:r w:rsidR="000445C2" w:rsidRPr="00060A61">
        <w:t>from the project</w:t>
      </w:r>
      <w:r w:rsidR="006D55D8" w:rsidRPr="00060A61">
        <w:t xml:space="preserve"> </w:t>
      </w:r>
      <w:r w:rsidR="00827498" w:rsidRPr="00060A61">
        <w:lastRenderedPageBreak/>
        <w:t>that reversal occu</w:t>
      </w:r>
      <w:r w:rsidR="00386169" w:rsidRPr="00060A61">
        <w:t>r</w:t>
      </w:r>
      <w:r w:rsidR="00827498" w:rsidRPr="00060A61">
        <w:t>r</w:t>
      </w:r>
      <w:r w:rsidR="009E63EA" w:rsidRPr="00060A61">
        <w:t>ed</w:t>
      </w:r>
      <w:r w:rsidR="00002A20" w:rsidRPr="00060A61">
        <w:t xml:space="preserve"> unless </w:t>
      </w:r>
      <w:r w:rsidR="00F0009B" w:rsidRPr="00060A61">
        <w:t>otherwise approved by the Joint Committee</w:t>
      </w:r>
      <w:r w:rsidRPr="00060A61">
        <w:t xml:space="preserve">. This </w:t>
      </w:r>
      <w:r w:rsidR="003F412E" w:rsidRPr="00060A61">
        <w:rPr>
          <w:rFonts w:hint="eastAsia"/>
        </w:rPr>
        <w:t>o</w:t>
      </w:r>
      <w:r w:rsidR="003F412E" w:rsidRPr="00060A61">
        <w:t xml:space="preserve">bservation </w:t>
      </w:r>
      <w:r w:rsidRPr="00060A61">
        <w:t xml:space="preserve">is not intended to calculate the net removals but simply to </w:t>
      </w:r>
      <w:r w:rsidR="00611595" w:rsidRPr="00060A61">
        <w:rPr>
          <w:rFonts w:hint="eastAsia"/>
        </w:rPr>
        <w:t>c</w:t>
      </w:r>
      <w:r w:rsidR="00611595" w:rsidRPr="00060A61">
        <w:t>heck</w:t>
      </w:r>
      <w:r w:rsidRPr="00060A61">
        <w:t xml:space="preserve"> the continuation of the project. </w:t>
      </w:r>
      <w:r w:rsidR="001D6350" w:rsidRPr="00060A61">
        <w:t>P</w:t>
      </w:r>
      <w:r w:rsidRPr="00060A61">
        <w:t xml:space="preserve">roject participants </w:t>
      </w:r>
      <w:r w:rsidR="004A5559" w:rsidRPr="00060A61">
        <w:t xml:space="preserve">may </w:t>
      </w:r>
      <w:r w:rsidRPr="00060A61">
        <w:t xml:space="preserve">request </w:t>
      </w:r>
      <w:r w:rsidR="009C290C" w:rsidRPr="00060A61">
        <w:t xml:space="preserve">the Joint Committee </w:t>
      </w:r>
      <w:r w:rsidRPr="00060A61">
        <w:t xml:space="preserve">to </w:t>
      </w:r>
      <w:r w:rsidR="00FE4790" w:rsidRPr="00060A61">
        <w:t>issue JCM credits</w:t>
      </w:r>
      <w:r w:rsidR="005307CB" w:rsidRPr="00060A61">
        <w:t xml:space="preserve"> </w:t>
      </w:r>
      <w:r w:rsidR="004A5559" w:rsidRPr="00060A61">
        <w:t>from</w:t>
      </w:r>
      <w:r w:rsidR="005307CB" w:rsidRPr="00060A61">
        <w:t xml:space="preserve"> the </w:t>
      </w:r>
      <w:r w:rsidR="002F12D0" w:rsidRPr="00060A61">
        <w:t>projects that the reversal occurred</w:t>
      </w:r>
      <w:r w:rsidR="00FE4790" w:rsidRPr="00060A61">
        <w:t xml:space="preserve"> while the compensation for </w:t>
      </w:r>
      <w:r w:rsidR="0070111C" w:rsidRPr="00060A61">
        <w:t xml:space="preserve">the </w:t>
      </w:r>
      <w:r w:rsidR="00FE4790" w:rsidRPr="00060A61">
        <w:t>reversal has not been co</w:t>
      </w:r>
      <w:r w:rsidR="0070111C" w:rsidRPr="00060A61">
        <w:t>mpleted</w:t>
      </w:r>
      <w:r w:rsidRPr="00060A61">
        <w:t>.</w:t>
      </w:r>
    </w:p>
    <w:bookmarkEnd w:id="211"/>
    <w:p w14:paraId="59B4CF1F" w14:textId="4D885B02" w:rsidR="0079605E" w:rsidRPr="00060A61" w:rsidRDefault="0079605E" w:rsidP="002B5C11">
      <w:pPr>
        <w:numPr>
          <w:ilvl w:val="0"/>
          <w:numId w:val="24"/>
        </w:numPr>
      </w:pPr>
      <w:r w:rsidRPr="00060A61">
        <w:rPr>
          <w:rFonts w:hint="eastAsia"/>
        </w:rPr>
        <w:t>For REDD-plus,</w:t>
      </w:r>
      <w:r w:rsidRPr="00060A61">
        <w:t xml:space="preserve"> a</w:t>
      </w:r>
      <w:r w:rsidR="007B3A21" w:rsidRPr="00060A61">
        <w:t>fter a reversal occurred, the project participant</w:t>
      </w:r>
      <w:r w:rsidR="00CC4803" w:rsidRPr="00060A61">
        <w:t>s</w:t>
      </w:r>
      <w:r w:rsidR="007B3A21" w:rsidRPr="00060A61">
        <w:t xml:space="preserve"> review the entire project, including </w:t>
      </w:r>
      <w:r w:rsidR="00FD22C7" w:rsidRPr="00060A61">
        <w:t xml:space="preserve">the long-term average GHG benefit, </w:t>
      </w:r>
      <w:r w:rsidR="007B3A21" w:rsidRPr="00060A61">
        <w:t xml:space="preserve">project reference levels and buffer rates, and revise if necessary. </w:t>
      </w:r>
      <w:r w:rsidRPr="00060A61">
        <w:rPr>
          <w:rFonts w:hint="eastAsia"/>
        </w:rPr>
        <w:t xml:space="preserve">For </w:t>
      </w:r>
      <w:r w:rsidRPr="00060A61">
        <w:t>afforestation/reforestation</w:t>
      </w:r>
      <w:r w:rsidRPr="00060A61">
        <w:rPr>
          <w:rFonts w:hint="eastAsia"/>
        </w:rPr>
        <w:t>,</w:t>
      </w:r>
      <w:r w:rsidRPr="00060A61">
        <w:t xml:space="preserve"> after a reversal occurred, the project participants may review the entire project, including the long-term average GHG benefit, project reference levels and buffer rates, and revise if necessary. </w:t>
      </w:r>
    </w:p>
    <w:p w14:paraId="34A508F5" w14:textId="4AED0B50" w:rsidR="007B3A21" w:rsidRPr="00060A61" w:rsidRDefault="007B3A21" w:rsidP="002B5C11">
      <w:pPr>
        <w:numPr>
          <w:ilvl w:val="0"/>
          <w:numId w:val="24"/>
        </w:numPr>
      </w:pPr>
      <w:r w:rsidRPr="00060A61">
        <w:t xml:space="preserve">The buffer credits </w:t>
      </w:r>
      <w:r w:rsidR="00680A2A" w:rsidRPr="00060A61">
        <w:t xml:space="preserve">unused </w:t>
      </w:r>
      <w:r w:rsidR="00A26496" w:rsidRPr="00060A61">
        <w:t>during</w:t>
      </w:r>
      <w:r w:rsidR="00AF510A" w:rsidRPr="00060A61">
        <w:t xml:space="preserve"> the crediting period are kept in the buffer account</w:t>
      </w:r>
      <w:r w:rsidRPr="00060A61">
        <w:t xml:space="preserve"> in </w:t>
      </w:r>
      <w:r w:rsidR="00FF515B" w:rsidRPr="00060A61">
        <w:t>case of add</w:t>
      </w:r>
      <w:r w:rsidR="00886BD6" w:rsidRPr="00060A61">
        <w:t>ressing</w:t>
      </w:r>
      <w:r w:rsidRPr="00060A61">
        <w:t xml:space="preserve"> the reversal occurred </w:t>
      </w:r>
      <w:r w:rsidR="00546BC9" w:rsidRPr="00060A61">
        <w:t xml:space="preserve">in the project area </w:t>
      </w:r>
      <w:r w:rsidR="001D5B83" w:rsidRPr="00060A61">
        <w:t xml:space="preserve">after the crediting </w:t>
      </w:r>
      <w:r w:rsidRPr="00060A61">
        <w:t>period or</w:t>
      </w:r>
      <w:r w:rsidR="00FB7F5B" w:rsidRPr="00060A61">
        <w:t xml:space="preserve"> </w:t>
      </w:r>
      <w:r w:rsidR="00B62AEE" w:rsidRPr="00060A61">
        <w:t xml:space="preserve">in </w:t>
      </w:r>
      <w:r w:rsidR="00FB7F5B" w:rsidRPr="00060A61">
        <w:t>other project</w:t>
      </w:r>
      <w:r w:rsidR="00B62AEE" w:rsidRPr="00060A61">
        <w:t>s</w:t>
      </w:r>
      <w:r w:rsidRPr="00060A61">
        <w:t>.</w:t>
      </w:r>
    </w:p>
    <w:p w14:paraId="3A556031" w14:textId="538C5281" w:rsidR="007B3A21" w:rsidRPr="00060A61" w:rsidRDefault="007B3A21" w:rsidP="002B5C11">
      <w:pPr>
        <w:numPr>
          <w:ilvl w:val="0"/>
          <w:numId w:val="24"/>
        </w:numPr>
      </w:pPr>
      <w:bookmarkStart w:id="212" w:name="_Hlk171025655"/>
      <w:r w:rsidRPr="00060A61">
        <w:rPr>
          <w:rFonts w:hint="eastAsia"/>
        </w:rPr>
        <w:t>T</w:t>
      </w:r>
      <w:r w:rsidRPr="00060A61">
        <w:t xml:space="preserve">he buffer rate is more than or equal to 15 </w:t>
      </w:r>
      <w:r w:rsidRPr="00060A61">
        <w:rPr>
          <w:rFonts w:hint="eastAsia"/>
        </w:rPr>
        <w:t>%</w:t>
      </w:r>
      <w:r w:rsidRPr="00060A61">
        <w:t xml:space="preserve">. Project participants set </w:t>
      </w:r>
      <w:r w:rsidR="005A5F45" w:rsidRPr="00060A61">
        <w:rPr>
          <w:rFonts w:hint="eastAsia"/>
        </w:rPr>
        <w:t>the rate</w:t>
      </w:r>
      <w:r w:rsidRPr="00060A61">
        <w:t xml:space="preserve"> based on the project's reversal risk</w:t>
      </w:r>
      <w:r w:rsidRPr="00060A61">
        <w:rPr>
          <w:rFonts w:hint="eastAsia"/>
        </w:rPr>
        <w:t>.</w:t>
      </w:r>
      <w:bookmarkEnd w:id="212"/>
    </w:p>
    <w:p w14:paraId="785812B0" w14:textId="445B695A" w:rsidR="007B3A21" w:rsidRPr="00060A61" w:rsidRDefault="00E826FE" w:rsidP="002B5C11">
      <w:pPr>
        <w:numPr>
          <w:ilvl w:val="0"/>
          <w:numId w:val="24"/>
        </w:numPr>
      </w:pPr>
      <w:r w:rsidRPr="00060A61">
        <w:t xml:space="preserve">Each JCM registry of Japan and </w:t>
      </w:r>
      <w:r w:rsidR="00152226" w:rsidRPr="00060A61">
        <w:rPr>
          <w:rFonts w:hint="eastAsia"/>
        </w:rPr>
        <w:t xml:space="preserve">the </w:t>
      </w:r>
      <w:r w:rsidR="00060A61">
        <w:rPr>
          <w:rFonts w:hint="eastAsia"/>
        </w:rPr>
        <w:t>PARTNER COUNTRY</w:t>
      </w:r>
      <w:r w:rsidRPr="00060A61">
        <w:t xml:space="preserve"> has one buffer account, in which buffer credits are managed.</w:t>
      </w:r>
    </w:p>
    <w:p w14:paraId="1385E4BE" w14:textId="77777777" w:rsidR="007B3A21" w:rsidRPr="00060A61" w:rsidRDefault="007B3A21" w:rsidP="00C60036">
      <w:pPr>
        <w:widowControl/>
        <w:jc w:val="left"/>
        <w:rPr>
          <w:kern w:val="0"/>
          <w:szCs w:val="22"/>
        </w:rPr>
      </w:pPr>
    </w:p>
    <w:p w14:paraId="6D2B83DA" w14:textId="77777777" w:rsidR="002B5C11" w:rsidRPr="002B5C11" w:rsidRDefault="002B5C11" w:rsidP="002B5C11">
      <w:pPr>
        <w:widowControl/>
        <w:jc w:val="left"/>
      </w:pPr>
    </w:p>
    <w:p w14:paraId="786AD9A1" w14:textId="77777777" w:rsidR="008724CE" w:rsidRPr="002B5C11" w:rsidRDefault="008724CE" w:rsidP="002B5C11">
      <w:pPr>
        <w:ind w:left="420"/>
      </w:pPr>
    </w:p>
    <w:sectPr w:rsidR="008724CE" w:rsidRPr="002B5C11" w:rsidSect="009F0121">
      <w:pgSz w:w="11906" w:h="16838" w:code="9"/>
      <w:pgMar w:top="1701" w:right="1701" w:bottom="1701"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A5D71E5" w14:textId="77777777" w:rsidR="00303591" w:rsidRDefault="00303591" w:rsidP="00B64A2E">
      <w:r>
        <w:separator/>
      </w:r>
    </w:p>
  </w:endnote>
  <w:endnote w:type="continuationSeparator" w:id="0">
    <w:p w14:paraId="676F1E54" w14:textId="77777777" w:rsidR="00303591" w:rsidRDefault="00303591" w:rsidP="00B64A2E">
      <w:r>
        <w:continuationSeparator/>
      </w:r>
    </w:p>
  </w:endnote>
  <w:endnote w:type="continuationNotice" w:id="1">
    <w:p w14:paraId="6141CED5" w14:textId="77777777" w:rsidR="00303591" w:rsidRDefault="00303591"/>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Eras Medium ITC">
    <w:panose1 w:val="020B0602030504020804"/>
    <w:charset w:val="00"/>
    <w:family w:val="swiss"/>
    <w:pitch w:val="variable"/>
    <w:sig w:usb0="00000003" w:usb1="00000000" w:usb2="00000000" w:usb3="00000000" w:csb0="00000001"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MS UI Gothic">
    <w:panose1 w:val="020B0600070205080204"/>
    <w:charset w:val="80"/>
    <w:family w:val="modern"/>
    <w:pitch w:val="variable"/>
    <w:sig w:usb0="E00002FF" w:usb1="6AC7FDFB" w:usb2="08000012" w:usb3="00000000" w:csb0="0002009F" w:csb1="00000000"/>
  </w:font>
  <w:font w:name="Courier New">
    <w:panose1 w:val="02070309020205020404"/>
    <w:charset w:val="00"/>
    <w:family w:val="modern"/>
    <w:pitch w:val="fixed"/>
    <w:sig w:usb0="E0002EFF" w:usb1="C0007843" w:usb2="00000009" w:usb3="00000000" w:csb0="000001FF" w:csb1="00000000"/>
  </w:font>
  <w:font w:name="Meiryo UI">
    <w:panose1 w:val="020B0604030504040204"/>
    <w:charset w:val="80"/>
    <w:family w:val="modern"/>
    <w:pitch w:val="variable"/>
    <w:sig w:usb0="E00002FF" w:usb1="6AC7FFFF" w:usb2="08000012" w:usb3="00000000" w:csb0="0002009F" w:csb1="00000000"/>
  </w:font>
  <w:font w:name="ＭＳ明朝">
    <w:altName w:val="游ゴシック"/>
    <w:panose1 w:val="00000000000000000000"/>
    <w:charset w:val="80"/>
    <w:family w:val="auto"/>
    <w:notTrueType/>
    <w:pitch w:val="default"/>
    <w:sig w:usb0="00000001" w:usb1="08070000" w:usb2="00000010" w:usb3="00000000" w:csb0="00020000" w:csb1="00000000"/>
  </w:font>
  <w:font w:name="ＭＳ Ｐゴシック">
    <w:panose1 w:val="020B0600070205080204"/>
    <w:charset w:val="80"/>
    <w:family w:val="modern"/>
    <w:pitch w:val="variable"/>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Cambria Math">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3F5AB9C" w14:textId="77777777" w:rsidR="00303591" w:rsidRDefault="00303591" w:rsidP="00B64A2E">
      <w:r>
        <w:rPr>
          <w:rFonts w:hint="eastAsia"/>
        </w:rPr>
        <w:separator/>
      </w:r>
    </w:p>
  </w:footnote>
  <w:footnote w:type="continuationSeparator" w:id="0">
    <w:p w14:paraId="1763EFA3" w14:textId="77777777" w:rsidR="00303591" w:rsidRDefault="00303591" w:rsidP="00B64A2E">
      <w:r>
        <w:continuationSeparator/>
      </w:r>
    </w:p>
  </w:footnote>
  <w:footnote w:type="continuationNotice" w:id="1">
    <w:p w14:paraId="70F45778" w14:textId="77777777" w:rsidR="00303591" w:rsidRDefault="00303591"/>
  </w:footnote>
  <w:footnote w:id="2">
    <w:p w14:paraId="508EA553" w14:textId="5B4162E5" w:rsidR="0012214D" w:rsidRDefault="0012214D" w:rsidP="00780DE9">
      <w:pPr>
        <w:pStyle w:val="af4"/>
      </w:pPr>
      <w:r>
        <w:rPr>
          <w:rStyle w:val="af6"/>
        </w:rPr>
        <w:footnoteRef/>
      </w:r>
      <w:r>
        <w:t xml:space="preserve"> The following guides may be referred to for the estimation of net emissions</w:t>
      </w:r>
      <w:r w:rsidR="000979A8">
        <w:t xml:space="preserve"> or </w:t>
      </w:r>
      <w:r>
        <w:t xml:space="preserve">removals: </w:t>
      </w:r>
    </w:p>
    <w:p w14:paraId="0B694782" w14:textId="77777777" w:rsidR="0012214D" w:rsidRDefault="0012214D" w:rsidP="00780DE9">
      <w:pPr>
        <w:pStyle w:val="af4"/>
      </w:pPr>
      <w:r>
        <w:rPr>
          <w:rFonts w:hint="eastAsia"/>
        </w:rPr>
        <w:t>“</w:t>
      </w:r>
      <w:r>
        <w:t>REDD-plus Cookbook: How to measure and monitor forest carbon,” Forestry and Forest Products Research Institute, 2012: www.ffpri.affrc.go.jp/redd-rdc/ja/reference/cookbook.html</w:t>
      </w:r>
    </w:p>
    <w:p w14:paraId="60E8FE59" w14:textId="77777777" w:rsidR="0012214D" w:rsidRDefault="0012214D" w:rsidP="00780DE9">
      <w:pPr>
        <w:pStyle w:val="af4"/>
      </w:pPr>
      <w:r>
        <w:rPr>
          <w:rFonts w:hint="eastAsia"/>
        </w:rPr>
        <w:t>“</w:t>
      </w:r>
      <w:r>
        <w:t>A sourcebook of methods and procedures for monitoring and reporting anthropogenic greenhouse gas emissions and removals associated with deforestation, gains and losses of carbon stocks in forests remaining forests, and forestation”, GOFC-GOLD, 2015: http://www.gofcgold.wur.nl/redd/sourcebook/GOFC-GOLD_Sourcebook.pdf</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990AF2"/>
    <w:multiLevelType w:val="multilevel"/>
    <w:tmpl w:val="0409001F"/>
    <w:lvl w:ilvl="0">
      <w:start w:val="1"/>
      <w:numFmt w:val="decimal"/>
      <w:lvlText w:val="%1."/>
      <w:lvlJc w:val="left"/>
      <w:pPr>
        <w:ind w:left="425" w:hanging="425"/>
      </w:pPr>
      <w:rPr>
        <w:rFonts w:hint="default"/>
      </w:rPr>
    </w:lvl>
    <w:lvl w:ilvl="1">
      <w:start w:val="1"/>
      <w:numFmt w:val="decimal"/>
      <w:lvlText w:val="%1.%2."/>
      <w:lvlJc w:val="left"/>
      <w:pPr>
        <w:ind w:left="567" w:hanging="567"/>
      </w:pPr>
      <w:rPr>
        <w:rFonts w:hint="default"/>
      </w:rPr>
    </w:lvl>
    <w:lvl w:ilvl="2">
      <w:start w:val="1"/>
      <w:numFmt w:val="decimal"/>
      <w:lvlText w:val="%1.%2.%3."/>
      <w:lvlJc w:val="left"/>
      <w:pPr>
        <w:ind w:left="709" w:hanging="709"/>
      </w:pPr>
      <w:rPr>
        <w:rFonts w:hint="default"/>
      </w:rPr>
    </w:lvl>
    <w:lvl w:ilvl="3">
      <w:start w:val="1"/>
      <w:numFmt w:val="decimal"/>
      <w:lvlText w:val="%1.%2.%3.%4."/>
      <w:lvlJc w:val="left"/>
      <w:pPr>
        <w:ind w:left="851" w:hanging="851"/>
      </w:pPr>
      <w:rPr>
        <w:rFonts w:hint="default"/>
      </w:rPr>
    </w:lvl>
    <w:lvl w:ilvl="4">
      <w:start w:val="1"/>
      <w:numFmt w:val="decimal"/>
      <w:lvlText w:val="%1.%2.%3.%4.%5."/>
      <w:lvlJc w:val="left"/>
      <w:pPr>
        <w:ind w:left="992" w:hanging="992"/>
      </w:pPr>
      <w:rPr>
        <w:rFonts w:hint="default"/>
      </w:rPr>
    </w:lvl>
    <w:lvl w:ilvl="5">
      <w:start w:val="1"/>
      <w:numFmt w:val="decimal"/>
      <w:lvlText w:val="%1.%2.%3.%4.%5.%6."/>
      <w:lvlJc w:val="left"/>
      <w:pPr>
        <w:ind w:left="1134" w:hanging="1134"/>
      </w:pPr>
      <w:rPr>
        <w:rFonts w:hint="default"/>
      </w:rPr>
    </w:lvl>
    <w:lvl w:ilvl="6">
      <w:start w:val="1"/>
      <w:numFmt w:val="decimal"/>
      <w:lvlText w:val="%1.%2.%3.%4.%5.%6.%7."/>
      <w:lvlJc w:val="left"/>
      <w:pPr>
        <w:ind w:left="1276" w:hanging="1276"/>
      </w:pPr>
      <w:rPr>
        <w:rFonts w:hint="default"/>
      </w:rPr>
    </w:lvl>
    <w:lvl w:ilvl="7">
      <w:start w:val="1"/>
      <w:numFmt w:val="decimal"/>
      <w:lvlText w:val="%1.%2.%3.%4.%5.%6.%7.%8."/>
      <w:lvlJc w:val="left"/>
      <w:pPr>
        <w:ind w:left="1418" w:hanging="1418"/>
      </w:pPr>
      <w:rPr>
        <w:rFonts w:hint="default"/>
      </w:rPr>
    </w:lvl>
    <w:lvl w:ilvl="8">
      <w:start w:val="1"/>
      <w:numFmt w:val="decimal"/>
      <w:lvlText w:val="%1.%2.%3.%4.%5.%6.%7.%8.%9."/>
      <w:lvlJc w:val="left"/>
      <w:pPr>
        <w:ind w:left="1559" w:hanging="1559"/>
      </w:pPr>
      <w:rPr>
        <w:rFonts w:hint="default"/>
      </w:rPr>
    </w:lvl>
  </w:abstractNum>
  <w:abstractNum w:abstractNumId="1" w15:restartNumberingAfterBreak="0">
    <w:nsid w:val="01DC06F1"/>
    <w:multiLevelType w:val="hybridMultilevel"/>
    <w:tmpl w:val="D4F073A2"/>
    <w:lvl w:ilvl="0" w:tplc="E6D4DBCE">
      <w:start w:val="1"/>
      <w:numFmt w:val="lowerLetter"/>
      <w:lvlText w:val="(%1)"/>
      <w:lvlJc w:val="left"/>
      <w:pPr>
        <w:ind w:left="785" w:hanging="360"/>
      </w:pPr>
      <w:rPr>
        <w:rFonts w:hint="default"/>
      </w:rPr>
    </w:lvl>
    <w:lvl w:ilvl="1" w:tplc="0409000B">
      <w:start w:val="1"/>
      <w:numFmt w:val="lowerLetter"/>
      <w:lvlText w:val="%2)"/>
      <w:lvlJc w:val="left"/>
      <w:pPr>
        <w:ind w:left="1205" w:hanging="360"/>
      </w:pPr>
      <w:rPr>
        <w:rFonts w:hint="default"/>
      </w:rPr>
    </w:lvl>
    <w:lvl w:ilvl="2" w:tplc="0409000D" w:tentative="1">
      <w:start w:val="1"/>
      <w:numFmt w:val="decimalEnclosedCircle"/>
      <w:lvlText w:val="%3"/>
      <w:lvlJc w:val="left"/>
      <w:pPr>
        <w:ind w:left="1685" w:hanging="420"/>
      </w:pPr>
    </w:lvl>
    <w:lvl w:ilvl="3" w:tplc="04090001" w:tentative="1">
      <w:start w:val="1"/>
      <w:numFmt w:val="decimal"/>
      <w:lvlText w:val="%4."/>
      <w:lvlJc w:val="left"/>
      <w:pPr>
        <w:ind w:left="2105" w:hanging="420"/>
      </w:pPr>
    </w:lvl>
    <w:lvl w:ilvl="4" w:tplc="0409000B" w:tentative="1">
      <w:start w:val="1"/>
      <w:numFmt w:val="aiueoFullWidth"/>
      <w:lvlText w:val="(%5)"/>
      <w:lvlJc w:val="left"/>
      <w:pPr>
        <w:ind w:left="2525" w:hanging="420"/>
      </w:pPr>
    </w:lvl>
    <w:lvl w:ilvl="5" w:tplc="0409000D" w:tentative="1">
      <w:start w:val="1"/>
      <w:numFmt w:val="decimalEnclosedCircle"/>
      <w:lvlText w:val="%6"/>
      <w:lvlJc w:val="left"/>
      <w:pPr>
        <w:ind w:left="2945" w:hanging="420"/>
      </w:pPr>
    </w:lvl>
    <w:lvl w:ilvl="6" w:tplc="04090001" w:tentative="1">
      <w:start w:val="1"/>
      <w:numFmt w:val="decimal"/>
      <w:lvlText w:val="%7."/>
      <w:lvlJc w:val="left"/>
      <w:pPr>
        <w:ind w:left="3365" w:hanging="420"/>
      </w:pPr>
    </w:lvl>
    <w:lvl w:ilvl="7" w:tplc="0409000B" w:tentative="1">
      <w:start w:val="1"/>
      <w:numFmt w:val="aiueoFullWidth"/>
      <w:lvlText w:val="(%8)"/>
      <w:lvlJc w:val="left"/>
      <w:pPr>
        <w:ind w:left="3785" w:hanging="420"/>
      </w:pPr>
    </w:lvl>
    <w:lvl w:ilvl="8" w:tplc="0409000D" w:tentative="1">
      <w:start w:val="1"/>
      <w:numFmt w:val="decimalEnclosedCircle"/>
      <w:lvlText w:val="%9"/>
      <w:lvlJc w:val="left"/>
      <w:pPr>
        <w:ind w:left="4205" w:hanging="420"/>
      </w:pPr>
    </w:lvl>
  </w:abstractNum>
  <w:abstractNum w:abstractNumId="2" w15:restartNumberingAfterBreak="0">
    <w:nsid w:val="09B91EC8"/>
    <w:multiLevelType w:val="multilevel"/>
    <w:tmpl w:val="03A29DBA"/>
    <w:lvl w:ilvl="0">
      <w:start w:val="1"/>
      <w:numFmt w:val="decimal"/>
      <w:lvlText w:val="%1."/>
      <w:lvlJc w:val="left"/>
      <w:pPr>
        <w:ind w:left="425" w:hanging="425"/>
      </w:pPr>
      <w:rPr>
        <w:rFonts w:cs="Times New Roman"/>
      </w:rPr>
    </w:lvl>
    <w:lvl w:ilvl="1">
      <w:start w:val="1"/>
      <w:numFmt w:val="decimal"/>
      <w:lvlText w:val="%1.%2."/>
      <w:lvlJc w:val="left"/>
      <w:pPr>
        <w:ind w:left="567" w:hanging="567"/>
      </w:pPr>
      <w:rPr>
        <w:rFonts w:cs="Times New Roman"/>
      </w:rPr>
    </w:lvl>
    <w:lvl w:ilvl="2">
      <w:start w:val="1"/>
      <w:numFmt w:val="decimal"/>
      <w:lvlText w:val="%1.%2.%3."/>
      <w:lvlJc w:val="left"/>
      <w:pPr>
        <w:ind w:left="709" w:hanging="709"/>
      </w:pPr>
      <w:rPr>
        <w:rFonts w:cs="Times New Roman"/>
      </w:rPr>
    </w:lvl>
    <w:lvl w:ilvl="3">
      <w:start w:val="1"/>
      <w:numFmt w:val="decimal"/>
      <w:pStyle w:val="4"/>
      <w:lvlText w:val="%1.%2.%3.%4."/>
      <w:lvlJc w:val="left"/>
      <w:pPr>
        <w:ind w:left="851" w:hanging="851"/>
      </w:pPr>
      <w:rPr>
        <w:rFonts w:cs="Times New Roman"/>
      </w:rPr>
    </w:lvl>
    <w:lvl w:ilvl="4">
      <w:start w:val="1"/>
      <w:numFmt w:val="decimal"/>
      <w:lvlText w:val="%1.%2.%3.%4.%5."/>
      <w:lvlJc w:val="left"/>
      <w:pPr>
        <w:ind w:left="992" w:hanging="992"/>
      </w:pPr>
      <w:rPr>
        <w:rFonts w:cs="Times New Roman"/>
      </w:rPr>
    </w:lvl>
    <w:lvl w:ilvl="5">
      <w:start w:val="1"/>
      <w:numFmt w:val="decimal"/>
      <w:lvlText w:val="%1.%2.%3.%4.%5.%6."/>
      <w:lvlJc w:val="left"/>
      <w:pPr>
        <w:ind w:left="1134" w:hanging="1134"/>
      </w:pPr>
      <w:rPr>
        <w:rFonts w:cs="Times New Roman"/>
      </w:rPr>
    </w:lvl>
    <w:lvl w:ilvl="6">
      <w:start w:val="1"/>
      <w:numFmt w:val="decimal"/>
      <w:lvlText w:val="%1.%2.%3.%4.%5.%6.%7."/>
      <w:lvlJc w:val="left"/>
      <w:pPr>
        <w:ind w:left="1276" w:hanging="1276"/>
      </w:pPr>
      <w:rPr>
        <w:rFonts w:cs="Times New Roman"/>
      </w:rPr>
    </w:lvl>
    <w:lvl w:ilvl="7">
      <w:start w:val="1"/>
      <w:numFmt w:val="decimal"/>
      <w:lvlText w:val="%1.%2.%3.%4.%5.%6.%7.%8."/>
      <w:lvlJc w:val="left"/>
      <w:pPr>
        <w:ind w:left="1418" w:hanging="1418"/>
      </w:pPr>
      <w:rPr>
        <w:rFonts w:cs="Times New Roman"/>
      </w:rPr>
    </w:lvl>
    <w:lvl w:ilvl="8">
      <w:start w:val="1"/>
      <w:numFmt w:val="decimal"/>
      <w:lvlText w:val="%1.%2.%3.%4.%5.%6.%7.%8.%9."/>
      <w:lvlJc w:val="left"/>
      <w:pPr>
        <w:ind w:left="1559" w:hanging="1559"/>
      </w:pPr>
      <w:rPr>
        <w:rFonts w:cs="Times New Roman"/>
      </w:rPr>
    </w:lvl>
  </w:abstractNum>
  <w:abstractNum w:abstractNumId="3" w15:restartNumberingAfterBreak="0">
    <w:nsid w:val="0CA952E6"/>
    <w:multiLevelType w:val="hybridMultilevel"/>
    <w:tmpl w:val="0ECE352E"/>
    <w:lvl w:ilvl="0" w:tplc="256274AA">
      <w:start w:val="1"/>
      <w:numFmt w:val="lowerLetter"/>
      <w:lvlText w:val="(%1)"/>
      <w:lvlJc w:val="left"/>
      <w:pPr>
        <w:ind w:left="785" w:hanging="36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4" w15:restartNumberingAfterBreak="0">
    <w:nsid w:val="127F3366"/>
    <w:multiLevelType w:val="hybridMultilevel"/>
    <w:tmpl w:val="5F4A381A"/>
    <w:lvl w:ilvl="0" w:tplc="B1F20022">
      <w:start w:val="1"/>
      <w:numFmt w:val="decimal"/>
      <w:lvlText w:val="%1."/>
      <w:lvlJc w:val="left"/>
      <w:pPr>
        <w:ind w:left="4106" w:hanging="420"/>
      </w:pPr>
    </w:lvl>
    <w:lvl w:ilvl="1" w:tplc="04090017" w:tentative="1">
      <w:start w:val="1"/>
      <w:numFmt w:val="aiueoFullWidth"/>
      <w:lvlText w:val="(%2)"/>
      <w:lvlJc w:val="left"/>
      <w:pPr>
        <w:ind w:left="840" w:hanging="420"/>
      </w:pPr>
    </w:lvl>
    <w:lvl w:ilvl="2" w:tplc="04090011">
      <w:start w:val="1"/>
      <w:numFmt w:val="decimalEnclosedCircle"/>
      <w:lvlText w:val="%3"/>
      <w:lvlJc w:val="left"/>
      <w:pPr>
        <w:ind w:left="1260" w:hanging="420"/>
      </w:pPr>
    </w:lvl>
    <w:lvl w:ilvl="3" w:tplc="0409000F">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 w15:restartNumberingAfterBreak="0">
    <w:nsid w:val="12DA5933"/>
    <w:multiLevelType w:val="multilevel"/>
    <w:tmpl w:val="D338935A"/>
    <w:lvl w:ilvl="0">
      <w:start w:val="1"/>
      <w:numFmt w:val="decimal"/>
      <w:lvlText w:val="%1."/>
      <w:lvlJc w:val="left"/>
      <w:pPr>
        <w:ind w:left="425" w:hanging="425"/>
      </w:pPr>
    </w:lvl>
    <w:lvl w:ilvl="1">
      <w:start w:val="1"/>
      <w:numFmt w:val="decimal"/>
      <w:lvlText w:val="%1.%2."/>
      <w:lvlJc w:val="left"/>
      <w:pPr>
        <w:ind w:left="567" w:hanging="567"/>
      </w:pPr>
    </w:lvl>
    <w:lvl w:ilvl="2">
      <w:start w:val="1"/>
      <w:numFmt w:val="decimal"/>
      <w:lvlText w:val="%1.%2.%3."/>
      <w:lvlJc w:val="left"/>
      <w:pPr>
        <w:ind w:left="709" w:hanging="709"/>
      </w:pPr>
    </w:lvl>
    <w:lvl w:ilvl="3">
      <w:start w:val="1"/>
      <w:numFmt w:val="decimal"/>
      <w:lvlText w:val="%1.%2.%3.%4."/>
      <w:lvlJc w:val="left"/>
      <w:pPr>
        <w:ind w:left="851" w:hanging="851"/>
      </w:pPr>
    </w:lvl>
    <w:lvl w:ilvl="4">
      <w:start w:val="1"/>
      <w:numFmt w:val="decimal"/>
      <w:lvlText w:val="%1.%2.%3.%4.%5."/>
      <w:lvlJc w:val="left"/>
      <w:pPr>
        <w:ind w:left="992" w:hanging="992"/>
      </w:pPr>
    </w:lvl>
    <w:lvl w:ilvl="5">
      <w:start w:val="1"/>
      <w:numFmt w:val="decimal"/>
      <w:lvlText w:val="%1.%2.%3.%4.%5.%6."/>
      <w:lvlJc w:val="left"/>
      <w:pPr>
        <w:ind w:left="1134" w:hanging="1134"/>
      </w:pPr>
    </w:lvl>
    <w:lvl w:ilvl="6">
      <w:start w:val="1"/>
      <w:numFmt w:val="decimal"/>
      <w:lvlText w:val="%1.%2.%3.%4.%5.%6.%7."/>
      <w:lvlJc w:val="left"/>
      <w:pPr>
        <w:ind w:left="1276" w:hanging="1276"/>
      </w:pPr>
    </w:lvl>
    <w:lvl w:ilvl="7">
      <w:start w:val="1"/>
      <w:numFmt w:val="decimal"/>
      <w:lvlText w:val="%1.%2.%3.%4.%5.%6.%7.%8."/>
      <w:lvlJc w:val="left"/>
      <w:pPr>
        <w:ind w:left="1418" w:hanging="1418"/>
      </w:pPr>
    </w:lvl>
    <w:lvl w:ilvl="8">
      <w:start w:val="1"/>
      <w:numFmt w:val="decimal"/>
      <w:lvlText w:val="%1.%2.%3.%4.%5.%6.%7.%8.%9."/>
      <w:lvlJc w:val="left"/>
      <w:pPr>
        <w:ind w:left="1559" w:hanging="1559"/>
      </w:pPr>
    </w:lvl>
  </w:abstractNum>
  <w:abstractNum w:abstractNumId="6" w15:restartNumberingAfterBreak="0">
    <w:nsid w:val="16EC13F3"/>
    <w:multiLevelType w:val="hybridMultilevel"/>
    <w:tmpl w:val="3EC80D88"/>
    <w:lvl w:ilvl="0" w:tplc="0409000F">
      <w:start w:val="1"/>
      <w:numFmt w:val="decimal"/>
      <w:lvlText w:val="%1."/>
      <w:lvlJc w:val="left"/>
      <w:pPr>
        <w:ind w:left="420" w:hanging="420"/>
      </w:pPr>
    </w:lvl>
    <w:lvl w:ilvl="1" w:tplc="04090017">
      <w:start w:val="1"/>
      <w:numFmt w:val="aiueoFullWidth"/>
      <w:lvlText w:val="(%2)"/>
      <w:lvlJc w:val="left"/>
      <w:pPr>
        <w:ind w:left="840" w:hanging="420"/>
      </w:pPr>
    </w:lvl>
    <w:lvl w:ilvl="2" w:tplc="0FA44EB4">
      <w:start w:val="1"/>
      <w:numFmt w:val="lowerLetter"/>
      <w:lvlText w:val="(%3)"/>
      <w:lvlJc w:val="left"/>
      <w:pPr>
        <w:ind w:left="1200" w:hanging="360"/>
      </w:pPr>
      <w:rPr>
        <w:rFonts w:hint="default"/>
      </w:r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7" w15:restartNumberingAfterBreak="0">
    <w:nsid w:val="1961635C"/>
    <w:multiLevelType w:val="hybridMultilevel"/>
    <w:tmpl w:val="F8B010F4"/>
    <w:lvl w:ilvl="0" w:tplc="E97CD56C">
      <w:start w:val="1"/>
      <w:numFmt w:val="lowerLetter"/>
      <w:lvlText w:val="(%1)"/>
      <w:lvlJc w:val="left"/>
      <w:pPr>
        <w:ind w:left="720" w:hanging="360"/>
      </w:pPr>
      <w:rPr>
        <w:rFonts w:hint="default"/>
      </w:rPr>
    </w:lvl>
    <w:lvl w:ilvl="1" w:tplc="04090017" w:tentative="1">
      <w:start w:val="1"/>
      <w:numFmt w:val="aiueoFullWidth"/>
      <w:lvlText w:val="(%2)"/>
      <w:lvlJc w:val="left"/>
      <w:pPr>
        <w:ind w:left="1200" w:hanging="420"/>
      </w:pPr>
    </w:lvl>
    <w:lvl w:ilvl="2" w:tplc="04090011" w:tentative="1">
      <w:start w:val="1"/>
      <w:numFmt w:val="decimalEnclosedCircle"/>
      <w:lvlText w:val="%3"/>
      <w:lvlJc w:val="left"/>
      <w:pPr>
        <w:ind w:left="1620" w:hanging="420"/>
      </w:pPr>
    </w:lvl>
    <w:lvl w:ilvl="3" w:tplc="0409000F" w:tentative="1">
      <w:start w:val="1"/>
      <w:numFmt w:val="decimal"/>
      <w:lvlText w:val="%4."/>
      <w:lvlJc w:val="left"/>
      <w:pPr>
        <w:ind w:left="2040" w:hanging="420"/>
      </w:pPr>
    </w:lvl>
    <w:lvl w:ilvl="4" w:tplc="04090017" w:tentative="1">
      <w:start w:val="1"/>
      <w:numFmt w:val="aiueoFullWidth"/>
      <w:lvlText w:val="(%5)"/>
      <w:lvlJc w:val="left"/>
      <w:pPr>
        <w:ind w:left="2460" w:hanging="420"/>
      </w:pPr>
    </w:lvl>
    <w:lvl w:ilvl="5" w:tplc="04090011" w:tentative="1">
      <w:start w:val="1"/>
      <w:numFmt w:val="decimalEnclosedCircle"/>
      <w:lvlText w:val="%6"/>
      <w:lvlJc w:val="left"/>
      <w:pPr>
        <w:ind w:left="2880" w:hanging="420"/>
      </w:pPr>
    </w:lvl>
    <w:lvl w:ilvl="6" w:tplc="0409000F" w:tentative="1">
      <w:start w:val="1"/>
      <w:numFmt w:val="decimal"/>
      <w:lvlText w:val="%7."/>
      <w:lvlJc w:val="left"/>
      <w:pPr>
        <w:ind w:left="3300" w:hanging="420"/>
      </w:pPr>
    </w:lvl>
    <w:lvl w:ilvl="7" w:tplc="04090017" w:tentative="1">
      <w:start w:val="1"/>
      <w:numFmt w:val="aiueoFullWidth"/>
      <w:lvlText w:val="(%8)"/>
      <w:lvlJc w:val="left"/>
      <w:pPr>
        <w:ind w:left="3720" w:hanging="420"/>
      </w:pPr>
    </w:lvl>
    <w:lvl w:ilvl="8" w:tplc="04090011" w:tentative="1">
      <w:start w:val="1"/>
      <w:numFmt w:val="decimalEnclosedCircle"/>
      <w:lvlText w:val="%9"/>
      <w:lvlJc w:val="left"/>
      <w:pPr>
        <w:ind w:left="4140" w:hanging="420"/>
      </w:pPr>
    </w:lvl>
  </w:abstractNum>
  <w:abstractNum w:abstractNumId="8" w15:restartNumberingAfterBreak="0">
    <w:nsid w:val="21BB2EA1"/>
    <w:multiLevelType w:val="hybridMultilevel"/>
    <w:tmpl w:val="6BA4FDFA"/>
    <w:lvl w:ilvl="0" w:tplc="FFFFFFFF">
      <w:numFmt w:val="bullet"/>
      <w:lvlText w:val="・"/>
      <w:lvlJc w:val="left"/>
      <w:pPr>
        <w:ind w:left="420" w:hanging="420"/>
      </w:pPr>
      <w:rPr>
        <w:rFonts w:ascii="ＭＳ 明朝" w:eastAsia="ＭＳ 明朝" w:hAnsi="ＭＳ 明朝" w:hint="eastAsia"/>
      </w:rPr>
    </w:lvl>
    <w:lvl w:ilvl="1" w:tplc="0C22D6F6" w:tentative="1">
      <w:start w:val="1"/>
      <w:numFmt w:val="bullet"/>
      <w:lvlText w:val=""/>
      <w:lvlJc w:val="left"/>
      <w:pPr>
        <w:ind w:left="840" w:hanging="420"/>
      </w:pPr>
      <w:rPr>
        <w:rFonts w:ascii="Wingdings" w:hAnsi="Wingdings" w:hint="default"/>
      </w:rPr>
    </w:lvl>
    <w:lvl w:ilvl="2" w:tplc="421EEEEE" w:tentative="1">
      <w:start w:val="1"/>
      <w:numFmt w:val="bullet"/>
      <w:lvlText w:val=""/>
      <w:lvlJc w:val="left"/>
      <w:pPr>
        <w:ind w:left="1260" w:hanging="420"/>
      </w:pPr>
      <w:rPr>
        <w:rFonts w:ascii="Wingdings" w:hAnsi="Wingdings" w:hint="default"/>
      </w:rPr>
    </w:lvl>
    <w:lvl w:ilvl="3" w:tplc="C3BEC656" w:tentative="1">
      <w:start w:val="1"/>
      <w:numFmt w:val="bullet"/>
      <w:lvlText w:val=""/>
      <w:lvlJc w:val="left"/>
      <w:pPr>
        <w:ind w:left="1680" w:hanging="420"/>
      </w:pPr>
      <w:rPr>
        <w:rFonts w:ascii="Wingdings" w:hAnsi="Wingdings" w:hint="default"/>
      </w:rPr>
    </w:lvl>
    <w:lvl w:ilvl="4" w:tplc="7B224E34" w:tentative="1">
      <w:start w:val="1"/>
      <w:numFmt w:val="bullet"/>
      <w:lvlText w:val=""/>
      <w:lvlJc w:val="left"/>
      <w:pPr>
        <w:ind w:left="2100" w:hanging="420"/>
      </w:pPr>
      <w:rPr>
        <w:rFonts w:ascii="Wingdings" w:hAnsi="Wingdings" w:hint="default"/>
      </w:rPr>
    </w:lvl>
    <w:lvl w:ilvl="5" w:tplc="791C9390" w:tentative="1">
      <w:start w:val="1"/>
      <w:numFmt w:val="bullet"/>
      <w:lvlText w:val=""/>
      <w:lvlJc w:val="left"/>
      <w:pPr>
        <w:ind w:left="2520" w:hanging="420"/>
      </w:pPr>
      <w:rPr>
        <w:rFonts w:ascii="Wingdings" w:hAnsi="Wingdings" w:hint="default"/>
      </w:rPr>
    </w:lvl>
    <w:lvl w:ilvl="6" w:tplc="9898768C" w:tentative="1">
      <w:start w:val="1"/>
      <w:numFmt w:val="bullet"/>
      <w:lvlText w:val=""/>
      <w:lvlJc w:val="left"/>
      <w:pPr>
        <w:ind w:left="2940" w:hanging="420"/>
      </w:pPr>
      <w:rPr>
        <w:rFonts w:ascii="Wingdings" w:hAnsi="Wingdings" w:hint="default"/>
      </w:rPr>
    </w:lvl>
    <w:lvl w:ilvl="7" w:tplc="5F8A9E1A" w:tentative="1">
      <w:start w:val="1"/>
      <w:numFmt w:val="bullet"/>
      <w:lvlText w:val=""/>
      <w:lvlJc w:val="left"/>
      <w:pPr>
        <w:ind w:left="3360" w:hanging="420"/>
      </w:pPr>
      <w:rPr>
        <w:rFonts w:ascii="Wingdings" w:hAnsi="Wingdings" w:hint="default"/>
      </w:rPr>
    </w:lvl>
    <w:lvl w:ilvl="8" w:tplc="E82C93D4" w:tentative="1">
      <w:start w:val="1"/>
      <w:numFmt w:val="bullet"/>
      <w:lvlText w:val=""/>
      <w:lvlJc w:val="left"/>
      <w:pPr>
        <w:ind w:left="3780" w:hanging="420"/>
      </w:pPr>
      <w:rPr>
        <w:rFonts w:ascii="Wingdings" w:hAnsi="Wingdings" w:hint="default"/>
      </w:rPr>
    </w:lvl>
  </w:abstractNum>
  <w:abstractNum w:abstractNumId="9" w15:restartNumberingAfterBreak="0">
    <w:nsid w:val="2F836F05"/>
    <w:multiLevelType w:val="hybridMultilevel"/>
    <w:tmpl w:val="DB00332C"/>
    <w:lvl w:ilvl="0" w:tplc="FFFFFFFF">
      <w:start w:val="1"/>
      <w:numFmt w:val="lowerLetter"/>
      <w:lvlText w:val="(%1)"/>
      <w:lvlJc w:val="left"/>
      <w:pPr>
        <w:ind w:left="785" w:hanging="360"/>
      </w:pPr>
      <w:rPr>
        <w:rFonts w:hint="default"/>
      </w:rPr>
    </w:lvl>
    <w:lvl w:ilvl="1" w:tplc="D4264304">
      <w:start w:val="1"/>
      <w:numFmt w:val="lowerRoman"/>
      <w:lvlText w:val="%2)"/>
      <w:lvlJc w:val="left"/>
      <w:pPr>
        <w:tabs>
          <w:tab w:val="num" w:pos="840"/>
        </w:tabs>
        <w:ind w:left="840" w:hanging="420"/>
      </w:pPr>
      <w:rPr>
        <w:rFonts w:hint="eastAsia"/>
      </w:rPr>
    </w:lvl>
    <w:lvl w:ilvl="2" w:tplc="13EC8AF8">
      <w:start w:val="1"/>
      <w:numFmt w:val="lowerRoman"/>
      <w:lvlText w:val="%3)"/>
      <w:lvlJc w:val="left"/>
      <w:pPr>
        <w:tabs>
          <w:tab w:val="num" w:pos="1260"/>
        </w:tabs>
        <w:ind w:left="1260" w:hanging="420"/>
      </w:pPr>
      <w:rPr>
        <w:rFonts w:hint="eastAsia"/>
      </w:rPr>
    </w:lvl>
    <w:lvl w:ilvl="3" w:tplc="FFFFFFFF" w:tentative="1">
      <w:start w:val="1"/>
      <w:numFmt w:val="decimal"/>
      <w:lvlText w:val="%4."/>
      <w:lvlJc w:val="left"/>
      <w:pPr>
        <w:tabs>
          <w:tab w:val="num" w:pos="1680"/>
        </w:tabs>
        <w:ind w:left="1680" w:hanging="420"/>
      </w:pPr>
    </w:lvl>
    <w:lvl w:ilvl="4" w:tplc="FFFFFFFF" w:tentative="1">
      <w:start w:val="1"/>
      <w:numFmt w:val="aiueoFullWidth"/>
      <w:lvlText w:val="(%5)"/>
      <w:lvlJc w:val="left"/>
      <w:pPr>
        <w:tabs>
          <w:tab w:val="num" w:pos="2100"/>
        </w:tabs>
        <w:ind w:left="2100" w:hanging="420"/>
      </w:pPr>
    </w:lvl>
    <w:lvl w:ilvl="5" w:tplc="FFFFFFFF" w:tentative="1">
      <w:start w:val="1"/>
      <w:numFmt w:val="decimalEnclosedCircle"/>
      <w:lvlText w:val="%6"/>
      <w:lvlJc w:val="lef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aiueoFullWidth"/>
      <w:lvlText w:val="(%8)"/>
      <w:lvlJc w:val="left"/>
      <w:pPr>
        <w:tabs>
          <w:tab w:val="num" w:pos="3360"/>
        </w:tabs>
        <w:ind w:left="3360" w:hanging="420"/>
      </w:pPr>
    </w:lvl>
    <w:lvl w:ilvl="8" w:tplc="FFFFFFFF" w:tentative="1">
      <w:start w:val="1"/>
      <w:numFmt w:val="decimalEnclosedCircle"/>
      <w:lvlText w:val="%9"/>
      <w:lvlJc w:val="left"/>
      <w:pPr>
        <w:tabs>
          <w:tab w:val="num" w:pos="3780"/>
        </w:tabs>
        <w:ind w:left="3780" w:hanging="420"/>
      </w:pPr>
    </w:lvl>
  </w:abstractNum>
  <w:abstractNum w:abstractNumId="10" w15:restartNumberingAfterBreak="0">
    <w:nsid w:val="33E87FAD"/>
    <w:multiLevelType w:val="hybridMultilevel"/>
    <w:tmpl w:val="70887606"/>
    <w:lvl w:ilvl="0" w:tplc="1F8A400E">
      <w:start w:val="1"/>
      <w:numFmt w:val="decimal"/>
      <w:lvlText w:val="%1."/>
      <w:lvlJc w:val="left"/>
      <w:pPr>
        <w:ind w:left="420" w:hanging="420"/>
      </w:pPr>
      <w:rPr>
        <w:strike w:val="0"/>
      </w:rPr>
    </w:lvl>
    <w:lvl w:ilvl="1" w:tplc="FFFFFFFF">
      <w:start w:val="1"/>
      <w:numFmt w:val="aiueoFullWidth"/>
      <w:lvlText w:val="(%2)"/>
      <w:lvlJc w:val="left"/>
      <w:pPr>
        <w:ind w:left="840" w:hanging="420"/>
      </w:pPr>
    </w:lvl>
    <w:lvl w:ilvl="2" w:tplc="FFFFFFFF">
      <w:start w:val="1"/>
      <w:numFmt w:val="lowerLetter"/>
      <w:lvlText w:val="(%3)"/>
      <w:lvlJc w:val="left"/>
      <w:pPr>
        <w:ind w:left="1200" w:hanging="360"/>
      </w:pPr>
      <w:rPr>
        <w:rFonts w:hint="default"/>
      </w:rPr>
    </w:lvl>
    <w:lvl w:ilvl="3" w:tplc="FFFFFFFF" w:tentative="1">
      <w:start w:val="1"/>
      <w:numFmt w:val="decimal"/>
      <w:lvlText w:val="%4."/>
      <w:lvlJc w:val="left"/>
      <w:pPr>
        <w:ind w:left="1680" w:hanging="420"/>
      </w:pPr>
    </w:lvl>
    <w:lvl w:ilvl="4" w:tplc="FFFFFFFF" w:tentative="1">
      <w:start w:val="1"/>
      <w:numFmt w:val="aiueoFullWidth"/>
      <w:lvlText w:val="(%5)"/>
      <w:lvlJc w:val="left"/>
      <w:pPr>
        <w:ind w:left="2100" w:hanging="420"/>
      </w:pPr>
    </w:lvl>
    <w:lvl w:ilvl="5" w:tplc="FFFFFFFF" w:tentative="1">
      <w:start w:val="1"/>
      <w:numFmt w:val="decimalEnclosedCircle"/>
      <w:lvlText w:val="%6"/>
      <w:lvlJc w:val="left"/>
      <w:pPr>
        <w:ind w:left="2520" w:hanging="420"/>
      </w:pPr>
    </w:lvl>
    <w:lvl w:ilvl="6" w:tplc="FFFFFFFF" w:tentative="1">
      <w:start w:val="1"/>
      <w:numFmt w:val="decimal"/>
      <w:lvlText w:val="%7."/>
      <w:lvlJc w:val="left"/>
      <w:pPr>
        <w:ind w:left="2940" w:hanging="420"/>
      </w:pPr>
    </w:lvl>
    <w:lvl w:ilvl="7" w:tplc="FFFFFFFF" w:tentative="1">
      <w:start w:val="1"/>
      <w:numFmt w:val="aiueoFullWidth"/>
      <w:lvlText w:val="(%8)"/>
      <w:lvlJc w:val="left"/>
      <w:pPr>
        <w:ind w:left="3360" w:hanging="420"/>
      </w:pPr>
    </w:lvl>
    <w:lvl w:ilvl="8" w:tplc="FFFFFFFF" w:tentative="1">
      <w:start w:val="1"/>
      <w:numFmt w:val="decimalEnclosedCircle"/>
      <w:lvlText w:val="%9"/>
      <w:lvlJc w:val="left"/>
      <w:pPr>
        <w:ind w:left="3780" w:hanging="420"/>
      </w:pPr>
    </w:lvl>
  </w:abstractNum>
  <w:abstractNum w:abstractNumId="11" w15:restartNumberingAfterBreak="0">
    <w:nsid w:val="367B3A55"/>
    <w:multiLevelType w:val="hybridMultilevel"/>
    <w:tmpl w:val="35FA2C98"/>
    <w:lvl w:ilvl="0" w:tplc="FFFFFFFF">
      <w:numFmt w:val="bullet"/>
      <w:lvlText w:val="・"/>
      <w:lvlJc w:val="left"/>
      <w:pPr>
        <w:ind w:left="420" w:hanging="420"/>
      </w:pPr>
      <w:rPr>
        <w:rFonts w:ascii="ＭＳ 明朝" w:eastAsia="ＭＳ 明朝" w:hAnsi="ＭＳ 明朝"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2" w15:restartNumberingAfterBreak="0">
    <w:nsid w:val="3A5508E1"/>
    <w:multiLevelType w:val="hybridMultilevel"/>
    <w:tmpl w:val="412ED654"/>
    <w:lvl w:ilvl="0" w:tplc="E6D4DBCE">
      <w:start w:val="1"/>
      <w:numFmt w:val="lowerLetter"/>
      <w:lvlText w:val="(%1)"/>
      <w:lvlJc w:val="left"/>
      <w:pPr>
        <w:ind w:left="785" w:hanging="360"/>
      </w:pPr>
      <w:rPr>
        <w:rFonts w:hint="default"/>
      </w:rPr>
    </w:lvl>
    <w:lvl w:ilvl="1" w:tplc="0409000B" w:tentative="1">
      <w:start w:val="1"/>
      <w:numFmt w:val="aiueoFullWidth"/>
      <w:lvlText w:val="(%2)"/>
      <w:lvlJc w:val="left"/>
      <w:pPr>
        <w:tabs>
          <w:tab w:val="num" w:pos="840"/>
        </w:tabs>
        <w:ind w:left="840" w:hanging="420"/>
      </w:pPr>
    </w:lvl>
    <w:lvl w:ilvl="2" w:tplc="0409000D" w:tentative="1">
      <w:start w:val="1"/>
      <w:numFmt w:val="decimalEnclosedCircle"/>
      <w:lvlText w:val="%3"/>
      <w:lvlJc w:val="left"/>
      <w:pPr>
        <w:tabs>
          <w:tab w:val="num" w:pos="1260"/>
        </w:tabs>
        <w:ind w:left="1260" w:hanging="420"/>
      </w:pPr>
    </w:lvl>
    <w:lvl w:ilvl="3" w:tplc="04090001" w:tentative="1">
      <w:start w:val="1"/>
      <w:numFmt w:val="decimal"/>
      <w:lvlText w:val="%4."/>
      <w:lvlJc w:val="left"/>
      <w:pPr>
        <w:tabs>
          <w:tab w:val="num" w:pos="1680"/>
        </w:tabs>
        <w:ind w:left="1680" w:hanging="420"/>
      </w:pPr>
    </w:lvl>
    <w:lvl w:ilvl="4" w:tplc="0409000B" w:tentative="1">
      <w:start w:val="1"/>
      <w:numFmt w:val="aiueoFullWidth"/>
      <w:lvlText w:val="(%5)"/>
      <w:lvlJc w:val="left"/>
      <w:pPr>
        <w:tabs>
          <w:tab w:val="num" w:pos="2100"/>
        </w:tabs>
        <w:ind w:left="2100" w:hanging="420"/>
      </w:pPr>
    </w:lvl>
    <w:lvl w:ilvl="5" w:tplc="0409000D" w:tentative="1">
      <w:start w:val="1"/>
      <w:numFmt w:val="decimalEnclosedCircle"/>
      <w:lvlText w:val="%6"/>
      <w:lvlJc w:val="left"/>
      <w:pPr>
        <w:tabs>
          <w:tab w:val="num" w:pos="2520"/>
        </w:tabs>
        <w:ind w:left="2520" w:hanging="420"/>
      </w:pPr>
    </w:lvl>
    <w:lvl w:ilvl="6" w:tplc="04090001" w:tentative="1">
      <w:start w:val="1"/>
      <w:numFmt w:val="decimal"/>
      <w:lvlText w:val="%7."/>
      <w:lvlJc w:val="left"/>
      <w:pPr>
        <w:tabs>
          <w:tab w:val="num" w:pos="2940"/>
        </w:tabs>
        <w:ind w:left="2940" w:hanging="420"/>
      </w:pPr>
    </w:lvl>
    <w:lvl w:ilvl="7" w:tplc="0409000B" w:tentative="1">
      <w:start w:val="1"/>
      <w:numFmt w:val="aiueoFullWidth"/>
      <w:lvlText w:val="(%8)"/>
      <w:lvlJc w:val="left"/>
      <w:pPr>
        <w:tabs>
          <w:tab w:val="num" w:pos="3360"/>
        </w:tabs>
        <w:ind w:left="3360" w:hanging="420"/>
      </w:pPr>
    </w:lvl>
    <w:lvl w:ilvl="8" w:tplc="0409000D" w:tentative="1">
      <w:start w:val="1"/>
      <w:numFmt w:val="decimalEnclosedCircle"/>
      <w:lvlText w:val="%9"/>
      <w:lvlJc w:val="left"/>
      <w:pPr>
        <w:tabs>
          <w:tab w:val="num" w:pos="3780"/>
        </w:tabs>
        <w:ind w:left="3780" w:hanging="420"/>
      </w:pPr>
    </w:lvl>
  </w:abstractNum>
  <w:abstractNum w:abstractNumId="13" w15:restartNumberingAfterBreak="0">
    <w:nsid w:val="3F6C5C34"/>
    <w:multiLevelType w:val="hybridMultilevel"/>
    <w:tmpl w:val="412ED654"/>
    <w:lvl w:ilvl="0" w:tplc="FFFFFFFF">
      <w:start w:val="1"/>
      <w:numFmt w:val="lowerLetter"/>
      <w:lvlText w:val="(%1)"/>
      <w:lvlJc w:val="left"/>
      <w:pPr>
        <w:ind w:left="785" w:hanging="360"/>
      </w:pPr>
      <w:rPr>
        <w:rFonts w:hint="default"/>
      </w:rPr>
    </w:lvl>
    <w:lvl w:ilvl="1" w:tplc="FFFFFFFF" w:tentative="1">
      <w:start w:val="1"/>
      <w:numFmt w:val="aiueoFullWidth"/>
      <w:lvlText w:val="(%2)"/>
      <w:lvlJc w:val="left"/>
      <w:pPr>
        <w:tabs>
          <w:tab w:val="num" w:pos="840"/>
        </w:tabs>
        <w:ind w:left="840" w:hanging="420"/>
      </w:pPr>
    </w:lvl>
    <w:lvl w:ilvl="2" w:tplc="FFFFFFFF" w:tentative="1">
      <w:start w:val="1"/>
      <w:numFmt w:val="decimalEnclosedCircle"/>
      <w:lvlText w:val="%3"/>
      <w:lvlJc w:val="lef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aiueoFullWidth"/>
      <w:lvlText w:val="(%5)"/>
      <w:lvlJc w:val="left"/>
      <w:pPr>
        <w:tabs>
          <w:tab w:val="num" w:pos="2100"/>
        </w:tabs>
        <w:ind w:left="2100" w:hanging="420"/>
      </w:pPr>
    </w:lvl>
    <w:lvl w:ilvl="5" w:tplc="FFFFFFFF" w:tentative="1">
      <w:start w:val="1"/>
      <w:numFmt w:val="decimalEnclosedCircle"/>
      <w:lvlText w:val="%6"/>
      <w:lvlJc w:val="lef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aiueoFullWidth"/>
      <w:lvlText w:val="(%8)"/>
      <w:lvlJc w:val="left"/>
      <w:pPr>
        <w:tabs>
          <w:tab w:val="num" w:pos="3360"/>
        </w:tabs>
        <w:ind w:left="3360" w:hanging="420"/>
      </w:pPr>
    </w:lvl>
    <w:lvl w:ilvl="8" w:tplc="FFFFFFFF" w:tentative="1">
      <w:start w:val="1"/>
      <w:numFmt w:val="decimalEnclosedCircle"/>
      <w:lvlText w:val="%9"/>
      <w:lvlJc w:val="left"/>
      <w:pPr>
        <w:tabs>
          <w:tab w:val="num" w:pos="3780"/>
        </w:tabs>
        <w:ind w:left="3780" w:hanging="420"/>
      </w:pPr>
    </w:lvl>
  </w:abstractNum>
  <w:abstractNum w:abstractNumId="14" w15:restartNumberingAfterBreak="0">
    <w:nsid w:val="42685466"/>
    <w:multiLevelType w:val="hybridMultilevel"/>
    <w:tmpl w:val="44D0362A"/>
    <w:lvl w:ilvl="0" w:tplc="E440ECD0">
      <w:numFmt w:val="bullet"/>
      <w:lvlText w:val="・"/>
      <w:lvlJc w:val="left"/>
      <w:pPr>
        <w:ind w:left="420" w:hanging="420"/>
      </w:pPr>
      <w:rPr>
        <w:rFonts w:ascii="ＭＳ 明朝" w:eastAsia="ＭＳ 明朝" w:hAnsi="ＭＳ 明朝"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5" w15:restartNumberingAfterBreak="0">
    <w:nsid w:val="44FB0F02"/>
    <w:multiLevelType w:val="multilevel"/>
    <w:tmpl w:val="40BCFBC0"/>
    <w:lvl w:ilvl="0">
      <w:start w:val="1"/>
      <w:numFmt w:val="upperRoman"/>
      <w:lvlText w:val="Annex %1."/>
      <w:lvlJc w:val="left"/>
      <w:pPr>
        <w:tabs>
          <w:tab w:val="num" w:pos="284"/>
        </w:tabs>
        <w:ind w:left="709" w:hanging="425"/>
      </w:pPr>
      <w:rPr>
        <w:rFonts w:cs="Times New Roman" w:hint="default"/>
      </w:rPr>
    </w:lvl>
    <w:lvl w:ilvl="1">
      <w:start w:val="1"/>
      <w:numFmt w:val="decimal"/>
      <w:lvlText w:val="%1.%2."/>
      <w:lvlJc w:val="left"/>
      <w:pPr>
        <w:tabs>
          <w:tab w:val="num" w:pos="284"/>
        </w:tabs>
        <w:ind w:left="851" w:hanging="567"/>
      </w:pPr>
      <w:rPr>
        <w:rFonts w:cs="Times New Roman" w:hint="default"/>
      </w:rPr>
    </w:lvl>
    <w:lvl w:ilvl="2">
      <w:start w:val="1"/>
      <w:numFmt w:val="decimal"/>
      <w:lvlText w:val="%1.%2.%3."/>
      <w:lvlJc w:val="left"/>
      <w:pPr>
        <w:tabs>
          <w:tab w:val="num" w:pos="284"/>
        </w:tabs>
        <w:ind w:left="993" w:hanging="709"/>
      </w:pPr>
      <w:rPr>
        <w:rFonts w:cs="Times New Roman" w:hint="default"/>
      </w:rPr>
    </w:lvl>
    <w:lvl w:ilvl="3">
      <w:start w:val="1"/>
      <w:numFmt w:val="decimal"/>
      <w:lvlText w:val="%1.%2.%3.%4."/>
      <w:lvlJc w:val="left"/>
      <w:pPr>
        <w:tabs>
          <w:tab w:val="num" w:pos="284"/>
        </w:tabs>
        <w:ind w:left="1135" w:hanging="851"/>
      </w:pPr>
      <w:rPr>
        <w:rFonts w:cs="Times New Roman" w:hint="default"/>
      </w:rPr>
    </w:lvl>
    <w:lvl w:ilvl="4">
      <w:start w:val="1"/>
      <w:numFmt w:val="decimal"/>
      <w:lvlText w:val="%1.%2.%3.%4.%5."/>
      <w:lvlJc w:val="left"/>
      <w:pPr>
        <w:tabs>
          <w:tab w:val="num" w:pos="284"/>
        </w:tabs>
        <w:ind w:left="1276" w:hanging="992"/>
      </w:pPr>
      <w:rPr>
        <w:rFonts w:cs="Times New Roman" w:hint="default"/>
      </w:rPr>
    </w:lvl>
    <w:lvl w:ilvl="5">
      <w:start w:val="1"/>
      <w:numFmt w:val="decimal"/>
      <w:lvlText w:val="%1.%2.%3.%4.%5.%6."/>
      <w:lvlJc w:val="left"/>
      <w:pPr>
        <w:tabs>
          <w:tab w:val="num" w:pos="284"/>
        </w:tabs>
        <w:ind w:left="1418" w:hanging="1134"/>
      </w:pPr>
      <w:rPr>
        <w:rFonts w:cs="Times New Roman" w:hint="default"/>
      </w:rPr>
    </w:lvl>
    <w:lvl w:ilvl="6">
      <w:start w:val="1"/>
      <w:numFmt w:val="decimal"/>
      <w:lvlText w:val="%1.%2.%3.%4.%5.%6.%7."/>
      <w:lvlJc w:val="left"/>
      <w:pPr>
        <w:tabs>
          <w:tab w:val="num" w:pos="284"/>
        </w:tabs>
        <w:ind w:left="1560" w:hanging="1276"/>
      </w:pPr>
      <w:rPr>
        <w:rFonts w:cs="Times New Roman" w:hint="default"/>
      </w:rPr>
    </w:lvl>
    <w:lvl w:ilvl="7">
      <w:start w:val="1"/>
      <w:numFmt w:val="decimal"/>
      <w:lvlText w:val="%1.%2.%3.%4.%5.%6.%7.%8."/>
      <w:lvlJc w:val="left"/>
      <w:pPr>
        <w:tabs>
          <w:tab w:val="num" w:pos="284"/>
        </w:tabs>
        <w:ind w:left="1702" w:hanging="1418"/>
      </w:pPr>
      <w:rPr>
        <w:rFonts w:cs="Times New Roman" w:hint="default"/>
      </w:rPr>
    </w:lvl>
    <w:lvl w:ilvl="8">
      <w:start w:val="1"/>
      <w:numFmt w:val="decimal"/>
      <w:lvlText w:val="%1.%2.%3.%4.%5.%6.%7.%8.%9."/>
      <w:lvlJc w:val="left"/>
      <w:pPr>
        <w:tabs>
          <w:tab w:val="num" w:pos="284"/>
        </w:tabs>
        <w:ind w:left="1843" w:hanging="1559"/>
      </w:pPr>
      <w:rPr>
        <w:rFonts w:cs="Times New Roman" w:hint="default"/>
      </w:rPr>
    </w:lvl>
  </w:abstractNum>
  <w:abstractNum w:abstractNumId="16" w15:restartNumberingAfterBreak="0">
    <w:nsid w:val="4DDC408A"/>
    <w:multiLevelType w:val="hybridMultilevel"/>
    <w:tmpl w:val="69D44A6A"/>
    <w:lvl w:ilvl="0" w:tplc="FFFFFFFF">
      <w:numFmt w:val="bullet"/>
      <w:lvlText w:val="・"/>
      <w:lvlJc w:val="left"/>
      <w:pPr>
        <w:ind w:left="420" w:hanging="420"/>
      </w:pPr>
      <w:rPr>
        <w:rFonts w:ascii="ＭＳ 明朝" w:eastAsia="ＭＳ 明朝" w:hAnsi="ＭＳ 明朝"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7" w15:restartNumberingAfterBreak="0">
    <w:nsid w:val="51B30A72"/>
    <w:multiLevelType w:val="hybridMultilevel"/>
    <w:tmpl w:val="C9462218"/>
    <w:lvl w:ilvl="0" w:tplc="E6D4DBCE">
      <w:numFmt w:val="bullet"/>
      <w:lvlText w:val="・"/>
      <w:lvlJc w:val="left"/>
      <w:pPr>
        <w:ind w:left="420" w:hanging="420"/>
      </w:pPr>
      <w:rPr>
        <w:rFonts w:ascii="ＭＳ 明朝" w:eastAsia="ＭＳ 明朝" w:hAnsi="ＭＳ 明朝"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8" w15:restartNumberingAfterBreak="0">
    <w:nsid w:val="558B6D94"/>
    <w:multiLevelType w:val="hybridMultilevel"/>
    <w:tmpl w:val="D4F073A2"/>
    <w:lvl w:ilvl="0" w:tplc="FFFFFFFF">
      <w:start w:val="1"/>
      <w:numFmt w:val="lowerLetter"/>
      <w:lvlText w:val="(%1)"/>
      <w:lvlJc w:val="left"/>
      <w:pPr>
        <w:ind w:left="785" w:hanging="360"/>
      </w:pPr>
      <w:rPr>
        <w:rFonts w:hint="default"/>
      </w:rPr>
    </w:lvl>
    <w:lvl w:ilvl="1" w:tplc="FFFFFFFF">
      <w:start w:val="1"/>
      <w:numFmt w:val="lowerLetter"/>
      <w:lvlText w:val="%2)"/>
      <w:lvlJc w:val="left"/>
      <w:pPr>
        <w:ind w:left="1205" w:hanging="360"/>
      </w:pPr>
      <w:rPr>
        <w:rFonts w:hint="default"/>
      </w:rPr>
    </w:lvl>
    <w:lvl w:ilvl="2" w:tplc="FFFFFFFF" w:tentative="1">
      <w:start w:val="1"/>
      <w:numFmt w:val="decimalEnclosedCircle"/>
      <w:lvlText w:val="%3"/>
      <w:lvlJc w:val="left"/>
      <w:pPr>
        <w:ind w:left="1685" w:hanging="420"/>
      </w:pPr>
    </w:lvl>
    <w:lvl w:ilvl="3" w:tplc="FFFFFFFF" w:tentative="1">
      <w:start w:val="1"/>
      <w:numFmt w:val="decimal"/>
      <w:lvlText w:val="%4."/>
      <w:lvlJc w:val="left"/>
      <w:pPr>
        <w:ind w:left="2105" w:hanging="420"/>
      </w:pPr>
    </w:lvl>
    <w:lvl w:ilvl="4" w:tplc="FFFFFFFF" w:tentative="1">
      <w:start w:val="1"/>
      <w:numFmt w:val="aiueoFullWidth"/>
      <w:lvlText w:val="(%5)"/>
      <w:lvlJc w:val="left"/>
      <w:pPr>
        <w:ind w:left="2525" w:hanging="420"/>
      </w:pPr>
    </w:lvl>
    <w:lvl w:ilvl="5" w:tplc="FFFFFFFF" w:tentative="1">
      <w:start w:val="1"/>
      <w:numFmt w:val="decimalEnclosedCircle"/>
      <w:lvlText w:val="%6"/>
      <w:lvlJc w:val="left"/>
      <w:pPr>
        <w:ind w:left="2945" w:hanging="420"/>
      </w:pPr>
    </w:lvl>
    <w:lvl w:ilvl="6" w:tplc="FFFFFFFF" w:tentative="1">
      <w:start w:val="1"/>
      <w:numFmt w:val="decimal"/>
      <w:lvlText w:val="%7."/>
      <w:lvlJc w:val="left"/>
      <w:pPr>
        <w:ind w:left="3365" w:hanging="420"/>
      </w:pPr>
    </w:lvl>
    <w:lvl w:ilvl="7" w:tplc="FFFFFFFF" w:tentative="1">
      <w:start w:val="1"/>
      <w:numFmt w:val="aiueoFullWidth"/>
      <w:lvlText w:val="(%8)"/>
      <w:lvlJc w:val="left"/>
      <w:pPr>
        <w:ind w:left="3785" w:hanging="420"/>
      </w:pPr>
    </w:lvl>
    <w:lvl w:ilvl="8" w:tplc="FFFFFFFF" w:tentative="1">
      <w:start w:val="1"/>
      <w:numFmt w:val="decimalEnclosedCircle"/>
      <w:lvlText w:val="%9"/>
      <w:lvlJc w:val="left"/>
      <w:pPr>
        <w:ind w:left="4205" w:hanging="420"/>
      </w:pPr>
    </w:lvl>
  </w:abstractNum>
  <w:abstractNum w:abstractNumId="19" w15:restartNumberingAfterBreak="0">
    <w:nsid w:val="56BD47F7"/>
    <w:multiLevelType w:val="hybridMultilevel"/>
    <w:tmpl w:val="412ED654"/>
    <w:lvl w:ilvl="0" w:tplc="E6D4DBCE">
      <w:start w:val="1"/>
      <w:numFmt w:val="lowerLetter"/>
      <w:lvlText w:val="(%1)"/>
      <w:lvlJc w:val="left"/>
      <w:pPr>
        <w:ind w:left="785" w:hanging="360"/>
      </w:pPr>
      <w:rPr>
        <w:rFonts w:hint="default"/>
      </w:rPr>
    </w:lvl>
    <w:lvl w:ilvl="1" w:tplc="0409000B" w:tentative="1">
      <w:start w:val="1"/>
      <w:numFmt w:val="aiueoFullWidth"/>
      <w:lvlText w:val="(%2)"/>
      <w:lvlJc w:val="left"/>
      <w:pPr>
        <w:tabs>
          <w:tab w:val="num" w:pos="840"/>
        </w:tabs>
        <w:ind w:left="840" w:hanging="420"/>
      </w:pPr>
    </w:lvl>
    <w:lvl w:ilvl="2" w:tplc="0409000D" w:tentative="1">
      <w:start w:val="1"/>
      <w:numFmt w:val="decimalEnclosedCircle"/>
      <w:lvlText w:val="%3"/>
      <w:lvlJc w:val="left"/>
      <w:pPr>
        <w:tabs>
          <w:tab w:val="num" w:pos="1260"/>
        </w:tabs>
        <w:ind w:left="1260" w:hanging="420"/>
      </w:pPr>
    </w:lvl>
    <w:lvl w:ilvl="3" w:tplc="04090001" w:tentative="1">
      <w:start w:val="1"/>
      <w:numFmt w:val="decimal"/>
      <w:lvlText w:val="%4."/>
      <w:lvlJc w:val="left"/>
      <w:pPr>
        <w:tabs>
          <w:tab w:val="num" w:pos="1680"/>
        </w:tabs>
        <w:ind w:left="1680" w:hanging="420"/>
      </w:pPr>
    </w:lvl>
    <w:lvl w:ilvl="4" w:tplc="0409000B" w:tentative="1">
      <w:start w:val="1"/>
      <w:numFmt w:val="aiueoFullWidth"/>
      <w:lvlText w:val="(%5)"/>
      <w:lvlJc w:val="left"/>
      <w:pPr>
        <w:tabs>
          <w:tab w:val="num" w:pos="2100"/>
        </w:tabs>
        <w:ind w:left="2100" w:hanging="420"/>
      </w:pPr>
    </w:lvl>
    <w:lvl w:ilvl="5" w:tplc="0409000D" w:tentative="1">
      <w:start w:val="1"/>
      <w:numFmt w:val="decimalEnclosedCircle"/>
      <w:lvlText w:val="%6"/>
      <w:lvlJc w:val="left"/>
      <w:pPr>
        <w:tabs>
          <w:tab w:val="num" w:pos="2520"/>
        </w:tabs>
        <w:ind w:left="2520" w:hanging="420"/>
      </w:pPr>
    </w:lvl>
    <w:lvl w:ilvl="6" w:tplc="04090001" w:tentative="1">
      <w:start w:val="1"/>
      <w:numFmt w:val="decimal"/>
      <w:lvlText w:val="%7."/>
      <w:lvlJc w:val="left"/>
      <w:pPr>
        <w:tabs>
          <w:tab w:val="num" w:pos="2940"/>
        </w:tabs>
        <w:ind w:left="2940" w:hanging="420"/>
      </w:pPr>
    </w:lvl>
    <w:lvl w:ilvl="7" w:tplc="0409000B" w:tentative="1">
      <w:start w:val="1"/>
      <w:numFmt w:val="aiueoFullWidth"/>
      <w:lvlText w:val="(%8)"/>
      <w:lvlJc w:val="left"/>
      <w:pPr>
        <w:tabs>
          <w:tab w:val="num" w:pos="3360"/>
        </w:tabs>
        <w:ind w:left="3360" w:hanging="420"/>
      </w:pPr>
    </w:lvl>
    <w:lvl w:ilvl="8" w:tplc="0409000D" w:tentative="1">
      <w:start w:val="1"/>
      <w:numFmt w:val="decimalEnclosedCircle"/>
      <w:lvlText w:val="%9"/>
      <w:lvlJc w:val="left"/>
      <w:pPr>
        <w:tabs>
          <w:tab w:val="num" w:pos="3780"/>
        </w:tabs>
        <w:ind w:left="3780" w:hanging="420"/>
      </w:pPr>
    </w:lvl>
  </w:abstractNum>
  <w:abstractNum w:abstractNumId="20" w15:restartNumberingAfterBreak="0">
    <w:nsid w:val="56C50C45"/>
    <w:multiLevelType w:val="hybridMultilevel"/>
    <w:tmpl w:val="0ECE352E"/>
    <w:lvl w:ilvl="0" w:tplc="FFFFFFFF">
      <w:start w:val="1"/>
      <w:numFmt w:val="lowerLetter"/>
      <w:lvlText w:val="(%1)"/>
      <w:lvlJc w:val="left"/>
      <w:pPr>
        <w:ind w:left="785" w:hanging="360"/>
      </w:pPr>
      <w:rPr>
        <w:rFonts w:hint="default"/>
      </w:rPr>
    </w:lvl>
    <w:lvl w:ilvl="1" w:tplc="FFFFFFFF" w:tentative="1">
      <w:start w:val="1"/>
      <w:numFmt w:val="aiueoFullWidth"/>
      <w:lvlText w:val="(%2)"/>
      <w:lvlJc w:val="left"/>
      <w:pPr>
        <w:tabs>
          <w:tab w:val="num" w:pos="840"/>
        </w:tabs>
        <w:ind w:left="840" w:hanging="420"/>
      </w:pPr>
    </w:lvl>
    <w:lvl w:ilvl="2" w:tplc="FFFFFFFF" w:tentative="1">
      <w:start w:val="1"/>
      <w:numFmt w:val="decimalEnclosedCircle"/>
      <w:lvlText w:val="%3"/>
      <w:lvlJc w:val="lef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aiueoFullWidth"/>
      <w:lvlText w:val="(%5)"/>
      <w:lvlJc w:val="left"/>
      <w:pPr>
        <w:tabs>
          <w:tab w:val="num" w:pos="2100"/>
        </w:tabs>
        <w:ind w:left="2100" w:hanging="420"/>
      </w:pPr>
    </w:lvl>
    <w:lvl w:ilvl="5" w:tplc="FFFFFFFF" w:tentative="1">
      <w:start w:val="1"/>
      <w:numFmt w:val="decimalEnclosedCircle"/>
      <w:lvlText w:val="%6"/>
      <w:lvlJc w:val="lef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aiueoFullWidth"/>
      <w:lvlText w:val="(%8)"/>
      <w:lvlJc w:val="left"/>
      <w:pPr>
        <w:tabs>
          <w:tab w:val="num" w:pos="3360"/>
        </w:tabs>
        <w:ind w:left="3360" w:hanging="420"/>
      </w:pPr>
    </w:lvl>
    <w:lvl w:ilvl="8" w:tplc="FFFFFFFF" w:tentative="1">
      <w:start w:val="1"/>
      <w:numFmt w:val="decimalEnclosedCircle"/>
      <w:lvlText w:val="%9"/>
      <w:lvlJc w:val="left"/>
      <w:pPr>
        <w:tabs>
          <w:tab w:val="num" w:pos="3780"/>
        </w:tabs>
        <w:ind w:left="3780" w:hanging="420"/>
      </w:pPr>
    </w:lvl>
  </w:abstractNum>
  <w:abstractNum w:abstractNumId="21" w15:restartNumberingAfterBreak="0">
    <w:nsid w:val="5AE01B61"/>
    <w:multiLevelType w:val="hybridMultilevel"/>
    <w:tmpl w:val="DB783198"/>
    <w:lvl w:ilvl="0" w:tplc="3522B5A0">
      <w:start w:val="1"/>
      <w:numFmt w:val="bullet"/>
      <w:lvlText w:val=""/>
      <w:lvlJc w:val="left"/>
      <w:pPr>
        <w:tabs>
          <w:tab w:val="num" w:pos="284"/>
        </w:tabs>
        <w:ind w:left="284" w:hanging="284"/>
      </w:pPr>
      <w:rPr>
        <w:rFonts w:ascii="Wingdings" w:hAnsi="Wingdings" w:hint="default"/>
      </w:rPr>
    </w:lvl>
    <w:lvl w:ilvl="1" w:tplc="FA0E8566">
      <w:start w:val="1"/>
      <w:numFmt w:val="bullet"/>
      <w:pStyle w:val="5"/>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22" w15:restartNumberingAfterBreak="0">
    <w:nsid w:val="5D9D209B"/>
    <w:multiLevelType w:val="hybridMultilevel"/>
    <w:tmpl w:val="E5DA7896"/>
    <w:lvl w:ilvl="0" w:tplc="FFFFFFFF">
      <w:numFmt w:val="bullet"/>
      <w:lvlText w:val="・"/>
      <w:lvlJc w:val="left"/>
      <w:pPr>
        <w:ind w:left="846" w:hanging="420"/>
      </w:pPr>
      <w:rPr>
        <w:rFonts w:ascii="ＭＳ 明朝" w:eastAsia="ＭＳ 明朝" w:hAnsi="ＭＳ 明朝" w:hint="eastAsia"/>
      </w:rPr>
    </w:lvl>
    <w:lvl w:ilvl="1" w:tplc="266087B2">
      <w:start w:val="1"/>
      <w:numFmt w:val="bullet"/>
      <w:lvlText w:val=""/>
      <w:lvlJc w:val="left"/>
      <w:pPr>
        <w:ind w:left="950" w:hanging="420"/>
      </w:pPr>
      <w:rPr>
        <w:rFonts w:ascii="Wingdings" w:hAnsi="Wingdings" w:hint="default"/>
      </w:rPr>
    </w:lvl>
    <w:lvl w:ilvl="2" w:tplc="602AA056" w:tentative="1">
      <w:start w:val="1"/>
      <w:numFmt w:val="bullet"/>
      <w:lvlText w:val=""/>
      <w:lvlJc w:val="left"/>
      <w:pPr>
        <w:ind w:left="1370" w:hanging="420"/>
      </w:pPr>
      <w:rPr>
        <w:rFonts w:ascii="Wingdings" w:hAnsi="Wingdings" w:hint="default"/>
      </w:rPr>
    </w:lvl>
    <w:lvl w:ilvl="3" w:tplc="9EBC1B8A" w:tentative="1">
      <w:start w:val="1"/>
      <w:numFmt w:val="bullet"/>
      <w:lvlText w:val=""/>
      <w:lvlJc w:val="left"/>
      <w:pPr>
        <w:ind w:left="1790" w:hanging="420"/>
      </w:pPr>
      <w:rPr>
        <w:rFonts w:ascii="Wingdings" w:hAnsi="Wingdings" w:hint="default"/>
      </w:rPr>
    </w:lvl>
    <w:lvl w:ilvl="4" w:tplc="D1F09754" w:tentative="1">
      <w:start w:val="1"/>
      <w:numFmt w:val="bullet"/>
      <w:lvlText w:val=""/>
      <w:lvlJc w:val="left"/>
      <w:pPr>
        <w:ind w:left="2210" w:hanging="420"/>
      </w:pPr>
      <w:rPr>
        <w:rFonts w:ascii="Wingdings" w:hAnsi="Wingdings" w:hint="default"/>
      </w:rPr>
    </w:lvl>
    <w:lvl w:ilvl="5" w:tplc="F55A3E94" w:tentative="1">
      <w:start w:val="1"/>
      <w:numFmt w:val="bullet"/>
      <w:lvlText w:val=""/>
      <w:lvlJc w:val="left"/>
      <w:pPr>
        <w:ind w:left="2630" w:hanging="420"/>
      </w:pPr>
      <w:rPr>
        <w:rFonts w:ascii="Wingdings" w:hAnsi="Wingdings" w:hint="default"/>
      </w:rPr>
    </w:lvl>
    <w:lvl w:ilvl="6" w:tplc="33B4E628" w:tentative="1">
      <w:start w:val="1"/>
      <w:numFmt w:val="bullet"/>
      <w:lvlText w:val=""/>
      <w:lvlJc w:val="left"/>
      <w:pPr>
        <w:ind w:left="3050" w:hanging="420"/>
      </w:pPr>
      <w:rPr>
        <w:rFonts w:ascii="Wingdings" w:hAnsi="Wingdings" w:hint="default"/>
      </w:rPr>
    </w:lvl>
    <w:lvl w:ilvl="7" w:tplc="085CF0DE" w:tentative="1">
      <w:start w:val="1"/>
      <w:numFmt w:val="bullet"/>
      <w:lvlText w:val=""/>
      <w:lvlJc w:val="left"/>
      <w:pPr>
        <w:ind w:left="3470" w:hanging="420"/>
      </w:pPr>
      <w:rPr>
        <w:rFonts w:ascii="Wingdings" w:hAnsi="Wingdings" w:hint="default"/>
      </w:rPr>
    </w:lvl>
    <w:lvl w:ilvl="8" w:tplc="15BE965C" w:tentative="1">
      <w:start w:val="1"/>
      <w:numFmt w:val="bullet"/>
      <w:lvlText w:val=""/>
      <w:lvlJc w:val="left"/>
      <w:pPr>
        <w:ind w:left="3890" w:hanging="420"/>
      </w:pPr>
      <w:rPr>
        <w:rFonts w:ascii="Wingdings" w:hAnsi="Wingdings" w:hint="default"/>
      </w:rPr>
    </w:lvl>
  </w:abstractNum>
  <w:abstractNum w:abstractNumId="23" w15:restartNumberingAfterBreak="0">
    <w:nsid w:val="62BB7362"/>
    <w:multiLevelType w:val="hybridMultilevel"/>
    <w:tmpl w:val="C0900710"/>
    <w:lvl w:ilvl="0" w:tplc="FFFFFFFF">
      <w:start w:val="1"/>
      <w:numFmt w:val="decimal"/>
      <w:lvlText w:val="%1."/>
      <w:lvlJc w:val="left"/>
      <w:pPr>
        <w:ind w:left="420" w:hanging="420"/>
      </w:pPr>
    </w:lvl>
    <w:lvl w:ilvl="1" w:tplc="FFFFFFFF">
      <w:start w:val="1"/>
      <w:numFmt w:val="aiueoFullWidth"/>
      <w:lvlText w:val="(%2)"/>
      <w:lvlJc w:val="left"/>
      <w:pPr>
        <w:ind w:left="840" w:hanging="420"/>
      </w:pPr>
    </w:lvl>
    <w:lvl w:ilvl="2" w:tplc="FFFFFFFF">
      <w:start w:val="1"/>
      <w:numFmt w:val="lowerLetter"/>
      <w:lvlText w:val="(%3)"/>
      <w:lvlJc w:val="left"/>
      <w:pPr>
        <w:ind w:left="1200" w:hanging="360"/>
      </w:pPr>
    </w:lvl>
    <w:lvl w:ilvl="3" w:tplc="FFFFFFFF">
      <w:start w:val="1"/>
      <w:numFmt w:val="decimal"/>
      <w:lvlText w:val="%4."/>
      <w:lvlJc w:val="left"/>
      <w:pPr>
        <w:ind w:left="1680" w:hanging="420"/>
      </w:pPr>
    </w:lvl>
    <w:lvl w:ilvl="4" w:tplc="FFFFFFFF">
      <w:start w:val="1"/>
      <w:numFmt w:val="aiueoFullWidth"/>
      <w:lvlText w:val="(%5)"/>
      <w:lvlJc w:val="left"/>
      <w:pPr>
        <w:ind w:left="2100" w:hanging="420"/>
      </w:pPr>
    </w:lvl>
    <w:lvl w:ilvl="5" w:tplc="FFFFFFFF">
      <w:start w:val="1"/>
      <w:numFmt w:val="decimalEnclosedCircle"/>
      <w:lvlText w:val="%6"/>
      <w:lvlJc w:val="left"/>
      <w:pPr>
        <w:ind w:left="2520" w:hanging="420"/>
      </w:pPr>
    </w:lvl>
    <w:lvl w:ilvl="6" w:tplc="FFFFFFFF">
      <w:start w:val="1"/>
      <w:numFmt w:val="decimal"/>
      <w:lvlText w:val="%7."/>
      <w:lvlJc w:val="left"/>
      <w:pPr>
        <w:ind w:left="2940" w:hanging="420"/>
      </w:pPr>
    </w:lvl>
    <w:lvl w:ilvl="7" w:tplc="FFFFFFFF">
      <w:start w:val="1"/>
      <w:numFmt w:val="aiueoFullWidth"/>
      <w:lvlText w:val="(%8)"/>
      <w:lvlJc w:val="left"/>
      <w:pPr>
        <w:ind w:left="3360" w:hanging="420"/>
      </w:pPr>
    </w:lvl>
    <w:lvl w:ilvl="8" w:tplc="FFFFFFFF">
      <w:start w:val="1"/>
      <w:numFmt w:val="decimalEnclosedCircle"/>
      <w:lvlText w:val="%9"/>
      <w:lvlJc w:val="left"/>
      <w:pPr>
        <w:ind w:left="3780" w:hanging="420"/>
      </w:pPr>
    </w:lvl>
  </w:abstractNum>
  <w:abstractNum w:abstractNumId="24" w15:restartNumberingAfterBreak="0">
    <w:nsid w:val="684D2F93"/>
    <w:multiLevelType w:val="hybridMultilevel"/>
    <w:tmpl w:val="1136B3DC"/>
    <w:lvl w:ilvl="0" w:tplc="83B88C38">
      <w:start w:val="1"/>
      <w:numFmt w:val="lowerLetter"/>
      <w:lvlText w:val="(%1)"/>
      <w:lvlJc w:val="left"/>
      <w:pPr>
        <w:ind w:left="785" w:hanging="360"/>
      </w:pPr>
      <w:rPr>
        <w:rFonts w:hint="default"/>
      </w:rPr>
    </w:lvl>
    <w:lvl w:ilvl="1" w:tplc="0409000B">
      <w:start w:val="1"/>
      <w:numFmt w:val="upperLetter"/>
      <w:lvlText w:val="%2."/>
      <w:lvlJc w:val="left"/>
      <w:pPr>
        <w:ind w:left="360" w:hanging="360"/>
      </w:pPr>
      <w:rPr>
        <w:rFonts w:hint="default"/>
      </w:rPr>
    </w:lvl>
    <w:lvl w:ilvl="2" w:tplc="0409000D">
      <w:numFmt w:val="bullet"/>
      <w:lvlText w:val="・"/>
      <w:lvlJc w:val="left"/>
      <w:pPr>
        <w:tabs>
          <w:tab w:val="num" w:pos="1265"/>
        </w:tabs>
        <w:ind w:left="1605" w:hanging="340"/>
      </w:pPr>
      <w:rPr>
        <w:rFonts w:ascii="ＭＳ 明朝" w:eastAsia="ＭＳ 明朝" w:hAnsi="ＭＳ 明朝" w:cs="Times New Roman" w:hint="eastAsia"/>
      </w:rPr>
    </w:lvl>
    <w:lvl w:ilvl="3" w:tplc="04090001" w:tentative="1">
      <w:start w:val="1"/>
      <w:numFmt w:val="decimal"/>
      <w:lvlText w:val="%4."/>
      <w:lvlJc w:val="left"/>
      <w:pPr>
        <w:ind w:left="2105" w:hanging="420"/>
      </w:pPr>
    </w:lvl>
    <w:lvl w:ilvl="4" w:tplc="0409000B" w:tentative="1">
      <w:start w:val="1"/>
      <w:numFmt w:val="aiueoFullWidth"/>
      <w:lvlText w:val="(%5)"/>
      <w:lvlJc w:val="left"/>
      <w:pPr>
        <w:ind w:left="2525" w:hanging="420"/>
      </w:pPr>
    </w:lvl>
    <w:lvl w:ilvl="5" w:tplc="0409000D" w:tentative="1">
      <w:start w:val="1"/>
      <w:numFmt w:val="decimalEnclosedCircle"/>
      <w:lvlText w:val="%6"/>
      <w:lvlJc w:val="left"/>
      <w:pPr>
        <w:ind w:left="2945" w:hanging="420"/>
      </w:pPr>
    </w:lvl>
    <w:lvl w:ilvl="6" w:tplc="04090001" w:tentative="1">
      <w:start w:val="1"/>
      <w:numFmt w:val="decimal"/>
      <w:lvlText w:val="%7."/>
      <w:lvlJc w:val="left"/>
      <w:pPr>
        <w:ind w:left="3365" w:hanging="420"/>
      </w:pPr>
    </w:lvl>
    <w:lvl w:ilvl="7" w:tplc="0409000B" w:tentative="1">
      <w:start w:val="1"/>
      <w:numFmt w:val="aiueoFullWidth"/>
      <w:lvlText w:val="(%8)"/>
      <w:lvlJc w:val="left"/>
      <w:pPr>
        <w:ind w:left="3785" w:hanging="420"/>
      </w:pPr>
    </w:lvl>
    <w:lvl w:ilvl="8" w:tplc="0409000D" w:tentative="1">
      <w:start w:val="1"/>
      <w:numFmt w:val="decimalEnclosedCircle"/>
      <w:lvlText w:val="%9"/>
      <w:lvlJc w:val="left"/>
      <w:pPr>
        <w:ind w:left="4205" w:hanging="420"/>
      </w:pPr>
    </w:lvl>
  </w:abstractNum>
  <w:abstractNum w:abstractNumId="25" w15:restartNumberingAfterBreak="0">
    <w:nsid w:val="6AE63FAC"/>
    <w:multiLevelType w:val="multilevel"/>
    <w:tmpl w:val="3ED82DE2"/>
    <w:lvl w:ilvl="0">
      <w:start w:val="1"/>
      <w:numFmt w:val="decimal"/>
      <w:pStyle w:val="1"/>
      <w:lvlText w:val="%1."/>
      <w:lvlJc w:val="left"/>
      <w:pPr>
        <w:ind w:left="425" w:hanging="425"/>
      </w:pPr>
      <w:rPr>
        <w:rFonts w:cs="Times New Roman" w:hint="eastAsia"/>
        <w:strike w:val="0"/>
      </w:rPr>
    </w:lvl>
    <w:lvl w:ilvl="1">
      <w:start w:val="1"/>
      <w:numFmt w:val="decimal"/>
      <w:lvlText w:val="%1.%2."/>
      <w:lvlJc w:val="left"/>
      <w:pPr>
        <w:ind w:left="567" w:hanging="567"/>
      </w:pPr>
      <w:rPr>
        <w:rFonts w:cs="Times New Roman" w:hint="eastAsia"/>
      </w:rPr>
    </w:lvl>
    <w:lvl w:ilvl="2">
      <w:start w:val="1"/>
      <w:numFmt w:val="decimal"/>
      <w:pStyle w:val="3"/>
      <w:lvlText w:val="%1.%2.%3."/>
      <w:lvlJc w:val="left"/>
      <w:pPr>
        <w:ind w:left="709" w:hanging="709"/>
      </w:pPr>
      <w:rPr>
        <w:rFonts w:cs="Times New Roman" w:hint="eastAsia"/>
      </w:rPr>
    </w:lvl>
    <w:lvl w:ilvl="3">
      <w:start w:val="1"/>
      <w:numFmt w:val="decimal"/>
      <w:lvlText w:val="%1.%2.%3.%4."/>
      <w:lvlJc w:val="left"/>
      <w:pPr>
        <w:ind w:left="851" w:hanging="851"/>
      </w:pPr>
      <w:rPr>
        <w:rFonts w:cs="Times New Roman" w:hint="eastAsia"/>
      </w:rPr>
    </w:lvl>
    <w:lvl w:ilvl="4">
      <w:start w:val="1"/>
      <w:numFmt w:val="decimal"/>
      <w:lvlText w:val="%1.%2.%3.%4.%5."/>
      <w:lvlJc w:val="left"/>
      <w:pPr>
        <w:ind w:left="992" w:hanging="992"/>
      </w:pPr>
      <w:rPr>
        <w:rFonts w:cs="Times New Roman" w:hint="eastAsia"/>
      </w:rPr>
    </w:lvl>
    <w:lvl w:ilvl="5">
      <w:start w:val="1"/>
      <w:numFmt w:val="decimal"/>
      <w:lvlText w:val="%1.%2.%3.%4.%5.%6."/>
      <w:lvlJc w:val="left"/>
      <w:pPr>
        <w:ind w:left="1134" w:hanging="1134"/>
      </w:pPr>
      <w:rPr>
        <w:rFonts w:cs="Times New Roman" w:hint="eastAsia"/>
      </w:rPr>
    </w:lvl>
    <w:lvl w:ilvl="6">
      <w:start w:val="1"/>
      <w:numFmt w:val="decimal"/>
      <w:lvlText w:val="%1.%2.%3.%4.%5.%6.%7."/>
      <w:lvlJc w:val="left"/>
      <w:pPr>
        <w:ind w:left="1276" w:hanging="1276"/>
      </w:pPr>
      <w:rPr>
        <w:rFonts w:cs="Times New Roman" w:hint="eastAsia"/>
      </w:rPr>
    </w:lvl>
    <w:lvl w:ilvl="7">
      <w:start w:val="1"/>
      <w:numFmt w:val="decimal"/>
      <w:lvlText w:val="%1.%2.%3.%4.%5.%6.%7.%8."/>
      <w:lvlJc w:val="left"/>
      <w:pPr>
        <w:ind w:left="1418" w:hanging="1418"/>
      </w:pPr>
      <w:rPr>
        <w:rFonts w:cs="Times New Roman" w:hint="eastAsia"/>
      </w:rPr>
    </w:lvl>
    <w:lvl w:ilvl="8">
      <w:start w:val="1"/>
      <w:numFmt w:val="decimal"/>
      <w:lvlText w:val="%1.%2.%3.%4.%5.%6.%7.%8.%9."/>
      <w:lvlJc w:val="left"/>
      <w:pPr>
        <w:ind w:left="1559" w:hanging="1559"/>
      </w:pPr>
      <w:rPr>
        <w:rFonts w:cs="Times New Roman" w:hint="eastAsia"/>
      </w:rPr>
    </w:lvl>
  </w:abstractNum>
  <w:abstractNum w:abstractNumId="26" w15:restartNumberingAfterBreak="0">
    <w:nsid w:val="6D4F42D5"/>
    <w:multiLevelType w:val="hybridMultilevel"/>
    <w:tmpl w:val="E8326338"/>
    <w:lvl w:ilvl="0" w:tplc="FFFFFFFF">
      <w:numFmt w:val="bullet"/>
      <w:lvlText w:val="・"/>
      <w:lvlJc w:val="left"/>
      <w:pPr>
        <w:ind w:left="846" w:hanging="420"/>
      </w:pPr>
      <w:rPr>
        <w:rFonts w:ascii="ＭＳ 明朝" w:eastAsia="ＭＳ 明朝" w:hAnsi="ＭＳ 明朝" w:hint="eastAsia"/>
      </w:rPr>
    </w:lvl>
    <w:lvl w:ilvl="1" w:tplc="8BACC252" w:tentative="1">
      <w:start w:val="1"/>
      <w:numFmt w:val="bullet"/>
      <w:lvlText w:val=""/>
      <w:lvlJc w:val="left"/>
      <w:pPr>
        <w:ind w:left="950" w:hanging="420"/>
      </w:pPr>
      <w:rPr>
        <w:rFonts w:ascii="Wingdings" w:hAnsi="Wingdings" w:hint="default"/>
      </w:rPr>
    </w:lvl>
    <w:lvl w:ilvl="2" w:tplc="56AEBFFE" w:tentative="1">
      <w:start w:val="1"/>
      <w:numFmt w:val="bullet"/>
      <w:lvlText w:val=""/>
      <w:lvlJc w:val="left"/>
      <w:pPr>
        <w:ind w:left="1370" w:hanging="420"/>
      </w:pPr>
      <w:rPr>
        <w:rFonts w:ascii="Wingdings" w:hAnsi="Wingdings" w:hint="default"/>
      </w:rPr>
    </w:lvl>
    <w:lvl w:ilvl="3" w:tplc="04C682F6" w:tentative="1">
      <w:start w:val="1"/>
      <w:numFmt w:val="bullet"/>
      <w:lvlText w:val=""/>
      <w:lvlJc w:val="left"/>
      <w:pPr>
        <w:ind w:left="1790" w:hanging="420"/>
      </w:pPr>
      <w:rPr>
        <w:rFonts w:ascii="Wingdings" w:hAnsi="Wingdings" w:hint="default"/>
      </w:rPr>
    </w:lvl>
    <w:lvl w:ilvl="4" w:tplc="BB646008" w:tentative="1">
      <w:start w:val="1"/>
      <w:numFmt w:val="bullet"/>
      <w:lvlText w:val=""/>
      <w:lvlJc w:val="left"/>
      <w:pPr>
        <w:ind w:left="2210" w:hanging="420"/>
      </w:pPr>
      <w:rPr>
        <w:rFonts w:ascii="Wingdings" w:hAnsi="Wingdings" w:hint="default"/>
      </w:rPr>
    </w:lvl>
    <w:lvl w:ilvl="5" w:tplc="7276779C" w:tentative="1">
      <w:start w:val="1"/>
      <w:numFmt w:val="bullet"/>
      <w:lvlText w:val=""/>
      <w:lvlJc w:val="left"/>
      <w:pPr>
        <w:ind w:left="2630" w:hanging="420"/>
      </w:pPr>
      <w:rPr>
        <w:rFonts w:ascii="Wingdings" w:hAnsi="Wingdings" w:hint="default"/>
      </w:rPr>
    </w:lvl>
    <w:lvl w:ilvl="6" w:tplc="406E181C" w:tentative="1">
      <w:start w:val="1"/>
      <w:numFmt w:val="bullet"/>
      <w:lvlText w:val=""/>
      <w:lvlJc w:val="left"/>
      <w:pPr>
        <w:ind w:left="3050" w:hanging="420"/>
      </w:pPr>
      <w:rPr>
        <w:rFonts w:ascii="Wingdings" w:hAnsi="Wingdings" w:hint="default"/>
      </w:rPr>
    </w:lvl>
    <w:lvl w:ilvl="7" w:tplc="3DC0796E" w:tentative="1">
      <w:start w:val="1"/>
      <w:numFmt w:val="bullet"/>
      <w:lvlText w:val=""/>
      <w:lvlJc w:val="left"/>
      <w:pPr>
        <w:ind w:left="3470" w:hanging="420"/>
      </w:pPr>
      <w:rPr>
        <w:rFonts w:ascii="Wingdings" w:hAnsi="Wingdings" w:hint="default"/>
      </w:rPr>
    </w:lvl>
    <w:lvl w:ilvl="8" w:tplc="EC7A8176" w:tentative="1">
      <w:start w:val="1"/>
      <w:numFmt w:val="bullet"/>
      <w:lvlText w:val=""/>
      <w:lvlJc w:val="left"/>
      <w:pPr>
        <w:ind w:left="3890" w:hanging="420"/>
      </w:pPr>
      <w:rPr>
        <w:rFonts w:ascii="Wingdings" w:hAnsi="Wingdings" w:hint="default"/>
      </w:rPr>
    </w:lvl>
  </w:abstractNum>
  <w:abstractNum w:abstractNumId="27" w15:restartNumberingAfterBreak="0">
    <w:nsid w:val="71C84FED"/>
    <w:multiLevelType w:val="hybridMultilevel"/>
    <w:tmpl w:val="71AEA6F6"/>
    <w:lvl w:ilvl="0" w:tplc="A50421E2">
      <w:numFmt w:val="bullet"/>
      <w:lvlText w:val="・"/>
      <w:lvlJc w:val="left"/>
      <w:pPr>
        <w:ind w:left="420" w:hanging="420"/>
      </w:pPr>
      <w:rPr>
        <w:rFonts w:ascii="ＭＳ 明朝" w:eastAsia="ＭＳ 明朝" w:hAnsi="ＭＳ 明朝" w:cs="Eras Medium ITC" w:hint="eastAsia"/>
        <w:dstrike w:val="0"/>
        <w:lang w:val="en-US"/>
      </w:rPr>
    </w:lvl>
    <w:lvl w:ilvl="1" w:tplc="FCB2DE36">
      <w:numFmt w:val="bullet"/>
      <w:lvlText w:val="・"/>
      <w:lvlJc w:val="left"/>
      <w:pPr>
        <w:ind w:left="840" w:hanging="420"/>
      </w:pPr>
      <w:rPr>
        <w:rFonts w:ascii="ＭＳ 明朝" w:eastAsia="ＭＳ 明朝" w:hAnsi="ＭＳ 明朝" w:cs="Eras Medium ITC" w:hint="eastAsia"/>
        <w:lang w:val="en-US"/>
      </w:rPr>
    </w:lvl>
    <w:lvl w:ilvl="2" w:tplc="546C31D6">
      <w:numFmt w:val="bullet"/>
      <w:lvlText w:val="・"/>
      <w:lvlJc w:val="left"/>
      <w:pPr>
        <w:ind w:left="1260" w:hanging="420"/>
      </w:pPr>
      <w:rPr>
        <w:rFonts w:ascii="ＭＳ 明朝" w:eastAsia="ＭＳ 明朝" w:hAnsi="ＭＳ 明朝" w:cs="Eras Medium ITC" w:hint="eastAsia"/>
        <w:lang w:val="en-US"/>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28" w15:restartNumberingAfterBreak="0">
    <w:nsid w:val="72271EBD"/>
    <w:multiLevelType w:val="hybridMultilevel"/>
    <w:tmpl w:val="92D2FC9A"/>
    <w:lvl w:ilvl="0" w:tplc="FFFFFFFF">
      <w:numFmt w:val="bullet"/>
      <w:lvlText w:val="・"/>
      <w:lvlJc w:val="left"/>
      <w:pPr>
        <w:ind w:left="846" w:hanging="420"/>
      </w:pPr>
      <w:rPr>
        <w:rFonts w:ascii="ＭＳ 明朝" w:eastAsia="ＭＳ 明朝" w:hAnsi="ＭＳ 明朝" w:hint="eastAsia"/>
      </w:rPr>
    </w:lvl>
    <w:lvl w:ilvl="1" w:tplc="663EE136" w:tentative="1">
      <w:start w:val="1"/>
      <w:numFmt w:val="bullet"/>
      <w:lvlText w:val=""/>
      <w:lvlJc w:val="left"/>
      <w:pPr>
        <w:ind w:left="950" w:hanging="420"/>
      </w:pPr>
      <w:rPr>
        <w:rFonts w:ascii="Wingdings" w:hAnsi="Wingdings" w:hint="default"/>
      </w:rPr>
    </w:lvl>
    <w:lvl w:ilvl="2" w:tplc="61347B0A" w:tentative="1">
      <w:start w:val="1"/>
      <w:numFmt w:val="bullet"/>
      <w:lvlText w:val=""/>
      <w:lvlJc w:val="left"/>
      <w:pPr>
        <w:ind w:left="1370" w:hanging="420"/>
      </w:pPr>
      <w:rPr>
        <w:rFonts w:ascii="Wingdings" w:hAnsi="Wingdings" w:hint="default"/>
      </w:rPr>
    </w:lvl>
    <w:lvl w:ilvl="3" w:tplc="C27451B2" w:tentative="1">
      <w:start w:val="1"/>
      <w:numFmt w:val="bullet"/>
      <w:lvlText w:val=""/>
      <w:lvlJc w:val="left"/>
      <w:pPr>
        <w:ind w:left="1790" w:hanging="420"/>
      </w:pPr>
      <w:rPr>
        <w:rFonts w:ascii="Wingdings" w:hAnsi="Wingdings" w:hint="default"/>
      </w:rPr>
    </w:lvl>
    <w:lvl w:ilvl="4" w:tplc="9E0E1A46" w:tentative="1">
      <w:start w:val="1"/>
      <w:numFmt w:val="bullet"/>
      <w:lvlText w:val=""/>
      <w:lvlJc w:val="left"/>
      <w:pPr>
        <w:ind w:left="2210" w:hanging="420"/>
      </w:pPr>
      <w:rPr>
        <w:rFonts w:ascii="Wingdings" w:hAnsi="Wingdings" w:hint="default"/>
      </w:rPr>
    </w:lvl>
    <w:lvl w:ilvl="5" w:tplc="6034FEE0" w:tentative="1">
      <w:start w:val="1"/>
      <w:numFmt w:val="bullet"/>
      <w:lvlText w:val=""/>
      <w:lvlJc w:val="left"/>
      <w:pPr>
        <w:ind w:left="2630" w:hanging="420"/>
      </w:pPr>
      <w:rPr>
        <w:rFonts w:ascii="Wingdings" w:hAnsi="Wingdings" w:hint="default"/>
      </w:rPr>
    </w:lvl>
    <w:lvl w:ilvl="6" w:tplc="61268884" w:tentative="1">
      <w:start w:val="1"/>
      <w:numFmt w:val="bullet"/>
      <w:lvlText w:val=""/>
      <w:lvlJc w:val="left"/>
      <w:pPr>
        <w:ind w:left="3050" w:hanging="420"/>
      </w:pPr>
      <w:rPr>
        <w:rFonts w:ascii="Wingdings" w:hAnsi="Wingdings" w:hint="default"/>
      </w:rPr>
    </w:lvl>
    <w:lvl w:ilvl="7" w:tplc="B980FCF8" w:tentative="1">
      <w:start w:val="1"/>
      <w:numFmt w:val="bullet"/>
      <w:lvlText w:val=""/>
      <w:lvlJc w:val="left"/>
      <w:pPr>
        <w:ind w:left="3470" w:hanging="420"/>
      </w:pPr>
      <w:rPr>
        <w:rFonts w:ascii="Wingdings" w:hAnsi="Wingdings" w:hint="default"/>
      </w:rPr>
    </w:lvl>
    <w:lvl w:ilvl="8" w:tplc="6A82605A" w:tentative="1">
      <w:start w:val="1"/>
      <w:numFmt w:val="bullet"/>
      <w:lvlText w:val=""/>
      <w:lvlJc w:val="left"/>
      <w:pPr>
        <w:ind w:left="3890" w:hanging="420"/>
      </w:pPr>
      <w:rPr>
        <w:rFonts w:ascii="Wingdings" w:hAnsi="Wingdings" w:hint="default"/>
      </w:rPr>
    </w:lvl>
  </w:abstractNum>
  <w:abstractNum w:abstractNumId="29" w15:restartNumberingAfterBreak="0">
    <w:nsid w:val="73683BEC"/>
    <w:multiLevelType w:val="hybridMultilevel"/>
    <w:tmpl w:val="D4F073A2"/>
    <w:lvl w:ilvl="0" w:tplc="FFFFFFFF">
      <w:start w:val="1"/>
      <w:numFmt w:val="lowerLetter"/>
      <w:lvlText w:val="(%1)"/>
      <w:lvlJc w:val="left"/>
      <w:pPr>
        <w:ind w:left="785" w:hanging="360"/>
      </w:pPr>
      <w:rPr>
        <w:rFonts w:hint="default"/>
      </w:rPr>
    </w:lvl>
    <w:lvl w:ilvl="1" w:tplc="FFFFFFFF">
      <w:start w:val="1"/>
      <w:numFmt w:val="lowerLetter"/>
      <w:lvlText w:val="%2)"/>
      <w:lvlJc w:val="left"/>
      <w:pPr>
        <w:ind w:left="1205" w:hanging="360"/>
      </w:pPr>
      <w:rPr>
        <w:rFonts w:hint="default"/>
      </w:rPr>
    </w:lvl>
    <w:lvl w:ilvl="2" w:tplc="FFFFFFFF" w:tentative="1">
      <w:start w:val="1"/>
      <w:numFmt w:val="decimalEnclosedCircle"/>
      <w:lvlText w:val="%3"/>
      <w:lvlJc w:val="left"/>
      <w:pPr>
        <w:ind w:left="1685" w:hanging="420"/>
      </w:pPr>
    </w:lvl>
    <w:lvl w:ilvl="3" w:tplc="FFFFFFFF" w:tentative="1">
      <w:start w:val="1"/>
      <w:numFmt w:val="decimal"/>
      <w:lvlText w:val="%4."/>
      <w:lvlJc w:val="left"/>
      <w:pPr>
        <w:ind w:left="2105" w:hanging="420"/>
      </w:pPr>
    </w:lvl>
    <w:lvl w:ilvl="4" w:tplc="FFFFFFFF" w:tentative="1">
      <w:start w:val="1"/>
      <w:numFmt w:val="aiueoFullWidth"/>
      <w:lvlText w:val="(%5)"/>
      <w:lvlJc w:val="left"/>
      <w:pPr>
        <w:ind w:left="2525" w:hanging="420"/>
      </w:pPr>
    </w:lvl>
    <w:lvl w:ilvl="5" w:tplc="FFFFFFFF" w:tentative="1">
      <w:start w:val="1"/>
      <w:numFmt w:val="decimalEnclosedCircle"/>
      <w:lvlText w:val="%6"/>
      <w:lvlJc w:val="left"/>
      <w:pPr>
        <w:ind w:left="2945" w:hanging="420"/>
      </w:pPr>
    </w:lvl>
    <w:lvl w:ilvl="6" w:tplc="FFFFFFFF" w:tentative="1">
      <w:start w:val="1"/>
      <w:numFmt w:val="decimal"/>
      <w:lvlText w:val="%7."/>
      <w:lvlJc w:val="left"/>
      <w:pPr>
        <w:ind w:left="3365" w:hanging="420"/>
      </w:pPr>
    </w:lvl>
    <w:lvl w:ilvl="7" w:tplc="FFFFFFFF" w:tentative="1">
      <w:start w:val="1"/>
      <w:numFmt w:val="aiueoFullWidth"/>
      <w:lvlText w:val="(%8)"/>
      <w:lvlJc w:val="left"/>
      <w:pPr>
        <w:ind w:left="3785" w:hanging="420"/>
      </w:pPr>
    </w:lvl>
    <w:lvl w:ilvl="8" w:tplc="FFFFFFFF" w:tentative="1">
      <w:start w:val="1"/>
      <w:numFmt w:val="decimalEnclosedCircle"/>
      <w:lvlText w:val="%9"/>
      <w:lvlJc w:val="left"/>
      <w:pPr>
        <w:ind w:left="4205" w:hanging="420"/>
      </w:pPr>
    </w:lvl>
  </w:abstractNum>
  <w:abstractNum w:abstractNumId="30" w15:restartNumberingAfterBreak="0">
    <w:nsid w:val="7831340E"/>
    <w:multiLevelType w:val="hybridMultilevel"/>
    <w:tmpl w:val="07301B68"/>
    <w:lvl w:ilvl="0" w:tplc="0136D54A">
      <w:start w:val="2"/>
      <w:numFmt w:val="bullet"/>
      <w:lvlText w:val="・"/>
      <w:lvlJc w:val="left"/>
      <w:pPr>
        <w:ind w:left="360" w:hanging="360"/>
      </w:pPr>
      <w:rPr>
        <w:rFonts w:ascii="ＭＳ 明朝" w:eastAsia="ＭＳ 明朝" w:hAnsi="ＭＳ 明朝"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1" w15:restartNumberingAfterBreak="0">
    <w:nsid w:val="7A974475"/>
    <w:multiLevelType w:val="hybridMultilevel"/>
    <w:tmpl w:val="150CB8CA"/>
    <w:lvl w:ilvl="0" w:tplc="862A8B10">
      <w:numFmt w:val="bullet"/>
      <w:lvlText w:val="・"/>
      <w:lvlJc w:val="left"/>
      <w:pPr>
        <w:ind w:left="420" w:hanging="420"/>
      </w:pPr>
      <w:rPr>
        <w:rFonts w:ascii="ＭＳ 明朝" w:eastAsia="ＭＳ 明朝" w:hAnsi="ＭＳ 明朝" w:hint="eastAsia"/>
      </w:rPr>
    </w:lvl>
    <w:lvl w:ilvl="1" w:tplc="8E607E2E" w:tentative="1">
      <w:start w:val="1"/>
      <w:numFmt w:val="bullet"/>
      <w:lvlText w:val=""/>
      <w:lvlJc w:val="left"/>
      <w:pPr>
        <w:ind w:left="840" w:hanging="420"/>
      </w:pPr>
      <w:rPr>
        <w:rFonts w:ascii="Wingdings" w:hAnsi="Wingdings" w:hint="default"/>
      </w:rPr>
    </w:lvl>
    <w:lvl w:ilvl="2" w:tplc="1826D7B6" w:tentative="1">
      <w:start w:val="1"/>
      <w:numFmt w:val="bullet"/>
      <w:lvlText w:val=""/>
      <w:lvlJc w:val="left"/>
      <w:pPr>
        <w:ind w:left="1260" w:hanging="420"/>
      </w:pPr>
      <w:rPr>
        <w:rFonts w:ascii="Wingdings" w:hAnsi="Wingdings" w:hint="default"/>
      </w:rPr>
    </w:lvl>
    <w:lvl w:ilvl="3" w:tplc="F7B0E36A" w:tentative="1">
      <w:start w:val="1"/>
      <w:numFmt w:val="bullet"/>
      <w:lvlText w:val=""/>
      <w:lvlJc w:val="left"/>
      <w:pPr>
        <w:ind w:left="1680" w:hanging="420"/>
      </w:pPr>
      <w:rPr>
        <w:rFonts w:ascii="Wingdings" w:hAnsi="Wingdings" w:hint="default"/>
      </w:rPr>
    </w:lvl>
    <w:lvl w:ilvl="4" w:tplc="0ABAE556" w:tentative="1">
      <w:start w:val="1"/>
      <w:numFmt w:val="bullet"/>
      <w:lvlText w:val=""/>
      <w:lvlJc w:val="left"/>
      <w:pPr>
        <w:ind w:left="2100" w:hanging="420"/>
      </w:pPr>
      <w:rPr>
        <w:rFonts w:ascii="Wingdings" w:hAnsi="Wingdings" w:hint="default"/>
      </w:rPr>
    </w:lvl>
    <w:lvl w:ilvl="5" w:tplc="A0B260F2" w:tentative="1">
      <w:start w:val="1"/>
      <w:numFmt w:val="bullet"/>
      <w:lvlText w:val=""/>
      <w:lvlJc w:val="left"/>
      <w:pPr>
        <w:ind w:left="2520" w:hanging="420"/>
      </w:pPr>
      <w:rPr>
        <w:rFonts w:ascii="Wingdings" w:hAnsi="Wingdings" w:hint="default"/>
      </w:rPr>
    </w:lvl>
    <w:lvl w:ilvl="6" w:tplc="8F38DD6A" w:tentative="1">
      <w:start w:val="1"/>
      <w:numFmt w:val="bullet"/>
      <w:lvlText w:val=""/>
      <w:lvlJc w:val="left"/>
      <w:pPr>
        <w:ind w:left="2940" w:hanging="420"/>
      </w:pPr>
      <w:rPr>
        <w:rFonts w:ascii="Wingdings" w:hAnsi="Wingdings" w:hint="default"/>
      </w:rPr>
    </w:lvl>
    <w:lvl w:ilvl="7" w:tplc="A77A765E" w:tentative="1">
      <w:start w:val="1"/>
      <w:numFmt w:val="bullet"/>
      <w:lvlText w:val=""/>
      <w:lvlJc w:val="left"/>
      <w:pPr>
        <w:ind w:left="3360" w:hanging="420"/>
      </w:pPr>
      <w:rPr>
        <w:rFonts w:ascii="Wingdings" w:hAnsi="Wingdings" w:hint="default"/>
      </w:rPr>
    </w:lvl>
    <w:lvl w:ilvl="8" w:tplc="84D44ECE" w:tentative="1">
      <w:start w:val="1"/>
      <w:numFmt w:val="bullet"/>
      <w:lvlText w:val=""/>
      <w:lvlJc w:val="left"/>
      <w:pPr>
        <w:ind w:left="3780" w:hanging="420"/>
      </w:pPr>
      <w:rPr>
        <w:rFonts w:ascii="Wingdings" w:hAnsi="Wingdings" w:hint="default"/>
      </w:rPr>
    </w:lvl>
  </w:abstractNum>
  <w:num w:numId="1" w16cid:durableId="898059287">
    <w:abstractNumId w:val="25"/>
  </w:num>
  <w:num w:numId="2" w16cid:durableId="529342542">
    <w:abstractNumId w:val="2"/>
  </w:num>
  <w:num w:numId="3" w16cid:durableId="51662820">
    <w:abstractNumId w:val="0"/>
  </w:num>
  <w:num w:numId="4" w16cid:durableId="90394200">
    <w:abstractNumId w:val="24"/>
  </w:num>
  <w:num w:numId="5" w16cid:durableId="1515223716">
    <w:abstractNumId w:val="8"/>
  </w:num>
  <w:num w:numId="6" w16cid:durableId="1711489128">
    <w:abstractNumId w:val="31"/>
  </w:num>
  <w:num w:numId="7" w16cid:durableId="2114593447">
    <w:abstractNumId w:val="16"/>
  </w:num>
  <w:num w:numId="8" w16cid:durableId="857622264">
    <w:abstractNumId w:val="17"/>
  </w:num>
  <w:num w:numId="9" w16cid:durableId="468280669">
    <w:abstractNumId w:val="11"/>
  </w:num>
  <w:num w:numId="10" w16cid:durableId="32968927">
    <w:abstractNumId w:val="15"/>
  </w:num>
  <w:num w:numId="11" w16cid:durableId="741176573">
    <w:abstractNumId w:val="14"/>
  </w:num>
  <w:num w:numId="12" w16cid:durableId="1320964128">
    <w:abstractNumId w:val="3"/>
  </w:num>
  <w:num w:numId="13" w16cid:durableId="639068285">
    <w:abstractNumId w:val="26"/>
  </w:num>
  <w:num w:numId="14" w16cid:durableId="17196214">
    <w:abstractNumId w:val="28"/>
  </w:num>
  <w:num w:numId="15" w16cid:durableId="1286039664">
    <w:abstractNumId w:val="22"/>
  </w:num>
  <w:num w:numId="16" w16cid:durableId="1162162258">
    <w:abstractNumId w:val="1"/>
  </w:num>
  <w:num w:numId="17" w16cid:durableId="1774084638">
    <w:abstractNumId w:val="19"/>
  </w:num>
  <w:num w:numId="18" w16cid:durableId="1506632067">
    <w:abstractNumId w:val="12"/>
  </w:num>
  <w:num w:numId="19" w16cid:durableId="1610158947">
    <w:abstractNumId w:val="30"/>
  </w:num>
  <w:num w:numId="20" w16cid:durableId="1651445488">
    <w:abstractNumId w:val="27"/>
  </w:num>
  <w:num w:numId="21" w16cid:durableId="1527644394">
    <w:abstractNumId w:val="21"/>
  </w:num>
  <w:num w:numId="22" w16cid:durableId="1291783542">
    <w:abstractNumId w:val="6"/>
  </w:num>
  <w:num w:numId="23" w16cid:durableId="778767373">
    <w:abstractNumId w:val="29"/>
  </w:num>
  <w:num w:numId="24" w16cid:durableId="1913730001">
    <w:abstractNumId w:val="10"/>
  </w:num>
  <w:num w:numId="25" w16cid:durableId="262493933">
    <w:abstractNumId w:val="20"/>
  </w:num>
  <w:num w:numId="26" w16cid:durableId="333192125">
    <w:abstractNumId w:val="23"/>
  </w:num>
  <w:num w:numId="27" w16cid:durableId="913007300">
    <w:abstractNumId w:val="13"/>
  </w:num>
  <w:num w:numId="28" w16cid:durableId="203757110">
    <w:abstractNumId w:val="9"/>
  </w:num>
  <w:num w:numId="29" w16cid:durableId="636571477">
    <w:abstractNumId w:val="18"/>
  </w:num>
  <w:num w:numId="30" w16cid:durableId="805010422">
    <w:abstractNumId w:val="7"/>
  </w:num>
  <w:num w:numId="31" w16cid:durableId="170797353">
    <w:abstractNumId w:val="5"/>
  </w:num>
  <w:num w:numId="32" w16cid:durableId="1065757824">
    <w:abstractNumId w:val="4"/>
  </w:num>
  <w:num w:numId="33" w16cid:durableId="1223101285">
    <w:abstractNumId w:val="25"/>
  </w:num>
  <w:num w:numId="34" w16cid:durableId="552234777">
    <w:abstractNumId w:val="25"/>
  </w:num>
  <w:num w:numId="35" w16cid:durableId="438140777">
    <w:abstractNumId w:val="25"/>
  </w:num>
  <w:numIdMacAtCleanup w:val="3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839"/>
  <w:doNotHyphenateCaps/>
  <w:drawingGridHorizontalSpacing w:val="105"/>
  <w:displayHorizontalDrawingGridEvery w:val="0"/>
  <w:displayVerticalDrawingGridEvery w:val="2"/>
  <w:characterSpacingControl w:val="compressPunctuation"/>
  <w:doNotValidateAgainstSchema/>
  <w:doNotDemarcateInvalidXml/>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51DAC"/>
    <w:rsid w:val="00000121"/>
    <w:rsid w:val="000003B1"/>
    <w:rsid w:val="000004F0"/>
    <w:rsid w:val="000008C1"/>
    <w:rsid w:val="0000176F"/>
    <w:rsid w:val="00001D9B"/>
    <w:rsid w:val="00001ECF"/>
    <w:rsid w:val="00002A20"/>
    <w:rsid w:val="00003B89"/>
    <w:rsid w:val="00003F78"/>
    <w:rsid w:val="00003FC0"/>
    <w:rsid w:val="00004BCB"/>
    <w:rsid w:val="000054FC"/>
    <w:rsid w:val="00005754"/>
    <w:rsid w:val="00005AB6"/>
    <w:rsid w:val="00006400"/>
    <w:rsid w:val="000070D2"/>
    <w:rsid w:val="00007541"/>
    <w:rsid w:val="00007BBF"/>
    <w:rsid w:val="00010B1F"/>
    <w:rsid w:val="00010C44"/>
    <w:rsid w:val="00010E5F"/>
    <w:rsid w:val="00012065"/>
    <w:rsid w:val="00012228"/>
    <w:rsid w:val="000122C8"/>
    <w:rsid w:val="00013766"/>
    <w:rsid w:val="000139A1"/>
    <w:rsid w:val="0001462E"/>
    <w:rsid w:val="0001504F"/>
    <w:rsid w:val="00015F7F"/>
    <w:rsid w:val="00016184"/>
    <w:rsid w:val="000162FA"/>
    <w:rsid w:val="0001630B"/>
    <w:rsid w:val="0001723B"/>
    <w:rsid w:val="000174CD"/>
    <w:rsid w:val="000174D2"/>
    <w:rsid w:val="00017793"/>
    <w:rsid w:val="00017E44"/>
    <w:rsid w:val="00017FA8"/>
    <w:rsid w:val="00020D23"/>
    <w:rsid w:val="000216AF"/>
    <w:rsid w:val="00022AA4"/>
    <w:rsid w:val="000237A0"/>
    <w:rsid w:val="00023941"/>
    <w:rsid w:val="00023A85"/>
    <w:rsid w:val="000242EF"/>
    <w:rsid w:val="00024C04"/>
    <w:rsid w:val="00024DD5"/>
    <w:rsid w:val="00025625"/>
    <w:rsid w:val="000259DE"/>
    <w:rsid w:val="00025AFD"/>
    <w:rsid w:val="00026283"/>
    <w:rsid w:val="0002714D"/>
    <w:rsid w:val="00027750"/>
    <w:rsid w:val="00027C35"/>
    <w:rsid w:val="00030384"/>
    <w:rsid w:val="00030A9E"/>
    <w:rsid w:val="00031034"/>
    <w:rsid w:val="00031537"/>
    <w:rsid w:val="00032253"/>
    <w:rsid w:val="00032418"/>
    <w:rsid w:val="00032B04"/>
    <w:rsid w:val="00032BBE"/>
    <w:rsid w:val="000338A4"/>
    <w:rsid w:val="00033A9E"/>
    <w:rsid w:val="00033DEA"/>
    <w:rsid w:val="000340B2"/>
    <w:rsid w:val="00034F1C"/>
    <w:rsid w:val="00034FB2"/>
    <w:rsid w:val="00035AE9"/>
    <w:rsid w:val="00036D63"/>
    <w:rsid w:val="0003768E"/>
    <w:rsid w:val="00037871"/>
    <w:rsid w:val="0004010A"/>
    <w:rsid w:val="00040745"/>
    <w:rsid w:val="00040ACB"/>
    <w:rsid w:val="000410BE"/>
    <w:rsid w:val="0004159F"/>
    <w:rsid w:val="00041661"/>
    <w:rsid w:val="00041703"/>
    <w:rsid w:val="00041A7D"/>
    <w:rsid w:val="00041B19"/>
    <w:rsid w:val="00042162"/>
    <w:rsid w:val="00042178"/>
    <w:rsid w:val="000425DA"/>
    <w:rsid w:val="0004276A"/>
    <w:rsid w:val="0004295D"/>
    <w:rsid w:val="00042A91"/>
    <w:rsid w:val="0004356B"/>
    <w:rsid w:val="000435C6"/>
    <w:rsid w:val="000445C2"/>
    <w:rsid w:val="000446C4"/>
    <w:rsid w:val="00045154"/>
    <w:rsid w:val="000453ED"/>
    <w:rsid w:val="00045A1D"/>
    <w:rsid w:val="0004629A"/>
    <w:rsid w:val="000465EC"/>
    <w:rsid w:val="00046F8A"/>
    <w:rsid w:val="00047176"/>
    <w:rsid w:val="00047606"/>
    <w:rsid w:val="00047876"/>
    <w:rsid w:val="000479D0"/>
    <w:rsid w:val="000508AA"/>
    <w:rsid w:val="00050951"/>
    <w:rsid w:val="00050BBB"/>
    <w:rsid w:val="00050C7D"/>
    <w:rsid w:val="00051297"/>
    <w:rsid w:val="0005261E"/>
    <w:rsid w:val="000528B8"/>
    <w:rsid w:val="00052CA2"/>
    <w:rsid w:val="00053200"/>
    <w:rsid w:val="000533B4"/>
    <w:rsid w:val="00053430"/>
    <w:rsid w:val="00053584"/>
    <w:rsid w:val="0005374D"/>
    <w:rsid w:val="00053906"/>
    <w:rsid w:val="00053B38"/>
    <w:rsid w:val="00053D1E"/>
    <w:rsid w:val="00053EB4"/>
    <w:rsid w:val="00053FA3"/>
    <w:rsid w:val="00054845"/>
    <w:rsid w:val="00054D23"/>
    <w:rsid w:val="000559C5"/>
    <w:rsid w:val="00055CA6"/>
    <w:rsid w:val="0005655D"/>
    <w:rsid w:val="00056592"/>
    <w:rsid w:val="00056829"/>
    <w:rsid w:val="00056B98"/>
    <w:rsid w:val="000575A4"/>
    <w:rsid w:val="00057696"/>
    <w:rsid w:val="0006055A"/>
    <w:rsid w:val="00060A61"/>
    <w:rsid w:val="00060EC2"/>
    <w:rsid w:val="000618CB"/>
    <w:rsid w:val="00062E6E"/>
    <w:rsid w:val="00063C97"/>
    <w:rsid w:val="00063DEB"/>
    <w:rsid w:val="0006400A"/>
    <w:rsid w:val="00064A3C"/>
    <w:rsid w:val="00064B86"/>
    <w:rsid w:val="00065574"/>
    <w:rsid w:val="00065D14"/>
    <w:rsid w:val="00065DC0"/>
    <w:rsid w:val="00066250"/>
    <w:rsid w:val="00066285"/>
    <w:rsid w:val="00066BAE"/>
    <w:rsid w:val="00067BB3"/>
    <w:rsid w:val="00067D11"/>
    <w:rsid w:val="000700F3"/>
    <w:rsid w:val="00070511"/>
    <w:rsid w:val="00071989"/>
    <w:rsid w:val="00071D5F"/>
    <w:rsid w:val="0007287D"/>
    <w:rsid w:val="00072A61"/>
    <w:rsid w:val="00072ADB"/>
    <w:rsid w:val="000738DE"/>
    <w:rsid w:val="000743D3"/>
    <w:rsid w:val="00074D25"/>
    <w:rsid w:val="0007596B"/>
    <w:rsid w:val="00075E82"/>
    <w:rsid w:val="0007694E"/>
    <w:rsid w:val="00076AF0"/>
    <w:rsid w:val="00077B3E"/>
    <w:rsid w:val="00080381"/>
    <w:rsid w:val="000804C4"/>
    <w:rsid w:val="000804DD"/>
    <w:rsid w:val="00080793"/>
    <w:rsid w:val="00080900"/>
    <w:rsid w:val="00080F9C"/>
    <w:rsid w:val="00081513"/>
    <w:rsid w:val="00081E7E"/>
    <w:rsid w:val="0008237E"/>
    <w:rsid w:val="00082D68"/>
    <w:rsid w:val="00083448"/>
    <w:rsid w:val="00083C22"/>
    <w:rsid w:val="00083E9A"/>
    <w:rsid w:val="000840A7"/>
    <w:rsid w:val="0008469B"/>
    <w:rsid w:val="000853E4"/>
    <w:rsid w:val="000857F6"/>
    <w:rsid w:val="00085932"/>
    <w:rsid w:val="000871D8"/>
    <w:rsid w:val="00087938"/>
    <w:rsid w:val="0008795A"/>
    <w:rsid w:val="00087977"/>
    <w:rsid w:val="0009071D"/>
    <w:rsid w:val="00090E41"/>
    <w:rsid w:val="00091B34"/>
    <w:rsid w:val="00091BB8"/>
    <w:rsid w:val="00091D64"/>
    <w:rsid w:val="00091F7B"/>
    <w:rsid w:val="000926E3"/>
    <w:rsid w:val="000926E4"/>
    <w:rsid w:val="000927F1"/>
    <w:rsid w:val="00092984"/>
    <w:rsid w:val="000932A7"/>
    <w:rsid w:val="00093394"/>
    <w:rsid w:val="000934CF"/>
    <w:rsid w:val="00094CAD"/>
    <w:rsid w:val="00094F83"/>
    <w:rsid w:val="000955B7"/>
    <w:rsid w:val="000956CD"/>
    <w:rsid w:val="00095836"/>
    <w:rsid w:val="00095E20"/>
    <w:rsid w:val="00095F46"/>
    <w:rsid w:val="000975FB"/>
    <w:rsid w:val="00097897"/>
    <w:rsid w:val="00097946"/>
    <w:rsid w:val="000979A8"/>
    <w:rsid w:val="00097A7B"/>
    <w:rsid w:val="00097CA3"/>
    <w:rsid w:val="000A0016"/>
    <w:rsid w:val="000A0122"/>
    <w:rsid w:val="000A0540"/>
    <w:rsid w:val="000A0870"/>
    <w:rsid w:val="000A0A8A"/>
    <w:rsid w:val="000A0CD2"/>
    <w:rsid w:val="000A171C"/>
    <w:rsid w:val="000A19E6"/>
    <w:rsid w:val="000A1E4D"/>
    <w:rsid w:val="000A21BA"/>
    <w:rsid w:val="000A283D"/>
    <w:rsid w:val="000A2CC0"/>
    <w:rsid w:val="000A2ECC"/>
    <w:rsid w:val="000A322D"/>
    <w:rsid w:val="000A3713"/>
    <w:rsid w:val="000A3ADF"/>
    <w:rsid w:val="000A3C57"/>
    <w:rsid w:val="000A3FAB"/>
    <w:rsid w:val="000A4364"/>
    <w:rsid w:val="000A4C4D"/>
    <w:rsid w:val="000A501E"/>
    <w:rsid w:val="000A5AA3"/>
    <w:rsid w:val="000A5AF4"/>
    <w:rsid w:val="000A5FB6"/>
    <w:rsid w:val="000B0035"/>
    <w:rsid w:val="000B0DAA"/>
    <w:rsid w:val="000B10B6"/>
    <w:rsid w:val="000B16F0"/>
    <w:rsid w:val="000B1816"/>
    <w:rsid w:val="000B1894"/>
    <w:rsid w:val="000B214E"/>
    <w:rsid w:val="000B2607"/>
    <w:rsid w:val="000B282F"/>
    <w:rsid w:val="000B2B8A"/>
    <w:rsid w:val="000B2CC7"/>
    <w:rsid w:val="000B309F"/>
    <w:rsid w:val="000B372F"/>
    <w:rsid w:val="000B37F5"/>
    <w:rsid w:val="000B3F12"/>
    <w:rsid w:val="000B58A8"/>
    <w:rsid w:val="000B5BDA"/>
    <w:rsid w:val="000B5F0F"/>
    <w:rsid w:val="000B62CA"/>
    <w:rsid w:val="000B6BA9"/>
    <w:rsid w:val="000B7503"/>
    <w:rsid w:val="000B7A7C"/>
    <w:rsid w:val="000C0142"/>
    <w:rsid w:val="000C01D7"/>
    <w:rsid w:val="000C0AF9"/>
    <w:rsid w:val="000C0E60"/>
    <w:rsid w:val="000C10AD"/>
    <w:rsid w:val="000C1822"/>
    <w:rsid w:val="000C1CF2"/>
    <w:rsid w:val="000C1F7F"/>
    <w:rsid w:val="000C1FCE"/>
    <w:rsid w:val="000C23E8"/>
    <w:rsid w:val="000C26AB"/>
    <w:rsid w:val="000C28D0"/>
    <w:rsid w:val="000C2A76"/>
    <w:rsid w:val="000C2EE3"/>
    <w:rsid w:val="000C3211"/>
    <w:rsid w:val="000C3BA1"/>
    <w:rsid w:val="000C3D0B"/>
    <w:rsid w:val="000C455B"/>
    <w:rsid w:val="000C45E9"/>
    <w:rsid w:val="000C463E"/>
    <w:rsid w:val="000C4831"/>
    <w:rsid w:val="000C49D5"/>
    <w:rsid w:val="000C4D7B"/>
    <w:rsid w:val="000C51C9"/>
    <w:rsid w:val="000C5557"/>
    <w:rsid w:val="000C5796"/>
    <w:rsid w:val="000C58B1"/>
    <w:rsid w:val="000C5A16"/>
    <w:rsid w:val="000C61A8"/>
    <w:rsid w:val="000C70B3"/>
    <w:rsid w:val="000C732A"/>
    <w:rsid w:val="000C7FC5"/>
    <w:rsid w:val="000D0C64"/>
    <w:rsid w:val="000D1B50"/>
    <w:rsid w:val="000D3D2D"/>
    <w:rsid w:val="000D47BE"/>
    <w:rsid w:val="000D4FB8"/>
    <w:rsid w:val="000D4FD8"/>
    <w:rsid w:val="000D5755"/>
    <w:rsid w:val="000D581E"/>
    <w:rsid w:val="000D58F9"/>
    <w:rsid w:val="000D5A48"/>
    <w:rsid w:val="000D627E"/>
    <w:rsid w:val="000D646A"/>
    <w:rsid w:val="000D7459"/>
    <w:rsid w:val="000D748C"/>
    <w:rsid w:val="000D7B12"/>
    <w:rsid w:val="000E0035"/>
    <w:rsid w:val="000E03B1"/>
    <w:rsid w:val="000E1C5D"/>
    <w:rsid w:val="000E218B"/>
    <w:rsid w:val="000E26E1"/>
    <w:rsid w:val="000E2CE0"/>
    <w:rsid w:val="000E3028"/>
    <w:rsid w:val="000E3080"/>
    <w:rsid w:val="000E3148"/>
    <w:rsid w:val="000E31E3"/>
    <w:rsid w:val="000E33ED"/>
    <w:rsid w:val="000E4214"/>
    <w:rsid w:val="000E466C"/>
    <w:rsid w:val="000E46C6"/>
    <w:rsid w:val="000E50C0"/>
    <w:rsid w:val="000E5321"/>
    <w:rsid w:val="000E556D"/>
    <w:rsid w:val="000E58BC"/>
    <w:rsid w:val="000E5D09"/>
    <w:rsid w:val="000E5DBF"/>
    <w:rsid w:val="000E643A"/>
    <w:rsid w:val="000E6585"/>
    <w:rsid w:val="000E6716"/>
    <w:rsid w:val="000E6A41"/>
    <w:rsid w:val="000E6EE4"/>
    <w:rsid w:val="000E72A8"/>
    <w:rsid w:val="000E7FFC"/>
    <w:rsid w:val="000F002E"/>
    <w:rsid w:val="000F0673"/>
    <w:rsid w:val="000F0F22"/>
    <w:rsid w:val="000F0F69"/>
    <w:rsid w:val="000F10CD"/>
    <w:rsid w:val="000F1738"/>
    <w:rsid w:val="000F17B2"/>
    <w:rsid w:val="000F208C"/>
    <w:rsid w:val="000F27CD"/>
    <w:rsid w:val="000F357F"/>
    <w:rsid w:val="000F3763"/>
    <w:rsid w:val="000F42A3"/>
    <w:rsid w:val="000F4309"/>
    <w:rsid w:val="000F4971"/>
    <w:rsid w:val="000F4992"/>
    <w:rsid w:val="000F4A35"/>
    <w:rsid w:val="000F4BD8"/>
    <w:rsid w:val="000F5052"/>
    <w:rsid w:val="000F520F"/>
    <w:rsid w:val="000F6030"/>
    <w:rsid w:val="000F6944"/>
    <w:rsid w:val="000F6BA8"/>
    <w:rsid w:val="000F7741"/>
    <w:rsid w:val="000F7C54"/>
    <w:rsid w:val="001003BA"/>
    <w:rsid w:val="00100EC9"/>
    <w:rsid w:val="00101DE1"/>
    <w:rsid w:val="001027DB"/>
    <w:rsid w:val="00102B03"/>
    <w:rsid w:val="00102D44"/>
    <w:rsid w:val="00102F44"/>
    <w:rsid w:val="00104902"/>
    <w:rsid w:val="001049FD"/>
    <w:rsid w:val="00104E4F"/>
    <w:rsid w:val="0010504D"/>
    <w:rsid w:val="001064DC"/>
    <w:rsid w:val="0010693D"/>
    <w:rsid w:val="00106ECE"/>
    <w:rsid w:val="00107CE9"/>
    <w:rsid w:val="00107E3E"/>
    <w:rsid w:val="0011207F"/>
    <w:rsid w:val="001124BE"/>
    <w:rsid w:val="00112EBF"/>
    <w:rsid w:val="00113903"/>
    <w:rsid w:val="00113B4B"/>
    <w:rsid w:val="001143E3"/>
    <w:rsid w:val="00114556"/>
    <w:rsid w:val="00114953"/>
    <w:rsid w:val="00114F21"/>
    <w:rsid w:val="001156E6"/>
    <w:rsid w:val="00116ADD"/>
    <w:rsid w:val="001175C0"/>
    <w:rsid w:val="0012046A"/>
    <w:rsid w:val="00121648"/>
    <w:rsid w:val="0012183B"/>
    <w:rsid w:val="00121968"/>
    <w:rsid w:val="00121C8B"/>
    <w:rsid w:val="00122096"/>
    <w:rsid w:val="0012214D"/>
    <w:rsid w:val="0012217B"/>
    <w:rsid w:val="00122A8D"/>
    <w:rsid w:val="00123441"/>
    <w:rsid w:val="00123930"/>
    <w:rsid w:val="00123CF9"/>
    <w:rsid w:val="001241FB"/>
    <w:rsid w:val="00124499"/>
    <w:rsid w:val="00124E7F"/>
    <w:rsid w:val="001251EC"/>
    <w:rsid w:val="0012552E"/>
    <w:rsid w:val="0012584D"/>
    <w:rsid w:val="00125B91"/>
    <w:rsid w:val="00125C07"/>
    <w:rsid w:val="00125F12"/>
    <w:rsid w:val="001269ED"/>
    <w:rsid w:val="00126B5C"/>
    <w:rsid w:val="00127930"/>
    <w:rsid w:val="00127DD1"/>
    <w:rsid w:val="00130CA5"/>
    <w:rsid w:val="00131040"/>
    <w:rsid w:val="0013138E"/>
    <w:rsid w:val="0013191A"/>
    <w:rsid w:val="00131CE9"/>
    <w:rsid w:val="00133463"/>
    <w:rsid w:val="0013351F"/>
    <w:rsid w:val="00135B52"/>
    <w:rsid w:val="00135BF8"/>
    <w:rsid w:val="00136661"/>
    <w:rsid w:val="001367E1"/>
    <w:rsid w:val="00136AC9"/>
    <w:rsid w:val="001379FA"/>
    <w:rsid w:val="00137A26"/>
    <w:rsid w:val="00140124"/>
    <w:rsid w:val="0014017D"/>
    <w:rsid w:val="0014065D"/>
    <w:rsid w:val="00140738"/>
    <w:rsid w:val="0014075A"/>
    <w:rsid w:val="00140FA4"/>
    <w:rsid w:val="00142572"/>
    <w:rsid w:val="00142891"/>
    <w:rsid w:val="0014309F"/>
    <w:rsid w:val="001431BA"/>
    <w:rsid w:val="0014393B"/>
    <w:rsid w:val="00143CDA"/>
    <w:rsid w:val="00144EBB"/>
    <w:rsid w:val="001456CC"/>
    <w:rsid w:val="001456EB"/>
    <w:rsid w:val="00145DB5"/>
    <w:rsid w:val="00145DD0"/>
    <w:rsid w:val="0014690A"/>
    <w:rsid w:val="00146974"/>
    <w:rsid w:val="00146A44"/>
    <w:rsid w:val="00147126"/>
    <w:rsid w:val="00147386"/>
    <w:rsid w:val="0014759D"/>
    <w:rsid w:val="00147EC0"/>
    <w:rsid w:val="0015036B"/>
    <w:rsid w:val="001503CA"/>
    <w:rsid w:val="00150D4F"/>
    <w:rsid w:val="00150D7D"/>
    <w:rsid w:val="00151165"/>
    <w:rsid w:val="00152226"/>
    <w:rsid w:val="00152C14"/>
    <w:rsid w:val="00152D30"/>
    <w:rsid w:val="0015302F"/>
    <w:rsid w:val="00153291"/>
    <w:rsid w:val="001539B8"/>
    <w:rsid w:val="00153FA4"/>
    <w:rsid w:val="00154BC9"/>
    <w:rsid w:val="00155780"/>
    <w:rsid w:val="0015659B"/>
    <w:rsid w:val="001568E2"/>
    <w:rsid w:val="001571C4"/>
    <w:rsid w:val="001572BE"/>
    <w:rsid w:val="00157496"/>
    <w:rsid w:val="0015754E"/>
    <w:rsid w:val="00160D83"/>
    <w:rsid w:val="0016100D"/>
    <w:rsid w:val="00162954"/>
    <w:rsid w:val="00163051"/>
    <w:rsid w:val="0016309D"/>
    <w:rsid w:val="00163BAA"/>
    <w:rsid w:val="00164CDD"/>
    <w:rsid w:val="00164D9F"/>
    <w:rsid w:val="00164F27"/>
    <w:rsid w:val="00165C4A"/>
    <w:rsid w:val="00165DA8"/>
    <w:rsid w:val="00166497"/>
    <w:rsid w:val="00166D13"/>
    <w:rsid w:val="00166E4C"/>
    <w:rsid w:val="00167B77"/>
    <w:rsid w:val="00167C87"/>
    <w:rsid w:val="001705C4"/>
    <w:rsid w:val="001705DB"/>
    <w:rsid w:val="0017085A"/>
    <w:rsid w:val="00170C5E"/>
    <w:rsid w:val="001714EA"/>
    <w:rsid w:val="0017168C"/>
    <w:rsid w:val="00171EC4"/>
    <w:rsid w:val="0017281A"/>
    <w:rsid w:val="00172ABE"/>
    <w:rsid w:val="00172FEC"/>
    <w:rsid w:val="001739BB"/>
    <w:rsid w:val="00173ADD"/>
    <w:rsid w:val="00174400"/>
    <w:rsid w:val="00175579"/>
    <w:rsid w:val="001759F7"/>
    <w:rsid w:val="00175AE3"/>
    <w:rsid w:val="00175E0A"/>
    <w:rsid w:val="00176355"/>
    <w:rsid w:val="00176384"/>
    <w:rsid w:val="001769B9"/>
    <w:rsid w:val="00176B76"/>
    <w:rsid w:val="001770B2"/>
    <w:rsid w:val="00177540"/>
    <w:rsid w:val="00177FCE"/>
    <w:rsid w:val="0018156B"/>
    <w:rsid w:val="00182CA8"/>
    <w:rsid w:val="00184BC0"/>
    <w:rsid w:val="00185698"/>
    <w:rsid w:val="001857C4"/>
    <w:rsid w:val="00185F29"/>
    <w:rsid w:val="00186560"/>
    <w:rsid w:val="0018678A"/>
    <w:rsid w:val="00187707"/>
    <w:rsid w:val="001902CC"/>
    <w:rsid w:val="00190310"/>
    <w:rsid w:val="00190526"/>
    <w:rsid w:val="0019089A"/>
    <w:rsid w:val="0019101C"/>
    <w:rsid w:val="00191D8F"/>
    <w:rsid w:val="00191F06"/>
    <w:rsid w:val="00192AC7"/>
    <w:rsid w:val="0019318E"/>
    <w:rsid w:val="00193A75"/>
    <w:rsid w:val="0019422C"/>
    <w:rsid w:val="00194B5D"/>
    <w:rsid w:val="00194C59"/>
    <w:rsid w:val="0019507A"/>
    <w:rsid w:val="0019552E"/>
    <w:rsid w:val="00195771"/>
    <w:rsid w:val="00195D6E"/>
    <w:rsid w:val="0019667A"/>
    <w:rsid w:val="00196DB6"/>
    <w:rsid w:val="001A0B19"/>
    <w:rsid w:val="001A0E2E"/>
    <w:rsid w:val="001A1372"/>
    <w:rsid w:val="001A17E6"/>
    <w:rsid w:val="001A1BA7"/>
    <w:rsid w:val="001A1C1B"/>
    <w:rsid w:val="001A22AF"/>
    <w:rsid w:val="001A242B"/>
    <w:rsid w:val="001A2772"/>
    <w:rsid w:val="001A3606"/>
    <w:rsid w:val="001A3F9F"/>
    <w:rsid w:val="001A40C6"/>
    <w:rsid w:val="001A43B0"/>
    <w:rsid w:val="001A4717"/>
    <w:rsid w:val="001A4970"/>
    <w:rsid w:val="001A4F38"/>
    <w:rsid w:val="001A5560"/>
    <w:rsid w:val="001A5745"/>
    <w:rsid w:val="001A59CD"/>
    <w:rsid w:val="001A60D2"/>
    <w:rsid w:val="001A7131"/>
    <w:rsid w:val="001A7319"/>
    <w:rsid w:val="001A745B"/>
    <w:rsid w:val="001A7629"/>
    <w:rsid w:val="001A769E"/>
    <w:rsid w:val="001A76E2"/>
    <w:rsid w:val="001A7C56"/>
    <w:rsid w:val="001A7D74"/>
    <w:rsid w:val="001A7EEF"/>
    <w:rsid w:val="001B0367"/>
    <w:rsid w:val="001B07E4"/>
    <w:rsid w:val="001B281F"/>
    <w:rsid w:val="001B2AA8"/>
    <w:rsid w:val="001B2FA6"/>
    <w:rsid w:val="001B33E4"/>
    <w:rsid w:val="001B39C3"/>
    <w:rsid w:val="001B3F12"/>
    <w:rsid w:val="001B49FF"/>
    <w:rsid w:val="001B4CAE"/>
    <w:rsid w:val="001B536D"/>
    <w:rsid w:val="001B5593"/>
    <w:rsid w:val="001B5ECA"/>
    <w:rsid w:val="001B6436"/>
    <w:rsid w:val="001B6C87"/>
    <w:rsid w:val="001B6DDC"/>
    <w:rsid w:val="001B732E"/>
    <w:rsid w:val="001B74AE"/>
    <w:rsid w:val="001B7815"/>
    <w:rsid w:val="001B7CEE"/>
    <w:rsid w:val="001C023B"/>
    <w:rsid w:val="001C0829"/>
    <w:rsid w:val="001C0A63"/>
    <w:rsid w:val="001C17A7"/>
    <w:rsid w:val="001C216B"/>
    <w:rsid w:val="001C2378"/>
    <w:rsid w:val="001C25EE"/>
    <w:rsid w:val="001C3383"/>
    <w:rsid w:val="001C4082"/>
    <w:rsid w:val="001C5B6B"/>
    <w:rsid w:val="001C5C14"/>
    <w:rsid w:val="001C5C16"/>
    <w:rsid w:val="001C5C33"/>
    <w:rsid w:val="001C67DC"/>
    <w:rsid w:val="001C6B5F"/>
    <w:rsid w:val="001C74ED"/>
    <w:rsid w:val="001C7FBF"/>
    <w:rsid w:val="001D1E76"/>
    <w:rsid w:val="001D2191"/>
    <w:rsid w:val="001D2F05"/>
    <w:rsid w:val="001D3545"/>
    <w:rsid w:val="001D3D90"/>
    <w:rsid w:val="001D41F9"/>
    <w:rsid w:val="001D47F8"/>
    <w:rsid w:val="001D580C"/>
    <w:rsid w:val="001D5943"/>
    <w:rsid w:val="001D5B83"/>
    <w:rsid w:val="001D5F77"/>
    <w:rsid w:val="001D6177"/>
    <w:rsid w:val="001D6350"/>
    <w:rsid w:val="001D6F24"/>
    <w:rsid w:val="001D70EC"/>
    <w:rsid w:val="001D7119"/>
    <w:rsid w:val="001D7261"/>
    <w:rsid w:val="001E0097"/>
    <w:rsid w:val="001E00D3"/>
    <w:rsid w:val="001E06A4"/>
    <w:rsid w:val="001E13DD"/>
    <w:rsid w:val="001E16E4"/>
    <w:rsid w:val="001E1E93"/>
    <w:rsid w:val="001E2887"/>
    <w:rsid w:val="001E2EA1"/>
    <w:rsid w:val="001E3167"/>
    <w:rsid w:val="001E31A6"/>
    <w:rsid w:val="001E34DF"/>
    <w:rsid w:val="001E3A03"/>
    <w:rsid w:val="001E4413"/>
    <w:rsid w:val="001E4FAF"/>
    <w:rsid w:val="001E5033"/>
    <w:rsid w:val="001E51A6"/>
    <w:rsid w:val="001E558F"/>
    <w:rsid w:val="001E6035"/>
    <w:rsid w:val="001E60B2"/>
    <w:rsid w:val="001E6140"/>
    <w:rsid w:val="001E62B9"/>
    <w:rsid w:val="001E6B92"/>
    <w:rsid w:val="001E6E1F"/>
    <w:rsid w:val="001E706A"/>
    <w:rsid w:val="001E742F"/>
    <w:rsid w:val="001E775C"/>
    <w:rsid w:val="001E7CE1"/>
    <w:rsid w:val="001E7F3C"/>
    <w:rsid w:val="001F1247"/>
    <w:rsid w:val="001F1771"/>
    <w:rsid w:val="001F2110"/>
    <w:rsid w:val="001F23A8"/>
    <w:rsid w:val="001F262D"/>
    <w:rsid w:val="001F31A6"/>
    <w:rsid w:val="001F32A8"/>
    <w:rsid w:val="001F44A6"/>
    <w:rsid w:val="001F5431"/>
    <w:rsid w:val="001F555C"/>
    <w:rsid w:val="001F58EC"/>
    <w:rsid w:val="001F63AB"/>
    <w:rsid w:val="001F64BD"/>
    <w:rsid w:val="001F64F0"/>
    <w:rsid w:val="001F6EE1"/>
    <w:rsid w:val="001F7295"/>
    <w:rsid w:val="001F79A5"/>
    <w:rsid w:val="001F7EA9"/>
    <w:rsid w:val="001F7F90"/>
    <w:rsid w:val="00200000"/>
    <w:rsid w:val="002000F1"/>
    <w:rsid w:val="00200552"/>
    <w:rsid w:val="00200E25"/>
    <w:rsid w:val="00202977"/>
    <w:rsid w:val="00202D4A"/>
    <w:rsid w:val="00203168"/>
    <w:rsid w:val="002036F2"/>
    <w:rsid w:val="00203B61"/>
    <w:rsid w:val="00204569"/>
    <w:rsid w:val="00204BB4"/>
    <w:rsid w:val="0020528B"/>
    <w:rsid w:val="00207658"/>
    <w:rsid w:val="00207EED"/>
    <w:rsid w:val="002102AE"/>
    <w:rsid w:val="002112EA"/>
    <w:rsid w:val="00211341"/>
    <w:rsid w:val="00211497"/>
    <w:rsid w:val="002116D6"/>
    <w:rsid w:val="0021194F"/>
    <w:rsid w:val="002133EC"/>
    <w:rsid w:val="002138CE"/>
    <w:rsid w:val="002139C5"/>
    <w:rsid w:val="00213B17"/>
    <w:rsid w:val="00213F47"/>
    <w:rsid w:val="002140EE"/>
    <w:rsid w:val="00214499"/>
    <w:rsid w:val="002157FD"/>
    <w:rsid w:val="00215965"/>
    <w:rsid w:val="00216146"/>
    <w:rsid w:val="002163EA"/>
    <w:rsid w:val="00216AC7"/>
    <w:rsid w:val="002172A5"/>
    <w:rsid w:val="00217491"/>
    <w:rsid w:val="002174FD"/>
    <w:rsid w:val="00217970"/>
    <w:rsid w:val="00217A36"/>
    <w:rsid w:val="00217CC1"/>
    <w:rsid w:val="00220182"/>
    <w:rsid w:val="002201D7"/>
    <w:rsid w:val="00220926"/>
    <w:rsid w:val="00220CEB"/>
    <w:rsid w:val="002212BD"/>
    <w:rsid w:val="002215C4"/>
    <w:rsid w:val="002216AB"/>
    <w:rsid w:val="002218E0"/>
    <w:rsid w:val="00221963"/>
    <w:rsid w:val="00222094"/>
    <w:rsid w:val="00222EEE"/>
    <w:rsid w:val="002234B8"/>
    <w:rsid w:val="0022479E"/>
    <w:rsid w:val="00224974"/>
    <w:rsid w:val="002249A9"/>
    <w:rsid w:val="00224BA0"/>
    <w:rsid w:val="00224D5A"/>
    <w:rsid w:val="0022529B"/>
    <w:rsid w:val="00225468"/>
    <w:rsid w:val="00225625"/>
    <w:rsid w:val="00226283"/>
    <w:rsid w:val="00226482"/>
    <w:rsid w:val="0022736E"/>
    <w:rsid w:val="00227FE1"/>
    <w:rsid w:val="0023253A"/>
    <w:rsid w:val="00232831"/>
    <w:rsid w:val="00232AE2"/>
    <w:rsid w:val="002333CC"/>
    <w:rsid w:val="00233733"/>
    <w:rsid w:val="0023465A"/>
    <w:rsid w:val="002346F3"/>
    <w:rsid w:val="002348EB"/>
    <w:rsid w:val="00234D32"/>
    <w:rsid w:val="002375F1"/>
    <w:rsid w:val="00241142"/>
    <w:rsid w:val="0024173D"/>
    <w:rsid w:val="0024185E"/>
    <w:rsid w:val="00242B5F"/>
    <w:rsid w:val="00242BC6"/>
    <w:rsid w:val="00243E38"/>
    <w:rsid w:val="0024461B"/>
    <w:rsid w:val="00244B9D"/>
    <w:rsid w:val="00245C3F"/>
    <w:rsid w:val="00245F59"/>
    <w:rsid w:val="00246742"/>
    <w:rsid w:val="002467E3"/>
    <w:rsid w:val="00246AD8"/>
    <w:rsid w:val="002472D3"/>
    <w:rsid w:val="00247807"/>
    <w:rsid w:val="00247AF5"/>
    <w:rsid w:val="00247BA6"/>
    <w:rsid w:val="00247BBB"/>
    <w:rsid w:val="00250944"/>
    <w:rsid w:val="00251656"/>
    <w:rsid w:val="00251EDF"/>
    <w:rsid w:val="00251EF8"/>
    <w:rsid w:val="0025204A"/>
    <w:rsid w:val="00252404"/>
    <w:rsid w:val="00253E87"/>
    <w:rsid w:val="00254399"/>
    <w:rsid w:val="002559C5"/>
    <w:rsid w:val="002559E2"/>
    <w:rsid w:val="00255AD7"/>
    <w:rsid w:val="0025618A"/>
    <w:rsid w:val="00257446"/>
    <w:rsid w:val="002576A9"/>
    <w:rsid w:val="0026071A"/>
    <w:rsid w:val="0026094E"/>
    <w:rsid w:val="0026099A"/>
    <w:rsid w:val="002613F7"/>
    <w:rsid w:val="002618AD"/>
    <w:rsid w:val="00262687"/>
    <w:rsid w:val="0026424D"/>
    <w:rsid w:val="0026433C"/>
    <w:rsid w:val="002646E4"/>
    <w:rsid w:val="002652B7"/>
    <w:rsid w:val="0026695D"/>
    <w:rsid w:val="00266FEB"/>
    <w:rsid w:val="00267DB0"/>
    <w:rsid w:val="002704C2"/>
    <w:rsid w:val="00270A34"/>
    <w:rsid w:val="00271F9D"/>
    <w:rsid w:val="002724E4"/>
    <w:rsid w:val="0027266E"/>
    <w:rsid w:val="00272BE7"/>
    <w:rsid w:val="00272D3C"/>
    <w:rsid w:val="00272F1C"/>
    <w:rsid w:val="002736DE"/>
    <w:rsid w:val="002737C5"/>
    <w:rsid w:val="00273C00"/>
    <w:rsid w:val="002744C9"/>
    <w:rsid w:val="00274627"/>
    <w:rsid w:val="002748B1"/>
    <w:rsid w:val="002749D5"/>
    <w:rsid w:val="00274E80"/>
    <w:rsid w:val="002750AC"/>
    <w:rsid w:val="00275953"/>
    <w:rsid w:val="00275ACF"/>
    <w:rsid w:val="002763EE"/>
    <w:rsid w:val="00276ECF"/>
    <w:rsid w:val="00277519"/>
    <w:rsid w:val="0027778F"/>
    <w:rsid w:val="0027791D"/>
    <w:rsid w:val="00281A7E"/>
    <w:rsid w:val="00281F0C"/>
    <w:rsid w:val="002820F3"/>
    <w:rsid w:val="002824A4"/>
    <w:rsid w:val="0028255A"/>
    <w:rsid w:val="002829F1"/>
    <w:rsid w:val="00283001"/>
    <w:rsid w:val="00283605"/>
    <w:rsid w:val="00283AAC"/>
    <w:rsid w:val="00283B1F"/>
    <w:rsid w:val="00283CAE"/>
    <w:rsid w:val="00283D74"/>
    <w:rsid w:val="0028429B"/>
    <w:rsid w:val="0028451C"/>
    <w:rsid w:val="002849A6"/>
    <w:rsid w:val="00284B0A"/>
    <w:rsid w:val="0028539F"/>
    <w:rsid w:val="002854B5"/>
    <w:rsid w:val="00285969"/>
    <w:rsid w:val="00285C27"/>
    <w:rsid w:val="00285CAA"/>
    <w:rsid w:val="00285EE0"/>
    <w:rsid w:val="002861B9"/>
    <w:rsid w:val="0028689B"/>
    <w:rsid w:val="00286F55"/>
    <w:rsid w:val="002870DA"/>
    <w:rsid w:val="00287517"/>
    <w:rsid w:val="00291C28"/>
    <w:rsid w:val="00292A26"/>
    <w:rsid w:val="00293408"/>
    <w:rsid w:val="00293AE5"/>
    <w:rsid w:val="00293B24"/>
    <w:rsid w:val="00293ED3"/>
    <w:rsid w:val="0029488C"/>
    <w:rsid w:val="00294CFD"/>
    <w:rsid w:val="00294F47"/>
    <w:rsid w:val="00294F5A"/>
    <w:rsid w:val="00297AF4"/>
    <w:rsid w:val="002A03F6"/>
    <w:rsid w:val="002A0C14"/>
    <w:rsid w:val="002A1475"/>
    <w:rsid w:val="002A1C3D"/>
    <w:rsid w:val="002A20EA"/>
    <w:rsid w:val="002A22CB"/>
    <w:rsid w:val="002A2589"/>
    <w:rsid w:val="002A360A"/>
    <w:rsid w:val="002A37F0"/>
    <w:rsid w:val="002A3889"/>
    <w:rsid w:val="002A3C29"/>
    <w:rsid w:val="002A3C39"/>
    <w:rsid w:val="002A47C1"/>
    <w:rsid w:val="002A4BE4"/>
    <w:rsid w:val="002A4FFD"/>
    <w:rsid w:val="002A6E0E"/>
    <w:rsid w:val="002A6FB3"/>
    <w:rsid w:val="002A706C"/>
    <w:rsid w:val="002A7926"/>
    <w:rsid w:val="002A7FA0"/>
    <w:rsid w:val="002B01C8"/>
    <w:rsid w:val="002B09ED"/>
    <w:rsid w:val="002B0FD8"/>
    <w:rsid w:val="002B102E"/>
    <w:rsid w:val="002B1176"/>
    <w:rsid w:val="002B1F08"/>
    <w:rsid w:val="002B231A"/>
    <w:rsid w:val="002B23B5"/>
    <w:rsid w:val="002B23BE"/>
    <w:rsid w:val="002B2994"/>
    <w:rsid w:val="002B3660"/>
    <w:rsid w:val="002B422E"/>
    <w:rsid w:val="002B44C4"/>
    <w:rsid w:val="002B5994"/>
    <w:rsid w:val="002B5C11"/>
    <w:rsid w:val="002B5EB4"/>
    <w:rsid w:val="002B5F79"/>
    <w:rsid w:val="002B73D7"/>
    <w:rsid w:val="002B74CD"/>
    <w:rsid w:val="002B7619"/>
    <w:rsid w:val="002C0442"/>
    <w:rsid w:val="002C0607"/>
    <w:rsid w:val="002C0802"/>
    <w:rsid w:val="002C0EE4"/>
    <w:rsid w:val="002C1637"/>
    <w:rsid w:val="002C254E"/>
    <w:rsid w:val="002C2772"/>
    <w:rsid w:val="002C28E7"/>
    <w:rsid w:val="002C45A4"/>
    <w:rsid w:val="002C4965"/>
    <w:rsid w:val="002C4E83"/>
    <w:rsid w:val="002C4FDA"/>
    <w:rsid w:val="002C530E"/>
    <w:rsid w:val="002C5F50"/>
    <w:rsid w:val="002C61CD"/>
    <w:rsid w:val="002C6E2E"/>
    <w:rsid w:val="002C6EB0"/>
    <w:rsid w:val="002C7831"/>
    <w:rsid w:val="002C79E5"/>
    <w:rsid w:val="002D023B"/>
    <w:rsid w:val="002D029E"/>
    <w:rsid w:val="002D05D2"/>
    <w:rsid w:val="002D061A"/>
    <w:rsid w:val="002D0C15"/>
    <w:rsid w:val="002D0DA1"/>
    <w:rsid w:val="002D1A05"/>
    <w:rsid w:val="002D1D6C"/>
    <w:rsid w:val="002D1E74"/>
    <w:rsid w:val="002D263F"/>
    <w:rsid w:val="002D2ABE"/>
    <w:rsid w:val="002D2BD9"/>
    <w:rsid w:val="002D2F77"/>
    <w:rsid w:val="002D364D"/>
    <w:rsid w:val="002D38D2"/>
    <w:rsid w:val="002D3DF1"/>
    <w:rsid w:val="002D41F1"/>
    <w:rsid w:val="002D471F"/>
    <w:rsid w:val="002D49AB"/>
    <w:rsid w:val="002D5489"/>
    <w:rsid w:val="002D5792"/>
    <w:rsid w:val="002D59B6"/>
    <w:rsid w:val="002D5B50"/>
    <w:rsid w:val="002D6166"/>
    <w:rsid w:val="002D636B"/>
    <w:rsid w:val="002D6551"/>
    <w:rsid w:val="002D6613"/>
    <w:rsid w:val="002D7E25"/>
    <w:rsid w:val="002E17FD"/>
    <w:rsid w:val="002E1958"/>
    <w:rsid w:val="002E1FAD"/>
    <w:rsid w:val="002E2040"/>
    <w:rsid w:val="002E29ED"/>
    <w:rsid w:val="002E339C"/>
    <w:rsid w:val="002E374E"/>
    <w:rsid w:val="002E4425"/>
    <w:rsid w:val="002E49AA"/>
    <w:rsid w:val="002E5DB1"/>
    <w:rsid w:val="002E607C"/>
    <w:rsid w:val="002E6581"/>
    <w:rsid w:val="002E6820"/>
    <w:rsid w:val="002E6A1F"/>
    <w:rsid w:val="002E7035"/>
    <w:rsid w:val="002E7205"/>
    <w:rsid w:val="002E7307"/>
    <w:rsid w:val="002E75AB"/>
    <w:rsid w:val="002E77BE"/>
    <w:rsid w:val="002E7D99"/>
    <w:rsid w:val="002F0C14"/>
    <w:rsid w:val="002F0D6F"/>
    <w:rsid w:val="002F0F37"/>
    <w:rsid w:val="002F12D0"/>
    <w:rsid w:val="002F16E8"/>
    <w:rsid w:val="002F1967"/>
    <w:rsid w:val="002F36B4"/>
    <w:rsid w:val="002F3F12"/>
    <w:rsid w:val="002F4803"/>
    <w:rsid w:val="002F5226"/>
    <w:rsid w:val="002F53B9"/>
    <w:rsid w:val="002F5CAD"/>
    <w:rsid w:val="002F5E3A"/>
    <w:rsid w:val="002F5F29"/>
    <w:rsid w:val="002F6481"/>
    <w:rsid w:val="002F6E2A"/>
    <w:rsid w:val="002F70CC"/>
    <w:rsid w:val="002F7452"/>
    <w:rsid w:val="002F7CFB"/>
    <w:rsid w:val="003001B9"/>
    <w:rsid w:val="003006C0"/>
    <w:rsid w:val="0030077C"/>
    <w:rsid w:val="00300A7B"/>
    <w:rsid w:val="00300CB1"/>
    <w:rsid w:val="00301759"/>
    <w:rsid w:val="00301A13"/>
    <w:rsid w:val="00301ACA"/>
    <w:rsid w:val="00301D2A"/>
    <w:rsid w:val="00301FF6"/>
    <w:rsid w:val="00303591"/>
    <w:rsid w:val="003036E2"/>
    <w:rsid w:val="00305870"/>
    <w:rsid w:val="003059AF"/>
    <w:rsid w:val="00305D55"/>
    <w:rsid w:val="00305D8A"/>
    <w:rsid w:val="0030623F"/>
    <w:rsid w:val="0030741A"/>
    <w:rsid w:val="00307720"/>
    <w:rsid w:val="00310055"/>
    <w:rsid w:val="00311253"/>
    <w:rsid w:val="003112AC"/>
    <w:rsid w:val="0031161E"/>
    <w:rsid w:val="00311796"/>
    <w:rsid w:val="00313A78"/>
    <w:rsid w:val="00313EA9"/>
    <w:rsid w:val="00314007"/>
    <w:rsid w:val="00314234"/>
    <w:rsid w:val="00314AAB"/>
    <w:rsid w:val="00314C6E"/>
    <w:rsid w:val="003150CF"/>
    <w:rsid w:val="003151D9"/>
    <w:rsid w:val="00315474"/>
    <w:rsid w:val="00315599"/>
    <w:rsid w:val="00315822"/>
    <w:rsid w:val="003165EB"/>
    <w:rsid w:val="003168B1"/>
    <w:rsid w:val="003168E4"/>
    <w:rsid w:val="00316AEC"/>
    <w:rsid w:val="00316E4D"/>
    <w:rsid w:val="00317382"/>
    <w:rsid w:val="0032017B"/>
    <w:rsid w:val="00320B77"/>
    <w:rsid w:val="00320D47"/>
    <w:rsid w:val="00322975"/>
    <w:rsid w:val="00322F49"/>
    <w:rsid w:val="0032392A"/>
    <w:rsid w:val="00323C02"/>
    <w:rsid w:val="0032474E"/>
    <w:rsid w:val="00324900"/>
    <w:rsid w:val="003258BA"/>
    <w:rsid w:val="003261DB"/>
    <w:rsid w:val="003265E4"/>
    <w:rsid w:val="00326BAE"/>
    <w:rsid w:val="0032728C"/>
    <w:rsid w:val="003276B7"/>
    <w:rsid w:val="00327767"/>
    <w:rsid w:val="00327A5F"/>
    <w:rsid w:val="00327B24"/>
    <w:rsid w:val="00327C8A"/>
    <w:rsid w:val="003303D3"/>
    <w:rsid w:val="00330678"/>
    <w:rsid w:val="00330F97"/>
    <w:rsid w:val="00331036"/>
    <w:rsid w:val="0033117A"/>
    <w:rsid w:val="00331555"/>
    <w:rsid w:val="00332132"/>
    <w:rsid w:val="00332236"/>
    <w:rsid w:val="003326F6"/>
    <w:rsid w:val="0033371D"/>
    <w:rsid w:val="00333749"/>
    <w:rsid w:val="003337E7"/>
    <w:rsid w:val="00334183"/>
    <w:rsid w:val="003344F9"/>
    <w:rsid w:val="00334A26"/>
    <w:rsid w:val="00334CB1"/>
    <w:rsid w:val="00334D08"/>
    <w:rsid w:val="003356A7"/>
    <w:rsid w:val="00335728"/>
    <w:rsid w:val="0033575B"/>
    <w:rsid w:val="00335CCB"/>
    <w:rsid w:val="0033604D"/>
    <w:rsid w:val="00336263"/>
    <w:rsid w:val="003366B5"/>
    <w:rsid w:val="00336F4F"/>
    <w:rsid w:val="0033782C"/>
    <w:rsid w:val="0033790B"/>
    <w:rsid w:val="003400C7"/>
    <w:rsid w:val="003405A5"/>
    <w:rsid w:val="00340612"/>
    <w:rsid w:val="00340942"/>
    <w:rsid w:val="00340B28"/>
    <w:rsid w:val="003411AF"/>
    <w:rsid w:val="0034126D"/>
    <w:rsid w:val="003412C2"/>
    <w:rsid w:val="003413C6"/>
    <w:rsid w:val="0034154D"/>
    <w:rsid w:val="003415C4"/>
    <w:rsid w:val="003416C2"/>
    <w:rsid w:val="00342AC6"/>
    <w:rsid w:val="003436D0"/>
    <w:rsid w:val="00343C71"/>
    <w:rsid w:val="00343D9F"/>
    <w:rsid w:val="003440D0"/>
    <w:rsid w:val="00344251"/>
    <w:rsid w:val="00344DBE"/>
    <w:rsid w:val="00345771"/>
    <w:rsid w:val="00345D00"/>
    <w:rsid w:val="00345D53"/>
    <w:rsid w:val="00346B2F"/>
    <w:rsid w:val="00347137"/>
    <w:rsid w:val="00347951"/>
    <w:rsid w:val="0035009D"/>
    <w:rsid w:val="00350365"/>
    <w:rsid w:val="0035042A"/>
    <w:rsid w:val="0035080E"/>
    <w:rsid w:val="00350D6B"/>
    <w:rsid w:val="0035166F"/>
    <w:rsid w:val="00351712"/>
    <w:rsid w:val="00351B0B"/>
    <w:rsid w:val="00351DAC"/>
    <w:rsid w:val="0035200A"/>
    <w:rsid w:val="00352702"/>
    <w:rsid w:val="00352C4F"/>
    <w:rsid w:val="0035336D"/>
    <w:rsid w:val="00354F9F"/>
    <w:rsid w:val="003551D5"/>
    <w:rsid w:val="00356450"/>
    <w:rsid w:val="003567BF"/>
    <w:rsid w:val="00356C64"/>
    <w:rsid w:val="00356D88"/>
    <w:rsid w:val="0035700F"/>
    <w:rsid w:val="00357F7F"/>
    <w:rsid w:val="003605D7"/>
    <w:rsid w:val="003605F2"/>
    <w:rsid w:val="003620A7"/>
    <w:rsid w:val="003625E6"/>
    <w:rsid w:val="003627F1"/>
    <w:rsid w:val="0036314A"/>
    <w:rsid w:val="00363FF3"/>
    <w:rsid w:val="003640AB"/>
    <w:rsid w:val="0036410F"/>
    <w:rsid w:val="003641A6"/>
    <w:rsid w:val="003641ED"/>
    <w:rsid w:val="00365A44"/>
    <w:rsid w:val="0036619D"/>
    <w:rsid w:val="00366591"/>
    <w:rsid w:val="0036660A"/>
    <w:rsid w:val="00366A4E"/>
    <w:rsid w:val="00366E51"/>
    <w:rsid w:val="00366E5E"/>
    <w:rsid w:val="00366FD3"/>
    <w:rsid w:val="00367975"/>
    <w:rsid w:val="00367A91"/>
    <w:rsid w:val="00367C65"/>
    <w:rsid w:val="00367D90"/>
    <w:rsid w:val="00370020"/>
    <w:rsid w:val="00370238"/>
    <w:rsid w:val="00370332"/>
    <w:rsid w:val="003703CF"/>
    <w:rsid w:val="003708E7"/>
    <w:rsid w:val="00370D4F"/>
    <w:rsid w:val="00370E25"/>
    <w:rsid w:val="003716C8"/>
    <w:rsid w:val="00371DED"/>
    <w:rsid w:val="00372406"/>
    <w:rsid w:val="00372A8E"/>
    <w:rsid w:val="00372E35"/>
    <w:rsid w:val="003737A6"/>
    <w:rsid w:val="00373978"/>
    <w:rsid w:val="00373A19"/>
    <w:rsid w:val="00373D54"/>
    <w:rsid w:val="00373FF6"/>
    <w:rsid w:val="0037409D"/>
    <w:rsid w:val="00374237"/>
    <w:rsid w:val="003748A5"/>
    <w:rsid w:val="00375529"/>
    <w:rsid w:val="0037599B"/>
    <w:rsid w:val="0037614D"/>
    <w:rsid w:val="00376245"/>
    <w:rsid w:val="0037668E"/>
    <w:rsid w:val="00376BEE"/>
    <w:rsid w:val="00376E95"/>
    <w:rsid w:val="00377783"/>
    <w:rsid w:val="00377ACD"/>
    <w:rsid w:val="00377B6D"/>
    <w:rsid w:val="003801E7"/>
    <w:rsid w:val="0038096D"/>
    <w:rsid w:val="00380999"/>
    <w:rsid w:val="00380D20"/>
    <w:rsid w:val="0038109B"/>
    <w:rsid w:val="003812A9"/>
    <w:rsid w:val="003824F6"/>
    <w:rsid w:val="003826FC"/>
    <w:rsid w:val="00382856"/>
    <w:rsid w:val="0038296A"/>
    <w:rsid w:val="00382AE3"/>
    <w:rsid w:val="003837EA"/>
    <w:rsid w:val="003839DD"/>
    <w:rsid w:val="00383C62"/>
    <w:rsid w:val="0038402F"/>
    <w:rsid w:val="00384438"/>
    <w:rsid w:val="003853D2"/>
    <w:rsid w:val="0038542F"/>
    <w:rsid w:val="0038570C"/>
    <w:rsid w:val="00386169"/>
    <w:rsid w:val="00386280"/>
    <w:rsid w:val="00387456"/>
    <w:rsid w:val="003878BE"/>
    <w:rsid w:val="00387A0D"/>
    <w:rsid w:val="00387C0F"/>
    <w:rsid w:val="00390A5A"/>
    <w:rsid w:val="00391124"/>
    <w:rsid w:val="00391CAF"/>
    <w:rsid w:val="00391EBB"/>
    <w:rsid w:val="003923F9"/>
    <w:rsid w:val="00392793"/>
    <w:rsid w:val="00393A5B"/>
    <w:rsid w:val="00394327"/>
    <w:rsid w:val="00394DD1"/>
    <w:rsid w:val="00394DE4"/>
    <w:rsid w:val="0039563B"/>
    <w:rsid w:val="00395970"/>
    <w:rsid w:val="00396153"/>
    <w:rsid w:val="00396626"/>
    <w:rsid w:val="00396851"/>
    <w:rsid w:val="0039749C"/>
    <w:rsid w:val="00397C49"/>
    <w:rsid w:val="00397CD6"/>
    <w:rsid w:val="003A06D7"/>
    <w:rsid w:val="003A0903"/>
    <w:rsid w:val="003A1153"/>
    <w:rsid w:val="003A16BD"/>
    <w:rsid w:val="003A2182"/>
    <w:rsid w:val="003A31E3"/>
    <w:rsid w:val="003A4019"/>
    <w:rsid w:val="003A5160"/>
    <w:rsid w:val="003A56B9"/>
    <w:rsid w:val="003A5783"/>
    <w:rsid w:val="003A5E84"/>
    <w:rsid w:val="003A6418"/>
    <w:rsid w:val="003A669E"/>
    <w:rsid w:val="003A68A1"/>
    <w:rsid w:val="003A75A8"/>
    <w:rsid w:val="003A7B51"/>
    <w:rsid w:val="003B00AA"/>
    <w:rsid w:val="003B1192"/>
    <w:rsid w:val="003B168F"/>
    <w:rsid w:val="003B1C2D"/>
    <w:rsid w:val="003B1EC4"/>
    <w:rsid w:val="003B2175"/>
    <w:rsid w:val="003B256E"/>
    <w:rsid w:val="003B268B"/>
    <w:rsid w:val="003B37B8"/>
    <w:rsid w:val="003B37C7"/>
    <w:rsid w:val="003B4973"/>
    <w:rsid w:val="003B497B"/>
    <w:rsid w:val="003B4B38"/>
    <w:rsid w:val="003B5E1D"/>
    <w:rsid w:val="003B6116"/>
    <w:rsid w:val="003B672C"/>
    <w:rsid w:val="003B67FA"/>
    <w:rsid w:val="003B70EF"/>
    <w:rsid w:val="003B7285"/>
    <w:rsid w:val="003B7342"/>
    <w:rsid w:val="003C03F2"/>
    <w:rsid w:val="003C0AB1"/>
    <w:rsid w:val="003C0BEE"/>
    <w:rsid w:val="003C26DA"/>
    <w:rsid w:val="003C2BA7"/>
    <w:rsid w:val="003C3A3B"/>
    <w:rsid w:val="003C3CD7"/>
    <w:rsid w:val="003C3CEA"/>
    <w:rsid w:val="003C3F8D"/>
    <w:rsid w:val="003C3F9F"/>
    <w:rsid w:val="003C4265"/>
    <w:rsid w:val="003C43F0"/>
    <w:rsid w:val="003C4E43"/>
    <w:rsid w:val="003C5D9C"/>
    <w:rsid w:val="003C6492"/>
    <w:rsid w:val="003C64AE"/>
    <w:rsid w:val="003C729B"/>
    <w:rsid w:val="003C7A41"/>
    <w:rsid w:val="003D0523"/>
    <w:rsid w:val="003D08EF"/>
    <w:rsid w:val="003D0B71"/>
    <w:rsid w:val="003D0E05"/>
    <w:rsid w:val="003D15A7"/>
    <w:rsid w:val="003D1608"/>
    <w:rsid w:val="003D1C0A"/>
    <w:rsid w:val="003D20BB"/>
    <w:rsid w:val="003D25B1"/>
    <w:rsid w:val="003D2DE5"/>
    <w:rsid w:val="003D2E0F"/>
    <w:rsid w:val="003D3105"/>
    <w:rsid w:val="003D335F"/>
    <w:rsid w:val="003D35B9"/>
    <w:rsid w:val="003D41B4"/>
    <w:rsid w:val="003D46F8"/>
    <w:rsid w:val="003D4CC8"/>
    <w:rsid w:val="003D4E4A"/>
    <w:rsid w:val="003D5615"/>
    <w:rsid w:val="003D5672"/>
    <w:rsid w:val="003D640A"/>
    <w:rsid w:val="003D64A9"/>
    <w:rsid w:val="003D7279"/>
    <w:rsid w:val="003D7560"/>
    <w:rsid w:val="003E0184"/>
    <w:rsid w:val="003E1635"/>
    <w:rsid w:val="003E203F"/>
    <w:rsid w:val="003E205A"/>
    <w:rsid w:val="003E2060"/>
    <w:rsid w:val="003E20B8"/>
    <w:rsid w:val="003E3133"/>
    <w:rsid w:val="003E3C4F"/>
    <w:rsid w:val="003E4A5A"/>
    <w:rsid w:val="003E528A"/>
    <w:rsid w:val="003E539A"/>
    <w:rsid w:val="003E555E"/>
    <w:rsid w:val="003E68F1"/>
    <w:rsid w:val="003E6FE9"/>
    <w:rsid w:val="003E7207"/>
    <w:rsid w:val="003E75D0"/>
    <w:rsid w:val="003E78CB"/>
    <w:rsid w:val="003F096C"/>
    <w:rsid w:val="003F0CE4"/>
    <w:rsid w:val="003F122D"/>
    <w:rsid w:val="003F3B55"/>
    <w:rsid w:val="003F412E"/>
    <w:rsid w:val="003F4AC6"/>
    <w:rsid w:val="003F4FEC"/>
    <w:rsid w:val="003F5579"/>
    <w:rsid w:val="003F6718"/>
    <w:rsid w:val="003F7296"/>
    <w:rsid w:val="003F7452"/>
    <w:rsid w:val="003F79CD"/>
    <w:rsid w:val="003F7FAB"/>
    <w:rsid w:val="00400556"/>
    <w:rsid w:val="00400A72"/>
    <w:rsid w:val="00400B94"/>
    <w:rsid w:val="00400FF5"/>
    <w:rsid w:val="00401133"/>
    <w:rsid w:val="00401236"/>
    <w:rsid w:val="00401435"/>
    <w:rsid w:val="004015D1"/>
    <w:rsid w:val="00402231"/>
    <w:rsid w:val="00403126"/>
    <w:rsid w:val="00403CD2"/>
    <w:rsid w:val="00403F95"/>
    <w:rsid w:val="004042E0"/>
    <w:rsid w:val="00404CBE"/>
    <w:rsid w:val="00404EB7"/>
    <w:rsid w:val="00404F74"/>
    <w:rsid w:val="004057A7"/>
    <w:rsid w:val="00405B2D"/>
    <w:rsid w:val="00405DFF"/>
    <w:rsid w:val="004063DF"/>
    <w:rsid w:val="00406BD4"/>
    <w:rsid w:val="00406DE8"/>
    <w:rsid w:val="004070F5"/>
    <w:rsid w:val="004078E1"/>
    <w:rsid w:val="00407B6D"/>
    <w:rsid w:val="0041062F"/>
    <w:rsid w:val="00412212"/>
    <w:rsid w:val="0041242D"/>
    <w:rsid w:val="00412A36"/>
    <w:rsid w:val="00413297"/>
    <w:rsid w:val="0041376F"/>
    <w:rsid w:val="00413BE9"/>
    <w:rsid w:val="00414472"/>
    <w:rsid w:val="00414519"/>
    <w:rsid w:val="004147DD"/>
    <w:rsid w:val="004149F8"/>
    <w:rsid w:val="00414E17"/>
    <w:rsid w:val="004155C4"/>
    <w:rsid w:val="004159D8"/>
    <w:rsid w:val="00416009"/>
    <w:rsid w:val="0041615B"/>
    <w:rsid w:val="004172EF"/>
    <w:rsid w:val="00417334"/>
    <w:rsid w:val="00420236"/>
    <w:rsid w:val="00420DCB"/>
    <w:rsid w:val="004215A1"/>
    <w:rsid w:val="00422041"/>
    <w:rsid w:val="004220E1"/>
    <w:rsid w:val="0042252A"/>
    <w:rsid w:val="004226EF"/>
    <w:rsid w:val="00422A4D"/>
    <w:rsid w:val="00422F46"/>
    <w:rsid w:val="00423153"/>
    <w:rsid w:val="00423B4C"/>
    <w:rsid w:val="00423E79"/>
    <w:rsid w:val="004240FB"/>
    <w:rsid w:val="00424AD6"/>
    <w:rsid w:val="00424C0C"/>
    <w:rsid w:val="00426766"/>
    <w:rsid w:val="00426AD0"/>
    <w:rsid w:val="00426B11"/>
    <w:rsid w:val="00426CC3"/>
    <w:rsid w:val="00426DE6"/>
    <w:rsid w:val="0043048B"/>
    <w:rsid w:val="004305F4"/>
    <w:rsid w:val="0043073E"/>
    <w:rsid w:val="00430D1E"/>
    <w:rsid w:val="00431368"/>
    <w:rsid w:val="00431AB2"/>
    <w:rsid w:val="00431B54"/>
    <w:rsid w:val="00431BC9"/>
    <w:rsid w:val="0043235F"/>
    <w:rsid w:val="00432FF7"/>
    <w:rsid w:val="0043359B"/>
    <w:rsid w:val="00433D95"/>
    <w:rsid w:val="00433EB2"/>
    <w:rsid w:val="00434039"/>
    <w:rsid w:val="00435582"/>
    <w:rsid w:val="004358AC"/>
    <w:rsid w:val="004359E1"/>
    <w:rsid w:val="00435BF4"/>
    <w:rsid w:val="004360E5"/>
    <w:rsid w:val="004365B0"/>
    <w:rsid w:val="00436787"/>
    <w:rsid w:val="00436FED"/>
    <w:rsid w:val="00437391"/>
    <w:rsid w:val="00437805"/>
    <w:rsid w:val="00437C90"/>
    <w:rsid w:val="00437E0A"/>
    <w:rsid w:val="00440A86"/>
    <w:rsid w:val="00440DA2"/>
    <w:rsid w:val="004411A0"/>
    <w:rsid w:val="00441B29"/>
    <w:rsid w:val="00442180"/>
    <w:rsid w:val="004424B1"/>
    <w:rsid w:val="0044279F"/>
    <w:rsid w:val="00442D0E"/>
    <w:rsid w:val="00443023"/>
    <w:rsid w:val="00443573"/>
    <w:rsid w:val="0044363D"/>
    <w:rsid w:val="004436A6"/>
    <w:rsid w:val="00443A7A"/>
    <w:rsid w:val="0044418C"/>
    <w:rsid w:val="00444448"/>
    <w:rsid w:val="0044506A"/>
    <w:rsid w:val="004450F7"/>
    <w:rsid w:val="004451AF"/>
    <w:rsid w:val="00445D24"/>
    <w:rsid w:val="00446967"/>
    <w:rsid w:val="00446B83"/>
    <w:rsid w:val="00447297"/>
    <w:rsid w:val="004478A4"/>
    <w:rsid w:val="004479D1"/>
    <w:rsid w:val="004501E6"/>
    <w:rsid w:val="00450852"/>
    <w:rsid w:val="004510A4"/>
    <w:rsid w:val="00451601"/>
    <w:rsid w:val="00451655"/>
    <w:rsid w:val="00451892"/>
    <w:rsid w:val="00451E01"/>
    <w:rsid w:val="00452839"/>
    <w:rsid w:val="00452B5B"/>
    <w:rsid w:val="004535AF"/>
    <w:rsid w:val="004536F4"/>
    <w:rsid w:val="00453C66"/>
    <w:rsid w:val="00453CA6"/>
    <w:rsid w:val="00454799"/>
    <w:rsid w:val="0045499B"/>
    <w:rsid w:val="00454E2C"/>
    <w:rsid w:val="00454EDC"/>
    <w:rsid w:val="004551A5"/>
    <w:rsid w:val="00455444"/>
    <w:rsid w:val="004557DD"/>
    <w:rsid w:val="00455C3D"/>
    <w:rsid w:val="00456A0A"/>
    <w:rsid w:val="00456E1F"/>
    <w:rsid w:val="004578E1"/>
    <w:rsid w:val="00457932"/>
    <w:rsid w:val="00457C0B"/>
    <w:rsid w:val="004604A5"/>
    <w:rsid w:val="00460CBC"/>
    <w:rsid w:val="00461BB6"/>
    <w:rsid w:val="00461CD6"/>
    <w:rsid w:val="00463120"/>
    <w:rsid w:val="00464D68"/>
    <w:rsid w:val="0046503B"/>
    <w:rsid w:val="0046523E"/>
    <w:rsid w:val="004654DB"/>
    <w:rsid w:val="00466748"/>
    <w:rsid w:val="00466DAB"/>
    <w:rsid w:val="00470165"/>
    <w:rsid w:val="00470584"/>
    <w:rsid w:val="00470B90"/>
    <w:rsid w:val="00471488"/>
    <w:rsid w:val="004717E5"/>
    <w:rsid w:val="00471CD5"/>
    <w:rsid w:val="0047220F"/>
    <w:rsid w:val="00472539"/>
    <w:rsid w:val="00472E65"/>
    <w:rsid w:val="00472F5C"/>
    <w:rsid w:val="00472FBC"/>
    <w:rsid w:val="0047329B"/>
    <w:rsid w:val="00473A67"/>
    <w:rsid w:val="00473F22"/>
    <w:rsid w:val="004744D2"/>
    <w:rsid w:val="00474535"/>
    <w:rsid w:val="0047476F"/>
    <w:rsid w:val="00474981"/>
    <w:rsid w:val="00474A5A"/>
    <w:rsid w:val="00474EDB"/>
    <w:rsid w:val="00474EF4"/>
    <w:rsid w:val="004752D4"/>
    <w:rsid w:val="00475477"/>
    <w:rsid w:val="004768AA"/>
    <w:rsid w:val="00476DAC"/>
    <w:rsid w:val="00476DC2"/>
    <w:rsid w:val="00480C55"/>
    <w:rsid w:val="00481177"/>
    <w:rsid w:val="004815EF"/>
    <w:rsid w:val="004817B1"/>
    <w:rsid w:val="00481874"/>
    <w:rsid w:val="00481CC8"/>
    <w:rsid w:val="00482474"/>
    <w:rsid w:val="00482793"/>
    <w:rsid w:val="00482E01"/>
    <w:rsid w:val="00482E99"/>
    <w:rsid w:val="00484352"/>
    <w:rsid w:val="00484C8A"/>
    <w:rsid w:val="0048584F"/>
    <w:rsid w:val="004859E7"/>
    <w:rsid w:val="00485A8E"/>
    <w:rsid w:val="004862E1"/>
    <w:rsid w:val="004863F4"/>
    <w:rsid w:val="004863F9"/>
    <w:rsid w:val="0048654F"/>
    <w:rsid w:val="004865A5"/>
    <w:rsid w:val="0048718B"/>
    <w:rsid w:val="004872EA"/>
    <w:rsid w:val="00490553"/>
    <w:rsid w:val="004908FA"/>
    <w:rsid w:val="00490E20"/>
    <w:rsid w:val="00490F2D"/>
    <w:rsid w:val="004910CA"/>
    <w:rsid w:val="00491521"/>
    <w:rsid w:val="00491E2C"/>
    <w:rsid w:val="00491FDA"/>
    <w:rsid w:val="00492094"/>
    <w:rsid w:val="0049334F"/>
    <w:rsid w:val="004939A9"/>
    <w:rsid w:val="004939EF"/>
    <w:rsid w:val="0049474C"/>
    <w:rsid w:val="00494C10"/>
    <w:rsid w:val="00495000"/>
    <w:rsid w:val="00495889"/>
    <w:rsid w:val="00495FF7"/>
    <w:rsid w:val="0049651D"/>
    <w:rsid w:val="00496736"/>
    <w:rsid w:val="00496C7C"/>
    <w:rsid w:val="00497351"/>
    <w:rsid w:val="0049770A"/>
    <w:rsid w:val="00497B6E"/>
    <w:rsid w:val="00497C59"/>
    <w:rsid w:val="004A0309"/>
    <w:rsid w:val="004A0660"/>
    <w:rsid w:val="004A0D57"/>
    <w:rsid w:val="004A0E86"/>
    <w:rsid w:val="004A10B2"/>
    <w:rsid w:val="004A12D0"/>
    <w:rsid w:val="004A151E"/>
    <w:rsid w:val="004A19FC"/>
    <w:rsid w:val="004A1CD8"/>
    <w:rsid w:val="004A1FCA"/>
    <w:rsid w:val="004A2F07"/>
    <w:rsid w:val="004A3A71"/>
    <w:rsid w:val="004A3B92"/>
    <w:rsid w:val="004A3F38"/>
    <w:rsid w:val="004A43AF"/>
    <w:rsid w:val="004A5559"/>
    <w:rsid w:val="004A59AE"/>
    <w:rsid w:val="004A6CD5"/>
    <w:rsid w:val="004A6D44"/>
    <w:rsid w:val="004A71EE"/>
    <w:rsid w:val="004A77F1"/>
    <w:rsid w:val="004A7E5F"/>
    <w:rsid w:val="004B0236"/>
    <w:rsid w:val="004B0846"/>
    <w:rsid w:val="004B0EA5"/>
    <w:rsid w:val="004B0ECD"/>
    <w:rsid w:val="004B1602"/>
    <w:rsid w:val="004B1DC1"/>
    <w:rsid w:val="004B2110"/>
    <w:rsid w:val="004B3F9A"/>
    <w:rsid w:val="004B407E"/>
    <w:rsid w:val="004B48A3"/>
    <w:rsid w:val="004B4DBE"/>
    <w:rsid w:val="004B575F"/>
    <w:rsid w:val="004B5A3F"/>
    <w:rsid w:val="004B663B"/>
    <w:rsid w:val="004B6D14"/>
    <w:rsid w:val="004B7038"/>
    <w:rsid w:val="004B78F6"/>
    <w:rsid w:val="004B7B91"/>
    <w:rsid w:val="004C027D"/>
    <w:rsid w:val="004C0AAD"/>
    <w:rsid w:val="004C0BBE"/>
    <w:rsid w:val="004C0FFC"/>
    <w:rsid w:val="004C292F"/>
    <w:rsid w:val="004C327E"/>
    <w:rsid w:val="004C32D6"/>
    <w:rsid w:val="004C3531"/>
    <w:rsid w:val="004C359F"/>
    <w:rsid w:val="004C48B7"/>
    <w:rsid w:val="004C490B"/>
    <w:rsid w:val="004C55E0"/>
    <w:rsid w:val="004C5800"/>
    <w:rsid w:val="004C6314"/>
    <w:rsid w:val="004C661D"/>
    <w:rsid w:val="004C665D"/>
    <w:rsid w:val="004C6BF3"/>
    <w:rsid w:val="004C77A1"/>
    <w:rsid w:val="004C7BD3"/>
    <w:rsid w:val="004C7DFD"/>
    <w:rsid w:val="004D011B"/>
    <w:rsid w:val="004D0286"/>
    <w:rsid w:val="004D12CE"/>
    <w:rsid w:val="004D13F1"/>
    <w:rsid w:val="004D1BB9"/>
    <w:rsid w:val="004D2400"/>
    <w:rsid w:val="004D2926"/>
    <w:rsid w:val="004D3711"/>
    <w:rsid w:val="004D373E"/>
    <w:rsid w:val="004D3963"/>
    <w:rsid w:val="004D3DDE"/>
    <w:rsid w:val="004D3E46"/>
    <w:rsid w:val="004D4084"/>
    <w:rsid w:val="004D4EA0"/>
    <w:rsid w:val="004D50FA"/>
    <w:rsid w:val="004D5579"/>
    <w:rsid w:val="004D5D34"/>
    <w:rsid w:val="004D5E79"/>
    <w:rsid w:val="004D6B4B"/>
    <w:rsid w:val="004D7253"/>
    <w:rsid w:val="004D760B"/>
    <w:rsid w:val="004E139E"/>
    <w:rsid w:val="004E13BC"/>
    <w:rsid w:val="004E1E46"/>
    <w:rsid w:val="004E2721"/>
    <w:rsid w:val="004E2EC4"/>
    <w:rsid w:val="004E43E5"/>
    <w:rsid w:val="004E4568"/>
    <w:rsid w:val="004E4789"/>
    <w:rsid w:val="004E549D"/>
    <w:rsid w:val="004E55D8"/>
    <w:rsid w:val="004E5704"/>
    <w:rsid w:val="004E572C"/>
    <w:rsid w:val="004E5939"/>
    <w:rsid w:val="004E5EB9"/>
    <w:rsid w:val="004E6CC5"/>
    <w:rsid w:val="004E6F42"/>
    <w:rsid w:val="004E7B45"/>
    <w:rsid w:val="004E7B7B"/>
    <w:rsid w:val="004F1AD1"/>
    <w:rsid w:val="004F1B0D"/>
    <w:rsid w:val="004F1B51"/>
    <w:rsid w:val="004F1C2E"/>
    <w:rsid w:val="004F1EFC"/>
    <w:rsid w:val="004F25B6"/>
    <w:rsid w:val="004F3447"/>
    <w:rsid w:val="004F3B9A"/>
    <w:rsid w:val="004F3C9B"/>
    <w:rsid w:val="004F40FF"/>
    <w:rsid w:val="004F4214"/>
    <w:rsid w:val="004F5087"/>
    <w:rsid w:val="004F5F28"/>
    <w:rsid w:val="004F725C"/>
    <w:rsid w:val="004F7652"/>
    <w:rsid w:val="004F7766"/>
    <w:rsid w:val="004F7C14"/>
    <w:rsid w:val="00500EC0"/>
    <w:rsid w:val="00501A11"/>
    <w:rsid w:val="00502E82"/>
    <w:rsid w:val="005032CE"/>
    <w:rsid w:val="005033C4"/>
    <w:rsid w:val="00503B4B"/>
    <w:rsid w:val="005040A5"/>
    <w:rsid w:val="005041A2"/>
    <w:rsid w:val="00504274"/>
    <w:rsid w:val="005043E7"/>
    <w:rsid w:val="0050491F"/>
    <w:rsid w:val="005049B9"/>
    <w:rsid w:val="00504AF9"/>
    <w:rsid w:val="00504DDC"/>
    <w:rsid w:val="00504E00"/>
    <w:rsid w:val="00504E55"/>
    <w:rsid w:val="00505647"/>
    <w:rsid w:val="005066E1"/>
    <w:rsid w:val="005067D3"/>
    <w:rsid w:val="00506F96"/>
    <w:rsid w:val="00506FF5"/>
    <w:rsid w:val="005071D8"/>
    <w:rsid w:val="00507B2B"/>
    <w:rsid w:val="00511AEA"/>
    <w:rsid w:val="00512630"/>
    <w:rsid w:val="005127A8"/>
    <w:rsid w:val="00514256"/>
    <w:rsid w:val="005144E0"/>
    <w:rsid w:val="00514C7E"/>
    <w:rsid w:val="00515060"/>
    <w:rsid w:val="0051507E"/>
    <w:rsid w:val="005152CD"/>
    <w:rsid w:val="00515347"/>
    <w:rsid w:val="0051540A"/>
    <w:rsid w:val="00515D1D"/>
    <w:rsid w:val="00516119"/>
    <w:rsid w:val="00517B78"/>
    <w:rsid w:val="005202D6"/>
    <w:rsid w:val="005202F0"/>
    <w:rsid w:val="00520943"/>
    <w:rsid w:val="00520DF6"/>
    <w:rsid w:val="005210A9"/>
    <w:rsid w:val="00521DFC"/>
    <w:rsid w:val="005225AE"/>
    <w:rsid w:val="00522A76"/>
    <w:rsid w:val="0052367E"/>
    <w:rsid w:val="00524568"/>
    <w:rsid w:val="005256C8"/>
    <w:rsid w:val="005258A7"/>
    <w:rsid w:val="00525C7D"/>
    <w:rsid w:val="0052600D"/>
    <w:rsid w:val="005266E9"/>
    <w:rsid w:val="0052680D"/>
    <w:rsid w:val="00526B02"/>
    <w:rsid w:val="00527F96"/>
    <w:rsid w:val="00527FD5"/>
    <w:rsid w:val="00530113"/>
    <w:rsid w:val="005307CB"/>
    <w:rsid w:val="005311FA"/>
    <w:rsid w:val="0053158A"/>
    <w:rsid w:val="00531CCD"/>
    <w:rsid w:val="00531E45"/>
    <w:rsid w:val="00532CBE"/>
    <w:rsid w:val="0053339B"/>
    <w:rsid w:val="0053347D"/>
    <w:rsid w:val="005344F5"/>
    <w:rsid w:val="0053456D"/>
    <w:rsid w:val="005348BA"/>
    <w:rsid w:val="005350D2"/>
    <w:rsid w:val="005356EF"/>
    <w:rsid w:val="00535994"/>
    <w:rsid w:val="00535B90"/>
    <w:rsid w:val="00535D53"/>
    <w:rsid w:val="00536903"/>
    <w:rsid w:val="005376A4"/>
    <w:rsid w:val="00537A4C"/>
    <w:rsid w:val="00540367"/>
    <w:rsid w:val="005410DB"/>
    <w:rsid w:val="0054170E"/>
    <w:rsid w:val="00541715"/>
    <w:rsid w:val="00541E19"/>
    <w:rsid w:val="00542980"/>
    <w:rsid w:val="005429B9"/>
    <w:rsid w:val="00542FFC"/>
    <w:rsid w:val="0054377A"/>
    <w:rsid w:val="00544820"/>
    <w:rsid w:val="0054482A"/>
    <w:rsid w:val="00544ECC"/>
    <w:rsid w:val="0054501C"/>
    <w:rsid w:val="005450BE"/>
    <w:rsid w:val="00545112"/>
    <w:rsid w:val="00545535"/>
    <w:rsid w:val="00545CB6"/>
    <w:rsid w:val="00546641"/>
    <w:rsid w:val="00546830"/>
    <w:rsid w:val="00546BC9"/>
    <w:rsid w:val="00546D02"/>
    <w:rsid w:val="00547537"/>
    <w:rsid w:val="005476DA"/>
    <w:rsid w:val="005502E7"/>
    <w:rsid w:val="00550397"/>
    <w:rsid w:val="005506A0"/>
    <w:rsid w:val="00550BFF"/>
    <w:rsid w:val="00551BDC"/>
    <w:rsid w:val="0055295A"/>
    <w:rsid w:val="005529EE"/>
    <w:rsid w:val="005531CA"/>
    <w:rsid w:val="00553293"/>
    <w:rsid w:val="005532F6"/>
    <w:rsid w:val="0055348C"/>
    <w:rsid w:val="00553890"/>
    <w:rsid w:val="00553F3B"/>
    <w:rsid w:val="0055410C"/>
    <w:rsid w:val="00554DFC"/>
    <w:rsid w:val="00554F54"/>
    <w:rsid w:val="005554AF"/>
    <w:rsid w:val="00556199"/>
    <w:rsid w:val="00556300"/>
    <w:rsid w:val="00556518"/>
    <w:rsid w:val="0055667B"/>
    <w:rsid w:val="00556DC2"/>
    <w:rsid w:val="00557083"/>
    <w:rsid w:val="005573EA"/>
    <w:rsid w:val="00557F72"/>
    <w:rsid w:val="00560423"/>
    <w:rsid w:val="005607F2"/>
    <w:rsid w:val="005625D1"/>
    <w:rsid w:val="0056276D"/>
    <w:rsid w:val="005637C6"/>
    <w:rsid w:val="00563801"/>
    <w:rsid w:val="00563E39"/>
    <w:rsid w:val="00565039"/>
    <w:rsid w:val="00565833"/>
    <w:rsid w:val="00566311"/>
    <w:rsid w:val="00566853"/>
    <w:rsid w:val="00566EE6"/>
    <w:rsid w:val="0056782F"/>
    <w:rsid w:val="00567FB2"/>
    <w:rsid w:val="00570787"/>
    <w:rsid w:val="00570F79"/>
    <w:rsid w:val="00571768"/>
    <w:rsid w:val="0057236C"/>
    <w:rsid w:val="00572C07"/>
    <w:rsid w:val="00572FC5"/>
    <w:rsid w:val="005735DC"/>
    <w:rsid w:val="0057417E"/>
    <w:rsid w:val="005743EE"/>
    <w:rsid w:val="00574A27"/>
    <w:rsid w:val="005757A0"/>
    <w:rsid w:val="00576A71"/>
    <w:rsid w:val="00576CBD"/>
    <w:rsid w:val="00577F5C"/>
    <w:rsid w:val="005805C9"/>
    <w:rsid w:val="005805D7"/>
    <w:rsid w:val="005808A8"/>
    <w:rsid w:val="0058149C"/>
    <w:rsid w:val="00581539"/>
    <w:rsid w:val="00581F3F"/>
    <w:rsid w:val="00582AE0"/>
    <w:rsid w:val="005830D0"/>
    <w:rsid w:val="005830E7"/>
    <w:rsid w:val="005831B5"/>
    <w:rsid w:val="00583EE2"/>
    <w:rsid w:val="0058485E"/>
    <w:rsid w:val="0058503D"/>
    <w:rsid w:val="005850ED"/>
    <w:rsid w:val="00585BC4"/>
    <w:rsid w:val="00586C76"/>
    <w:rsid w:val="00586D70"/>
    <w:rsid w:val="005901D7"/>
    <w:rsid w:val="005903E3"/>
    <w:rsid w:val="005904B3"/>
    <w:rsid w:val="005908BE"/>
    <w:rsid w:val="005908D2"/>
    <w:rsid w:val="0059157C"/>
    <w:rsid w:val="00591D4D"/>
    <w:rsid w:val="0059216F"/>
    <w:rsid w:val="00592B7F"/>
    <w:rsid w:val="00592D75"/>
    <w:rsid w:val="0059313B"/>
    <w:rsid w:val="005933AC"/>
    <w:rsid w:val="00593554"/>
    <w:rsid w:val="00593754"/>
    <w:rsid w:val="005942B8"/>
    <w:rsid w:val="005944B8"/>
    <w:rsid w:val="00594F2F"/>
    <w:rsid w:val="00594FBA"/>
    <w:rsid w:val="00595015"/>
    <w:rsid w:val="005952D5"/>
    <w:rsid w:val="005952F6"/>
    <w:rsid w:val="00595643"/>
    <w:rsid w:val="00595A6C"/>
    <w:rsid w:val="00595B77"/>
    <w:rsid w:val="00595F31"/>
    <w:rsid w:val="00596180"/>
    <w:rsid w:val="00596978"/>
    <w:rsid w:val="00596D31"/>
    <w:rsid w:val="00597E82"/>
    <w:rsid w:val="00597F44"/>
    <w:rsid w:val="005A00ED"/>
    <w:rsid w:val="005A146C"/>
    <w:rsid w:val="005A18E8"/>
    <w:rsid w:val="005A1ADD"/>
    <w:rsid w:val="005A1C53"/>
    <w:rsid w:val="005A1DC8"/>
    <w:rsid w:val="005A1F23"/>
    <w:rsid w:val="005A2302"/>
    <w:rsid w:val="005A27C7"/>
    <w:rsid w:val="005A33AD"/>
    <w:rsid w:val="005A33B8"/>
    <w:rsid w:val="005A33CE"/>
    <w:rsid w:val="005A3773"/>
    <w:rsid w:val="005A38BF"/>
    <w:rsid w:val="005A3C38"/>
    <w:rsid w:val="005A4367"/>
    <w:rsid w:val="005A4C09"/>
    <w:rsid w:val="005A4F82"/>
    <w:rsid w:val="005A5381"/>
    <w:rsid w:val="005A53E9"/>
    <w:rsid w:val="005A5409"/>
    <w:rsid w:val="005A5565"/>
    <w:rsid w:val="005A55BB"/>
    <w:rsid w:val="005A5F45"/>
    <w:rsid w:val="005A5FAE"/>
    <w:rsid w:val="005A60BB"/>
    <w:rsid w:val="005A66E3"/>
    <w:rsid w:val="005A6D2A"/>
    <w:rsid w:val="005A793D"/>
    <w:rsid w:val="005A79E0"/>
    <w:rsid w:val="005A7DC9"/>
    <w:rsid w:val="005B0030"/>
    <w:rsid w:val="005B0095"/>
    <w:rsid w:val="005B0264"/>
    <w:rsid w:val="005B0B43"/>
    <w:rsid w:val="005B0F36"/>
    <w:rsid w:val="005B3136"/>
    <w:rsid w:val="005B31D0"/>
    <w:rsid w:val="005B3352"/>
    <w:rsid w:val="005B35A7"/>
    <w:rsid w:val="005B36E4"/>
    <w:rsid w:val="005B3890"/>
    <w:rsid w:val="005B3C6E"/>
    <w:rsid w:val="005B3DF7"/>
    <w:rsid w:val="005B45DC"/>
    <w:rsid w:val="005B45F3"/>
    <w:rsid w:val="005B52D1"/>
    <w:rsid w:val="005B5B2E"/>
    <w:rsid w:val="005B615D"/>
    <w:rsid w:val="005B6F16"/>
    <w:rsid w:val="005B7026"/>
    <w:rsid w:val="005B728D"/>
    <w:rsid w:val="005B7AFA"/>
    <w:rsid w:val="005B7ECC"/>
    <w:rsid w:val="005B7FD2"/>
    <w:rsid w:val="005C00F9"/>
    <w:rsid w:val="005C0EBF"/>
    <w:rsid w:val="005C151C"/>
    <w:rsid w:val="005C1655"/>
    <w:rsid w:val="005C1700"/>
    <w:rsid w:val="005C19E6"/>
    <w:rsid w:val="005C1A2B"/>
    <w:rsid w:val="005C3A1A"/>
    <w:rsid w:val="005C4B10"/>
    <w:rsid w:val="005C4C05"/>
    <w:rsid w:val="005C508E"/>
    <w:rsid w:val="005C5787"/>
    <w:rsid w:val="005C5DB0"/>
    <w:rsid w:val="005C5F22"/>
    <w:rsid w:val="005C62DC"/>
    <w:rsid w:val="005C67D3"/>
    <w:rsid w:val="005C6942"/>
    <w:rsid w:val="005C6B21"/>
    <w:rsid w:val="005C7A03"/>
    <w:rsid w:val="005C7E37"/>
    <w:rsid w:val="005C7E66"/>
    <w:rsid w:val="005D01AE"/>
    <w:rsid w:val="005D05ED"/>
    <w:rsid w:val="005D1047"/>
    <w:rsid w:val="005D11C7"/>
    <w:rsid w:val="005D1605"/>
    <w:rsid w:val="005D175C"/>
    <w:rsid w:val="005D1B9D"/>
    <w:rsid w:val="005D1F76"/>
    <w:rsid w:val="005D23D3"/>
    <w:rsid w:val="005D26B0"/>
    <w:rsid w:val="005D2A2B"/>
    <w:rsid w:val="005D2B3B"/>
    <w:rsid w:val="005D2FB4"/>
    <w:rsid w:val="005D303B"/>
    <w:rsid w:val="005D33BB"/>
    <w:rsid w:val="005D3703"/>
    <w:rsid w:val="005D38A2"/>
    <w:rsid w:val="005D4171"/>
    <w:rsid w:val="005D4644"/>
    <w:rsid w:val="005D493D"/>
    <w:rsid w:val="005D4EC0"/>
    <w:rsid w:val="005D53ED"/>
    <w:rsid w:val="005D5665"/>
    <w:rsid w:val="005D5F61"/>
    <w:rsid w:val="005D679A"/>
    <w:rsid w:val="005D735C"/>
    <w:rsid w:val="005E03A7"/>
    <w:rsid w:val="005E0EF3"/>
    <w:rsid w:val="005E0EF8"/>
    <w:rsid w:val="005E1031"/>
    <w:rsid w:val="005E156D"/>
    <w:rsid w:val="005E19D2"/>
    <w:rsid w:val="005E2286"/>
    <w:rsid w:val="005E279D"/>
    <w:rsid w:val="005E346C"/>
    <w:rsid w:val="005E3A87"/>
    <w:rsid w:val="005E4145"/>
    <w:rsid w:val="005E432E"/>
    <w:rsid w:val="005E4C4B"/>
    <w:rsid w:val="005E4F11"/>
    <w:rsid w:val="005E5272"/>
    <w:rsid w:val="005E5BE3"/>
    <w:rsid w:val="005E5D19"/>
    <w:rsid w:val="005E5D3A"/>
    <w:rsid w:val="005E615D"/>
    <w:rsid w:val="005E69C7"/>
    <w:rsid w:val="005E6C9C"/>
    <w:rsid w:val="005E74F5"/>
    <w:rsid w:val="005E7844"/>
    <w:rsid w:val="005F0B95"/>
    <w:rsid w:val="005F0F2C"/>
    <w:rsid w:val="005F10EA"/>
    <w:rsid w:val="005F1679"/>
    <w:rsid w:val="005F199E"/>
    <w:rsid w:val="005F25CC"/>
    <w:rsid w:val="005F29C6"/>
    <w:rsid w:val="005F2C85"/>
    <w:rsid w:val="005F34A9"/>
    <w:rsid w:val="005F4E85"/>
    <w:rsid w:val="005F4F5C"/>
    <w:rsid w:val="005F4FC2"/>
    <w:rsid w:val="005F5698"/>
    <w:rsid w:val="005F6953"/>
    <w:rsid w:val="005F72DC"/>
    <w:rsid w:val="005F742D"/>
    <w:rsid w:val="005F7B1D"/>
    <w:rsid w:val="006004F6"/>
    <w:rsid w:val="00600966"/>
    <w:rsid w:val="00601194"/>
    <w:rsid w:val="006011F5"/>
    <w:rsid w:val="006012E3"/>
    <w:rsid w:val="006016BA"/>
    <w:rsid w:val="00601BB7"/>
    <w:rsid w:val="00603049"/>
    <w:rsid w:val="0060335D"/>
    <w:rsid w:val="00603BCE"/>
    <w:rsid w:val="00605CE4"/>
    <w:rsid w:val="006065CA"/>
    <w:rsid w:val="0060663B"/>
    <w:rsid w:val="00606B7F"/>
    <w:rsid w:val="00606E5F"/>
    <w:rsid w:val="006072E3"/>
    <w:rsid w:val="006073D9"/>
    <w:rsid w:val="006073F3"/>
    <w:rsid w:val="006074A3"/>
    <w:rsid w:val="0060752D"/>
    <w:rsid w:val="00607B32"/>
    <w:rsid w:val="006104C1"/>
    <w:rsid w:val="0061050B"/>
    <w:rsid w:val="00610618"/>
    <w:rsid w:val="00610B5D"/>
    <w:rsid w:val="00610E73"/>
    <w:rsid w:val="00611595"/>
    <w:rsid w:val="00611865"/>
    <w:rsid w:val="00612060"/>
    <w:rsid w:val="006123C2"/>
    <w:rsid w:val="00613BA6"/>
    <w:rsid w:val="00614181"/>
    <w:rsid w:val="00614208"/>
    <w:rsid w:val="00614AD7"/>
    <w:rsid w:val="00614CA1"/>
    <w:rsid w:val="00615923"/>
    <w:rsid w:val="00615946"/>
    <w:rsid w:val="00615B34"/>
    <w:rsid w:val="00617223"/>
    <w:rsid w:val="00617698"/>
    <w:rsid w:val="00617A9F"/>
    <w:rsid w:val="00617D39"/>
    <w:rsid w:val="00617EB8"/>
    <w:rsid w:val="00620097"/>
    <w:rsid w:val="006213A6"/>
    <w:rsid w:val="006213FF"/>
    <w:rsid w:val="00621B8C"/>
    <w:rsid w:val="00621D40"/>
    <w:rsid w:val="006224EB"/>
    <w:rsid w:val="00622CDC"/>
    <w:rsid w:val="006241A2"/>
    <w:rsid w:val="00624690"/>
    <w:rsid w:val="00624B7C"/>
    <w:rsid w:val="00624D94"/>
    <w:rsid w:val="006254BA"/>
    <w:rsid w:val="006256C8"/>
    <w:rsid w:val="006257ED"/>
    <w:rsid w:val="00625B39"/>
    <w:rsid w:val="006260FD"/>
    <w:rsid w:val="006265A6"/>
    <w:rsid w:val="006268DB"/>
    <w:rsid w:val="00626A5F"/>
    <w:rsid w:val="00626ACD"/>
    <w:rsid w:val="00630167"/>
    <w:rsid w:val="00630A16"/>
    <w:rsid w:val="006315A2"/>
    <w:rsid w:val="006328DF"/>
    <w:rsid w:val="006331C4"/>
    <w:rsid w:val="00633C61"/>
    <w:rsid w:val="00634285"/>
    <w:rsid w:val="00634D5E"/>
    <w:rsid w:val="00635492"/>
    <w:rsid w:val="00635653"/>
    <w:rsid w:val="0063640E"/>
    <w:rsid w:val="00636779"/>
    <w:rsid w:val="00636801"/>
    <w:rsid w:val="00636ACB"/>
    <w:rsid w:val="00636F0A"/>
    <w:rsid w:val="006374ED"/>
    <w:rsid w:val="0064003C"/>
    <w:rsid w:val="006403E2"/>
    <w:rsid w:val="00640C8E"/>
    <w:rsid w:val="00641362"/>
    <w:rsid w:val="00641376"/>
    <w:rsid w:val="006416D4"/>
    <w:rsid w:val="00642F5B"/>
    <w:rsid w:val="0064396C"/>
    <w:rsid w:val="00644612"/>
    <w:rsid w:val="00644A07"/>
    <w:rsid w:val="006453E5"/>
    <w:rsid w:val="00645B47"/>
    <w:rsid w:val="00646650"/>
    <w:rsid w:val="00646A12"/>
    <w:rsid w:val="00646ECA"/>
    <w:rsid w:val="0064745D"/>
    <w:rsid w:val="006476E8"/>
    <w:rsid w:val="00647B02"/>
    <w:rsid w:val="0065006A"/>
    <w:rsid w:val="00650892"/>
    <w:rsid w:val="006510FB"/>
    <w:rsid w:val="00651B9C"/>
    <w:rsid w:val="00651C0B"/>
    <w:rsid w:val="00652367"/>
    <w:rsid w:val="00652583"/>
    <w:rsid w:val="006536F0"/>
    <w:rsid w:val="00654062"/>
    <w:rsid w:val="006541B6"/>
    <w:rsid w:val="00655857"/>
    <w:rsid w:val="00656A4B"/>
    <w:rsid w:val="006570EF"/>
    <w:rsid w:val="0065767F"/>
    <w:rsid w:val="00657840"/>
    <w:rsid w:val="006579F3"/>
    <w:rsid w:val="00657DE2"/>
    <w:rsid w:val="006606E7"/>
    <w:rsid w:val="00661636"/>
    <w:rsid w:val="00662AEC"/>
    <w:rsid w:val="006636DD"/>
    <w:rsid w:val="00663E2B"/>
    <w:rsid w:val="00664106"/>
    <w:rsid w:val="00664775"/>
    <w:rsid w:val="006652F8"/>
    <w:rsid w:val="0066577D"/>
    <w:rsid w:val="00665A7D"/>
    <w:rsid w:val="00665F0C"/>
    <w:rsid w:val="00665F38"/>
    <w:rsid w:val="00666795"/>
    <w:rsid w:val="00666AF2"/>
    <w:rsid w:val="00670D24"/>
    <w:rsid w:val="00671139"/>
    <w:rsid w:val="0067120A"/>
    <w:rsid w:val="0067132F"/>
    <w:rsid w:val="00672099"/>
    <w:rsid w:val="00672194"/>
    <w:rsid w:val="00673034"/>
    <w:rsid w:val="00673D71"/>
    <w:rsid w:val="00674554"/>
    <w:rsid w:val="00674D7D"/>
    <w:rsid w:val="006751AF"/>
    <w:rsid w:val="00675379"/>
    <w:rsid w:val="006755A9"/>
    <w:rsid w:val="006756F4"/>
    <w:rsid w:val="0067574E"/>
    <w:rsid w:val="00676962"/>
    <w:rsid w:val="006769C6"/>
    <w:rsid w:val="00677F2A"/>
    <w:rsid w:val="0068088A"/>
    <w:rsid w:val="006809AF"/>
    <w:rsid w:val="00680A2A"/>
    <w:rsid w:val="00680B86"/>
    <w:rsid w:val="00680E13"/>
    <w:rsid w:val="006816D0"/>
    <w:rsid w:val="00681D00"/>
    <w:rsid w:val="006820B9"/>
    <w:rsid w:val="0068271A"/>
    <w:rsid w:val="0068271D"/>
    <w:rsid w:val="00682F20"/>
    <w:rsid w:val="00683A2A"/>
    <w:rsid w:val="006841E0"/>
    <w:rsid w:val="00684427"/>
    <w:rsid w:val="0068470E"/>
    <w:rsid w:val="00684A16"/>
    <w:rsid w:val="0068509C"/>
    <w:rsid w:val="006851AB"/>
    <w:rsid w:val="00685279"/>
    <w:rsid w:val="00685822"/>
    <w:rsid w:val="0068685D"/>
    <w:rsid w:val="006868CF"/>
    <w:rsid w:val="00687158"/>
    <w:rsid w:val="0068794A"/>
    <w:rsid w:val="00687AE5"/>
    <w:rsid w:val="00687B48"/>
    <w:rsid w:val="00687DD5"/>
    <w:rsid w:val="0069025A"/>
    <w:rsid w:val="00690DCF"/>
    <w:rsid w:val="00690F6A"/>
    <w:rsid w:val="00690FEA"/>
    <w:rsid w:val="006915FC"/>
    <w:rsid w:val="00691660"/>
    <w:rsid w:val="00691847"/>
    <w:rsid w:val="00691968"/>
    <w:rsid w:val="00691A76"/>
    <w:rsid w:val="00691ECF"/>
    <w:rsid w:val="00692E25"/>
    <w:rsid w:val="006935D0"/>
    <w:rsid w:val="00693BED"/>
    <w:rsid w:val="0069438A"/>
    <w:rsid w:val="00694618"/>
    <w:rsid w:val="00694AF3"/>
    <w:rsid w:val="006956ED"/>
    <w:rsid w:val="00695C93"/>
    <w:rsid w:val="00695FD9"/>
    <w:rsid w:val="00696210"/>
    <w:rsid w:val="0069643B"/>
    <w:rsid w:val="0069686E"/>
    <w:rsid w:val="00696C61"/>
    <w:rsid w:val="00696E7E"/>
    <w:rsid w:val="00697746"/>
    <w:rsid w:val="00697872"/>
    <w:rsid w:val="006A0401"/>
    <w:rsid w:val="006A084E"/>
    <w:rsid w:val="006A0C8F"/>
    <w:rsid w:val="006A10D7"/>
    <w:rsid w:val="006A14DB"/>
    <w:rsid w:val="006A17D4"/>
    <w:rsid w:val="006A1DB9"/>
    <w:rsid w:val="006A2B5F"/>
    <w:rsid w:val="006A2C1A"/>
    <w:rsid w:val="006A2FAA"/>
    <w:rsid w:val="006A30CC"/>
    <w:rsid w:val="006A33D8"/>
    <w:rsid w:val="006A3B6E"/>
    <w:rsid w:val="006A4E27"/>
    <w:rsid w:val="006A5241"/>
    <w:rsid w:val="006A67E5"/>
    <w:rsid w:val="006A6835"/>
    <w:rsid w:val="006A6D24"/>
    <w:rsid w:val="006A7554"/>
    <w:rsid w:val="006A79C6"/>
    <w:rsid w:val="006B093E"/>
    <w:rsid w:val="006B1409"/>
    <w:rsid w:val="006B1DB0"/>
    <w:rsid w:val="006B2854"/>
    <w:rsid w:val="006B4ECA"/>
    <w:rsid w:val="006B5895"/>
    <w:rsid w:val="006B6412"/>
    <w:rsid w:val="006B749F"/>
    <w:rsid w:val="006B7BD8"/>
    <w:rsid w:val="006B7C72"/>
    <w:rsid w:val="006C04FE"/>
    <w:rsid w:val="006C0AB3"/>
    <w:rsid w:val="006C0D04"/>
    <w:rsid w:val="006C1607"/>
    <w:rsid w:val="006C1645"/>
    <w:rsid w:val="006C19AA"/>
    <w:rsid w:val="006C241B"/>
    <w:rsid w:val="006C273C"/>
    <w:rsid w:val="006C2EBE"/>
    <w:rsid w:val="006C327E"/>
    <w:rsid w:val="006C3501"/>
    <w:rsid w:val="006C3D56"/>
    <w:rsid w:val="006C4157"/>
    <w:rsid w:val="006C4AD8"/>
    <w:rsid w:val="006C4B21"/>
    <w:rsid w:val="006C4CE3"/>
    <w:rsid w:val="006C4EBA"/>
    <w:rsid w:val="006C55BF"/>
    <w:rsid w:val="006C5C55"/>
    <w:rsid w:val="006C5EA0"/>
    <w:rsid w:val="006C67B1"/>
    <w:rsid w:val="006C7381"/>
    <w:rsid w:val="006C797F"/>
    <w:rsid w:val="006D0464"/>
    <w:rsid w:val="006D17B4"/>
    <w:rsid w:val="006D2649"/>
    <w:rsid w:val="006D30F5"/>
    <w:rsid w:val="006D4AE4"/>
    <w:rsid w:val="006D4E23"/>
    <w:rsid w:val="006D55D8"/>
    <w:rsid w:val="006D5CE2"/>
    <w:rsid w:val="006D6372"/>
    <w:rsid w:val="006D6C26"/>
    <w:rsid w:val="006D6C73"/>
    <w:rsid w:val="006D7164"/>
    <w:rsid w:val="006D738E"/>
    <w:rsid w:val="006D76B9"/>
    <w:rsid w:val="006D7BBC"/>
    <w:rsid w:val="006D7CFF"/>
    <w:rsid w:val="006E0926"/>
    <w:rsid w:val="006E0C3E"/>
    <w:rsid w:val="006E0F82"/>
    <w:rsid w:val="006E1573"/>
    <w:rsid w:val="006E1CB2"/>
    <w:rsid w:val="006E2589"/>
    <w:rsid w:val="006E26C9"/>
    <w:rsid w:val="006E2709"/>
    <w:rsid w:val="006E2AB0"/>
    <w:rsid w:val="006E2F3E"/>
    <w:rsid w:val="006E2FA6"/>
    <w:rsid w:val="006E3279"/>
    <w:rsid w:val="006E3430"/>
    <w:rsid w:val="006E3987"/>
    <w:rsid w:val="006E3E52"/>
    <w:rsid w:val="006E4074"/>
    <w:rsid w:val="006E40E8"/>
    <w:rsid w:val="006E426A"/>
    <w:rsid w:val="006E468F"/>
    <w:rsid w:val="006E4BF5"/>
    <w:rsid w:val="006E5794"/>
    <w:rsid w:val="006E6B11"/>
    <w:rsid w:val="006E72B2"/>
    <w:rsid w:val="006F0244"/>
    <w:rsid w:val="006F075B"/>
    <w:rsid w:val="006F1096"/>
    <w:rsid w:val="006F117E"/>
    <w:rsid w:val="006F11BC"/>
    <w:rsid w:val="006F2438"/>
    <w:rsid w:val="006F26A0"/>
    <w:rsid w:val="006F2A2B"/>
    <w:rsid w:val="006F2AF9"/>
    <w:rsid w:val="006F3162"/>
    <w:rsid w:val="006F360A"/>
    <w:rsid w:val="006F3B49"/>
    <w:rsid w:val="006F3BB3"/>
    <w:rsid w:val="006F3EA7"/>
    <w:rsid w:val="006F3F5F"/>
    <w:rsid w:val="006F3FF3"/>
    <w:rsid w:val="006F4B97"/>
    <w:rsid w:val="006F4FE3"/>
    <w:rsid w:val="006F5154"/>
    <w:rsid w:val="006F54B2"/>
    <w:rsid w:val="006F5BAE"/>
    <w:rsid w:val="006F5C0C"/>
    <w:rsid w:val="006F5C41"/>
    <w:rsid w:val="006F603A"/>
    <w:rsid w:val="006F62B0"/>
    <w:rsid w:val="006F663C"/>
    <w:rsid w:val="006F7891"/>
    <w:rsid w:val="006F78C3"/>
    <w:rsid w:val="006F7C69"/>
    <w:rsid w:val="00700779"/>
    <w:rsid w:val="0070089E"/>
    <w:rsid w:val="0070111C"/>
    <w:rsid w:val="0070113A"/>
    <w:rsid w:val="00702635"/>
    <w:rsid w:val="007026F9"/>
    <w:rsid w:val="00702985"/>
    <w:rsid w:val="00703AE5"/>
    <w:rsid w:val="00703F84"/>
    <w:rsid w:val="00704E98"/>
    <w:rsid w:val="007050A1"/>
    <w:rsid w:val="00705428"/>
    <w:rsid w:val="007057F3"/>
    <w:rsid w:val="00706150"/>
    <w:rsid w:val="007070FA"/>
    <w:rsid w:val="007079F4"/>
    <w:rsid w:val="00707FCC"/>
    <w:rsid w:val="00710093"/>
    <w:rsid w:val="007102AD"/>
    <w:rsid w:val="00710580"/>
    <w:rsid w:val="00710795"/>
    <w:rsid w:val="00710C29"/>
    <w:rsid w:val="007113F8"/>
    <w:rsid w:val="00711652"/>
    <w:rsid w:val="00711932"/>
    <w:rsid w:val="00711D40"/>
    <w:rsid w:val="0071203D"/>
    <w:rsid w:val="007127E0"/>
    <w:rsid w:val="00713842"/>
    <w:rsid w:val="0071440F"/>
    <w:rsid w:val="007146BE"/>
    <w:rsid w:val="00714821"/>
    <w:rsid w:val="007149E3"/>
    <w:rsid w:val="007149FD"/>
    <w:rsid w:val="00714D2A"/>
    <w:rsid w:val="0071601C"/>
    <w:rsid w:val="007168FB"/>
    <w:rsid w:val="0071742A"/>
    <w:rsid w:val="007175C5"/>
    <w:rsid w:val="00717A0C"/>
    <w:rsid w:val="00720F63"/>
    <w:rsid w:val="0072150B"/>
    <w:rsid w:val="00721956"/>
    <w:rsid w:val="00721C4F"/>
    <w:rsid w:val="00721DD2"/>
    <w:rsid w:val="00722C6D"/>
    <w:rsid w:val="007240E5"/>
    <w:rsid w:val="00725F8B"/>
    <w:rsid w:val="007265CF"/>
    <w:rsid w:val="007271A4"/>
    <w:rsid w:val="007272E5"/>
    <w:rsid w:val="0072755A"/>
    <w:rsid w:val="00727951"/>
    <w:rsid w:val="00727BA5"/>
    <w:rsid w:val="00727C2C"/>
    <w:rsid w:val="00727CC3"/>
    <w:rsid w:val="00730107"/>
    <w:rsid w:val="00730A38"/>
    <w:rsid w:val="00731A84"/>
    <w:rsid w:val="00732DE0"/>
    <w:rsid w:val="007337E6"/>
    <w:rsid w:val="00733D32"/>
    <w:rsid w:val="007343F9"/>
    <w:rsid w:val="0073485C"/>
    <w:rsid w:val="00734A6A"/>
    <w:rsid w:val="00734AA3"/>
    <w:rsid w:val="00734C53"/>
    <w:rsid w:val="00735018"/>
    <w:rsid w:val="007356C2"/>
    <w:rsid w:val="007357E7"/>
    <w:rsid w:val="00735F51"/>
    <w:rsid w:val="00735F69"/>
    <w:rsid w:val="007367AA"/>
    <w:rsid w:val="0073788D"/>
    <w:rsid w:val="00737BFA"/>
    <w:rsid w:val="00740E48"/>
    <w:rsid w:val="00741AC3"/>
    <w:rsid w:val="007424AF"/>
    <w:rsid w:val="00742B2A"/>
    <w:rsid w:val="00742C5B"/>
    <w:rsid w:val="007435EB"/>
    <w:rsid w:val="0074447E"/>
    <w:rsid w:val="00745801"/>
    <w:rsid w:val="0074631C"/>
    <w:rsid w:val="00746FC3"/>
    <w:rsid w:val="00747084"/>
    <w:rsid w:val="0074740D"/>
    <w:rsid w:val="0074795E"/>
    <w:rsid w:val="00747B9B"/>
    <w:rsid w:val="00747DEE"/>
    <w:rsid w:val="007503C3"/>
    <w:rsid w:val="00750514"/>
    <w:rsid w:val="0075085B"/>
    <w:rsid w:val="00750B40"/>
    <w:rsid w:val="007514BE"/>
    <w:rsid w:val="007517F9"/>
    <w:rsid w:val="00752BF3"/>
    <w:rsid w:val="00752C2F"/>
    <w:rsid w:val="00752F55"/>
    <w:rsid w:val="0075363A"/>
    <w:rsid w:val="007536C9"/>
    <w:rsid w:val="00753A09"/>
    <w:rsid w:val="00753E99"/>
    <w:rsid w:val="00754A65"/>
    <w:rsid w:val="0075516B"/>
    <w:rsid w:val="0075518D"/>
    <w:rsid w:val="007555A9"/>
    <w:rsid w:val="00755F97"/>
    <w:rsid w:val="007562E2"/>
    <w:rsid w:val="00756C5C"/>
    <w:rsid w:val="00756CF3"/>
    <w:rsid w:val="00756D34"/>
    <w:rsid w:val="0075764C"/>
    <w:rsid w:val="00757D6C"/>
    <w:rsid w:val="007600D7"/>
    <w:rsid w:val="007606DF"/>
    <w:rsid w:val="00761468"/>
    <w:rsid w:val="007618F6"/>
    <w:rsid w:val="00761BD9"/>
    <w:rsid w:val="00761ED2"/>
    <w:rsid w:val="00762374"/>
    <w:rsid w:val="00762509"/>
    <w:rsid w:val="00762B39"/>
    <w:rsid w:val="00762D0E"/>
    <w:rsid w:val="00763B00"/>
    <w:rsid w:val="00764BA8"/>
    <w:rsid w:val="007655DC"/>
    <w:rsid w:val="007656BA"/>
    <w:rsid w:val="007656FB"/>
    <w:rsid w:val="00765C27"/>
    <w:rsid w:val="00766223"/>
    <w:rsid w:val="0076684E"/>
    <w:rsid w:val="0076698F"/>
    <w:rsid w:val="00766C1A"/>
    <w:rsid w:val="00767523"/>
    <w:rsid w:val="00767692"/>
    <w:rsid w:val="00767781"/>
    <w:rsid w:val="00770509"/>
    <w:rsid w:val="00770D00"/>
    <w:rsid w:val="00771604"/>
    <w:rsid w:val="00772594"/>
    <w:rsid w:val="00773563"/>
    <w:rsid w:val="00773715"/>
    <w:rsid w:val="00774F80"/>
    <w:rsid w:val="00775C34"/>
    <w:rsid w:val="00775DFE"/>
    <w:rsid w:val="00775FBA"/>
    <w:rsid w:val="0077702A"/>
    <w:rsid w:val="0077780C"/>
    <w:rsid w:val="00777E17"/>
    <w:rsid w:val="00780DE9"/>
    <w:rsid w:val="007818AF"/>
    <w:rsid w:val="00781C83"/>
    <w:rsid w:val="00781ED3"/>
    <w:rsid w:val="0078200C"/>
    <w:rsid w:val="00782029"/>
    <w:rsid w:val="00782348"/>
    <w:rsid w:val="007827DF"/>
    <w:rsid w:val="00782F9B"/>
    <w:rsid w:val="00783574"/>
    <w:rsid w:val="00784DCA"/>
    <w:rsid w:val="0078635A"/>
    <w:rsid w:val="00786D67"/>
    <w:rsid w:val="00786ECA"/>
    <w:rsid w:val="007873C6"/>
    <w:rsid w:val="0078765B"/>
    <w:rsid w:val="00787CB7"/>
    <w:rsid w:val="0079073D"/>
    <w:rsid w:val="007911CE"/>
    <w:rsid w:val="007914A7"/>
    <w:rsid w:val="00791FBA"/>
    <w:rsid w:val="00792206"/>
    <w:rsid w:val="007922D7"/>
    <w:rsid w:val="00793292"/>
    <w:rsid w:val="0079333A"/>
    <w:rsid w:val="007938FC"/>
    <w:rsid w:val="00793C38"/>
    <w:rsid w:val="007940DA"/>
    <w:rsid w:val="0079431E"/>
    <w:rsid w:val="0079605E"/>
    <w:rsid w:val="00796193"/>
    <w:rsid w:val="0079758B"/>
    <w:rsid w:val="00797879"/>
    <w:rsid w:val="007A1153"/>
    <w:rsid w:val="007A1551"/>
    <w:rsid w:val="007A178C"/>
    <w:rsid w:val="007A1795"/>
    <w:rsid w:val="007A1EF4"/>
    <w:rsid w:val="007A24A6"/>
    <w:rsid w:val="007A2A08"/>
    <w:rsid w:val="007A3B76"/>
    <w:rsid w:val="007A3BDC"/>
    <w:rsid w:val="007A4135"/>
    <w:rsid w:val="007A4DF9"/>
    <w:rsid w:val="007A518A"/>
    <w:rsid w:val="007A54B1"/>
    <w:rsid w:val="007A58A3"/>
    <w:rsid w:val="007A5BA8"/>
    <w:rsid w:val="007A60D4"/>
    <w:rsid w:val="007A7262"/>
    <w:rsid w:val="007A72BF"/>
    <w:rsid w:val="007A7491"/>
    <w:rsid w:val="007A74B2"/>
    <w:rsid w:val="007A77EC"/>
    <w:rsid w:val="007A786A"/>
    <w:rsid w:val="007A7B23"/>
    <w:rsid w:val="007B0858"/>
    <w:rsid w:val="007B1266"/>
    <w:rsid w:val="007B24EF"/>
    <w:rsid w:val="007B2B4F"/>
    <w:rsid w:val="007B2B8D"/>
    <w:rsid w:val="007B3127"/>
    <w:rsid w:val="007B31F5"/>
    <w:rsid w:val="007B3203"/>
    <w:rsid w:val="007B33E2"/>
    <w:rsid w:val="007B36E4"/>
    <w:rsid w:val="007B3A01"/>
    <w:rsid w:val="007B3A21"/>
    <w:rsid w:val="007B3DAD"/>
    <w:rsid w:val="007B44C3"/>
    <w:rsid w:val="007B48A8"/>
    <w:rsid w:val="007B5339"/>
    <w:rsid w:val="007B5FA6"/>
    <w:rsid w:val="007B64B3"/>
    <w:rsid w:val="007B66B7"/>
    <w:rsid w:val="007B688D"/>
    <w:rsid w:val="007B68B4"/>
    <w:rsid w:val="007B69B1"/>
    <w:rsid w:val="007B6F21"/>
    <w:rsid w:val="007B7732"/>
    <w:rsid w:val="007B7AEF"/>
    <w:rsid w:val="007B7B22"/>
    <w:rsid w:val="007B7E60"/>
    <w:rsid w:val="007C027F"/>
    <w:rsid w:val="007C0670"/>
    <w:rsid w:val="007C29CF"/>
    <w:rsid w:val="007C3D0C"/>
    <w:rsid w:val="007C420E"/>
    <w:rsid w:val="007C44BC"/>
    <w:rsid w:val="007C537E"/>
    <w:rsid w:val="007C5DE8"/>
    <w:rsid w:val="007C5E54"/>
    <w:rsid w:val="007C60EA"/>
    <w:rsid w:val="007C695D"/>
    <w:rsid w:val="007C7340"/>
    <w:rsid w:val="007C7789"/>
    <w:rsid w:val="007C7960"/>
    <w:rsid w:val="007C7EFA"/>
    <w:rsid w:val="007D05C9"/>
    <w:rsid w:val="007D2492"/>
    <w:rsid w:val="007D24A5"/>
    <w:rsid w:val="007D3111"/>
    <w:rsid w:val="007D4127"/>
    <w:rsid w:val="007D42DC"/>
    <w:rsid w:val="007D4B12"/>
    <w:rsid w:val="007D4DDA"/>
    <w:rsid w:val="007D50C2"/>
    <w:rsid w:val="007D535C"/>
    <w:rsid w:val="007D5382"/>
    <w:rsid w:val="007D54B9"/>
    <w:rsid w:val="007D6334"/>
    <w:rsid w:val="007D6D78"/>
    <w:rsid w:val="007D727D"/>
    <w:rsid w:val="007D7827"/>
    <w:rsid w:val="007D7954"/>
    <w:rsid w:val="007D7EE6"/>
    <w:rsid w:val="007E0815"/>
    <w:rsid w:val="007E0A5A"/>
    <w:rsid w:val="007E0AC2"/>
    <w:rsid w:val="007E14B9"/>
    <w:rsid w:val="007E1BE6"/>
    <w:rsid w:val="007E273A"/>
    <w:rsid w:val="007E363A"/>
    <w:rsid w:val="007E3708"/>
    <w:rsid w:val="007E3B0B"/>
    <w:rsid w:val="007E4C9C"/>
    <w:rsid w:val="007E5467"/>
    <w:rsid w:val="007E5483"/>
    <w:rsid w:val="007E5CA3"/>
    <w:rsid w:val="007E6272"/>
    <w:rsid w:val="007E68F0"/>
    <w:rsid w:val="007E6B7C"/>
    <w:rsid w:val="007E70DC"/>
    <w:rsid w:val="007E7725"/>
    <w:rsid w:val="007E7D15"/>
    <w:rsid w:val="007E7DE9"/>
    <w:rsid w:val="007F00F8"/>
    <w:rsid w:val="007F02BA"/>
    <w:rsid w:val="007F0E19"/>
    <w:rsid w:val="007F14BB"/>
    <w:rsid w:val="007F1724"/>
    <w:rsid w:val="007F1A59"/>
    <w:rsid w:val="007F1BDD"/>
    <w:rsid w:val="007F244E"/>
    <w:rsid w:val="007F262D"/>
    <w:rsid w:val="007F2641"/>
    <w:rsid w:val="007F2C1F"/>
    <w:rsid w:val="007F3289"/>
    <w:rsid w:val="007F3B22"/>
    <w:rsid w:val="007F40DF"/>
    <w:rsid w:val="007F438B"/>
    <w:rsid w:val="007F54B0"/>
    <w:rsid w:val="007F5B23"/>
    <w:rsid w:val="007F6296"/>
    <w:rsid w:val="007F7CBB"/>
    <w:rsid w:val="008005C1"/>
    <w:rsid w:val="00800FAF"/>
    <w:rsid w:val="00801EED"/>
    <w:rsid w:val="0080222E"/>
    <w:rsid w:val="00802D0F"/>
    <w:rsid w:val="00802DAE"/>
    <w:rsid w:val="00802F09"/>
    <w:rsid w:val="008030E3"/>
    <w:rsid w:val="00803A59"/>
    <w:rsid w:val="00803C4F"/>
    <w:rsid w:val="00804CA7"/>
    <w:rsid w:val="00804D75"/>
    <w:rsid w:val="00805BE5"/>
    <w:rsid w:val="00805BEE"/>
    <w:rsid w:val="00806919"/>
    <w:rsid w:val="00810F3A"/>
    <w:rsid w:val="008113B0"/>
    <w:rsid w:val="00811840"/>
    <w:rsid w:val="00811D41"/>
    <w:rsid w:val="00811DB4"/>
    <w:rsid w:val="00812159"/>
    <w:rsid w:val="008123D2"/>
    <w:rsid w:val="008123F4"/>
    <w:rsid w:val="00812ED1"/>
    <w:rsid w:val="0081383B"/>
    <w:rsid w:val="00814E7E"/>
    <w:rsid w:val="0081518D"/>
    <w:rsid w:val="00815762"/>
    <w:rsid w:val="008158AD"/>
    <w:rsid w:val="00815D4F"/>
    <w:rsid w:val="00816210"/>
    <w:rsid w:val="0081742A"/>
    <w:rsid w:val="00817C6A"/>
    <w:rsid w:val="00820F70"/>
    <w:rsid w:val="008211A1"/>
    <w:rsid w:val="0082137E"/>
    <w:rsid w:val="00821CD0"/>
    <w:rsid w:val="00821D63"/>
    <w:rsid w:val="00822599"/>
    <w:rsid w:val="00822E1C"/>
    <w:rsid w:val="0082421C"/>
    <w:rsid w:val="008245E2"/>
    <w:rsid w:val="00824A8F"/>
    <w:rsid w:val="0082544C"/>
    <w:rsid w:val="0082550A"/>
    <w:rsid w:val="00825606"/>
    <w:rsid w:val="00825F92"/>
    <w:rsid w:val="00826135"/>
    <w:rsid w:val="00826190"/>
    <w:rsid w:val="008267A4"/>
    <w:rsid w:val="00826D3B"/>
    <w:rsid w:val="00827498"/>
    <w:rsid w:val="00830239"/>
    <w:rsid w:val="00830560"/>
    <w:rsid w:val="00830713"/>
    <w:rsid w:val="00830CB6"/>
    <w:rsid w:val="00830D76"/>
    <w:rsid w:val="008310DD"/>
    <w:rsid w:val="00831649"/>
    <w:rsid w:val="008321F1"/>
    <w:rsid w:val="0083305A"/>
    <w:rsid w:val="00834064"/>
    <w:rsid w:val="008350C8"/>
    <w:rsid w:val="00836063"/>
    <w:rsid w:val="0083613D"/>
    <w:rsid w:val="00836335"/>
    <w:rsid w:val="0083656A"/>
    <w:rsid w:val="008374CF"/>
    <w:rsid w:val="0083798E"/>
    <w:rsid w:val="00841A36"/>
    <w:rsid w:val="00842360"/>
    <w:rsid w:val="00842516"/>
    <w:rsid w:val="008426E2"/>
    <w:rsid w:val="008429B5"/>
    <w:rsid w:val="00842B5C"/>
    <w:rsid w:val="008437D0"/>
    <w:rsid w:val="00843845"/>
    <w:rsid w:val="008439A3"/>
    <w:rsid w:val="00843DD9"/>
    <w:rsid w:val="00844B94"/>
    <w:rsid w:val="00844F24"/>
    <w:rsid w:val="008455F4"/>
    <w:rsid w:val="00845D4A"/>
    <w:rsid w:val="00845F4B"/>
    <w:rsid w:val="008466C3"/>
    <w:rsid w:val="00846EFA"/>
    <w:rsid w:val="008471BF"/>
    <w:rsid w:val="00847729"/>
    <w:rsid w:val="008479B7"/>
    <w:rsid w:val="008479CF"/>
    <w:rsid w:val="008503DB"/>
    <w:rsid w:val="0085067D"/>
    <w:rsid w:val="00850834"/>
    <w:rsid w:val="00851C0A"/>
    <w:rsid w:val="0085230E"/>
    <w:rsid w:val="0085367D"/>
    <w:rsid w:val="008544BA"/>
    <w:rsid w:val="008545A4"/>
    <w:rsid w:val="00854865"/>
    <w:rsid w:val="0085514F"/>
    <w:rsid w:val="008552FC"/>
    <w:rsid w:val="008553D1"/>
    <w:rsid w:val="0085593A"/>
    <w:rsid w:val="00855F49"/>
    <w:rsid w:val="008564B2"/>
    <w:rsid w:val="008565E8"/>
    <w:rsid w:val="00856BC6"/>
    <w:rsid w:val="00857457"/>
    <w:rsid w:val="0085753C"/>
    <w:rsid w:val="00857D17"/>
    <w:rsid w:val="00857FA2"/>
    <w:rsid w:val="008607BE"/>
    <w:rsid w:val="00860AA3"/>
    <w:rsid w:val="00860AED"/>
    <w:rsid w:val="00860F7F"/>
    <w:rsid w:val="0086115D"/>
    <w:rsid w:val="00861AEC"/>
    <w:rsid w:val="0086271A"/>
    <w:rsid w:val="008629B0"/>
    <w:rsid w:val="00862C24"/>
    <w:rsid w:val="008635CC"/>
    <w:rsid w:val="00864033"/>
    <w:rsid w:val="008641F8"/>
    <w:rsid w:val="00864D80"/>
    <w:rsid w:val="00864EFE"/>
    <w:rsid w:val="0086509C"/>
    <w:rsid w:val="00865190"/>
    <w:rsid w:val="00865C19"/>
    <w:rsid w:val="00865C29"/>
    <w:rsid w:val="008673EE"/>
    <w:rsid w:val="00867D36"/>
    <w:rsid w:val="008701C3"/>
    <w:rsid w:val="008705DC"/>
    <w:rsid w:val="00870760"/>
    <w:rsid w:val="0087076F"/>
    <w:rsid w:val="00870A05"/>
    <w:rsid w:val="00870BA3"/>
    <w:rsid w:val="00870CB6"/>
    <w:rsid w:val="0087183E"/>
    <w:rsid w:val="008718B6"/>
    <w:rsid w:val="00871B44"/>
    <w:rsid w:val="00871EA6"/>
    <w:rsid w:val="00872092"/>
    <w:rsid w:val="00872136"/>
    <w:rsid w:val="008724CE"/>
    <w:rsid w:val="00872550"/>
    <w:rsid w:val="008725AA"/>
    <w:rsid w:val="00872E01"/>
    <w:rsid w:val="00873498"/>
    <w:rsid w:val="008738D7"/>
    <w:rsid w:val="00873B9F"/>
    <w:rsid w:val="008740ED"/>
    <w:rsid w:val="00875880"/>
    <w:rsid w:val="00875928"/>
    <w:rsid w:val="00875AE8"/>
    <w:rsid w:val="00875D95"/>
    <w:rsid w:val="008772E8"/>
    <w:rsid w:val="00877422"/>
    <w:rsid w:val="008776C5"/>
    <w:rsid w:val="008802D5"/>
    <w:rsid w:val="008803E9"/>
    <w:rsid w:val="00880AD1"/>
    <w:rsid w:val="008813C5"/>
    <w:rsid w:val="00881446"/>
    <w:rsid w:val="00881D01"/>
    <w:rsid w:val="008826C0"/>
    <w:rsid w:val="00882870"/>
    <w:rsid w:val="00882C92"/>
    <w:rsid w:val="00883683"/>
    <w:rsid w:val="00885633"/>
    <w:rsid w:val="00885973"/>
    <w:rsid w:val="00885F2B"/>
    <w:rsid w:val="00886A50"/>
    <w:rsid w:val="00886BD6"/>
    <w:rsid w:val="0088776B"/>
    <w:rsid w:val="00887D37"/>
    <w:rsid w:val="00887F52"/>
    <w:rsid w:val="00891079"/>
    <w:rsid w:val="008910FB"/>
    <w:rsid w:val="008912DF"/>
    <w:rsid w:val="00891437"/>
    <w:rsid w:val="00891704"/>
    <w:rsid w:val="00891A8C"/>
    <w:rsid w:val="008921A4"/>
    <w:rsid w:val="00892473"/>
    <w:rsid w:val="00892DFA"/>
    <w:rsid w:val="00893292"/>
    <w:rsid w:val="00893515"/>
    <w:rsid w:val="00894653"/>
    <w:rsid w:val="0089546A"/>
    <w:rsid w:val="008954B6"/>
    <w:rsid w:val="008958F1"/>
    <w:rsid w:val="00895E74"/>
    <w:rsid w:val="00896131"/>
    <w:rsid w:val="00897240"/>
    <w:rsid w:val="008975FD"/>
    <w:rsid w:val="008977D0"/>
    <w:rsid w:val="008A034E"/>
    <w:rsid w:val="008A0520"/>
    <w:rsid w:val="008A0735"/>
    <w:rsid w:val="008A1937"/>
    <w:rsid w:val="008A1C59"/>
    <w:rsid w:val="008A3DC8"/>
    <w:rsid w:val="008A3E04"/>
    <w:rsid w:val="008A4D58"/>
    <w:rsid w:val="008A5E0F"/>
    <w:rsid w:val="008A603E"/>
    <w:rsid w:val="008A6117"/>
    <w:rsid w:val="008A629C"/>
    <w:rsid w:val="008A6358"/>
    <w:rsid w:val="008B19BC"/>
    <w:rsid w:val="008B2187"/>
    <w:rsid w:val="008B266C"/>
    <w:rsid w:val="008B2C29"/>
    <w:rsid w:val="008B3539"/>
    <w:rsid w:val="008B35D7"/>
    <w:rsid w:val="008B43EA"/>
    <w:rsid w:val="008B4ED5"/>
    <w:rsid w:val="008B5003"/>
    <w:rsid w:val="008B51CB"/>
    <w:rsid w:val="008B5348"/>
    <w:rsid w:val="008B5603"/>
    <w:rsid w:val="008B5711"/>
    <w:rsid w:val="008B5AF1"/>
    <w:rsid w:val="008B5B24"/>
    <w:rsid w:val="008B6550"/>
    <w:rsid w:val="008B663A"/>
    <w:rsid w:val="008B6DFD"/>
    <w:rsid w:val="008B77AA"/>
    <w:rsid w:val="008B7A8B"/>
    <w:rsid w:val="008B7C12"/>
    <w:rsid w:val="008C05BE"/>
    <w:rsid w:val="008C0614"/>
    <w:rsid w:val="008C08B2"/>
    <w:rsid w:val="008C0987"/>
    <w:rsid w:val="008C1712"/>
    <w:rsid w:val="008C1951"/>
    <w:rsid w:val="008C27AC"/>
    <w:rsid w:val="008C28DD"/>
    <w:rsid w:val="008C2EB8"/>
    <w:rsid w:val="008C2F9A"/>
    <w:rsid w:val="008C3422"/>
    <w:rsid w:val="008C35D1"/>
    <w:rsid w:val="008C44E7"/>
    <w:rsid w:val="008C4C8B"/>
    <w:rsid w:val="008C5342"/>
    <w:rsid w:val="008C5562"/>
    <w:rsid w:val="008C63E8"/>
    <w:rsid w:val="008C7A1B"/>
    <w:rsid w:val="008D04F5"/>
    <w:rsid w:val="008D06FD"/>
    <w:rsid w:val="008D0C08"/>
    <w:rsid w:val="008D0F73"/>
    <w:rsid w:val="008D180A"/>
    <w:rsid w:val="008D1C1C"/>
    <w:rsid w:val="008D2562"/>
    <w:rsid w:val="008D2832"/>
    <w:rsid w:val="008D28FF"/>
    <w:rsid w:val="008D299A"/>
    <w:rsid w:val="008D3988"/>
    <w:rsid w:val="008D4498"/>
    <w:rsid w:val="008D4B80"/>
    <w:rsid w:val="008D5379"/>
    <w:rsid w:val="008D5545"/>
    <w:rsid w:val="008D5CC4"/>
    <w:rsid w:val="008D5DF7"/>
    <w:rsid w:val="008D6A0A"/>
    <w:rsid w:val="008D786A"/>
    <w:rsid w:val="008D7C75"/>
    <w:rsid w:val="008E0E58"/>
    <w:rsid w:val="008E12B8"/>
    <w:rsid w:val="008E14AD"/>
    <w:rsid w:val="008E15C7"/>
    <w:rsid w:val="008E196E"/>
    <w:rsid w:val="008E1A6F"/>
    <w:rsid w:val="008E1EBC"/>
    <w:rsid w:val="008E1EFE"/>
    <w:rsid w:val="008E28DC"/>
    <w:rsid w:val="008E2C89"/>
    <w:rsid w:val="008E3420"/>
    <w:rsid w:val="008E3E13"/>
    <w:rsid w:val="008E46AD"/>
    <w:rsid w:val="008E4973"/>
    <w:rsid w:val="008E4CEC"/>
    <w:rsid w:val="008E6241"/>
    <w:rsid w:val="008E667E"/>
    <w:rsid w:val="008E6929"/>
    <w:rsid w:val="008E7135"/>
    <w:rsid w:val="008E78AC"/>
    <w:rsid w:val="008E7D9D"/>
    <w:rsid w:val="008E7E94"/>
    <w:rsid w:val="008F0454"/>
    <w:rsid w:val="008F052E"/>
    <w:rsid w:val="008F079E"/>
    <w:rsid w:val="008F0D43"/>
    <w:rsid w:val="008F115D"/>
    <w:rsid w:val="008F11DA"/>
    <w:rsid w:val="008F11F0"/>
    <w:rsid w:val="008F17AE"/>
    <w:rsid w:val="008F2068"/>
    <w:rsid w:val="008F215D"/>
    <w:rsid w:val="008F21A9"/>
    <w:rsid w:val="008F2B72"/>
    <w:rsid w:val="008F2CE9"/>
    <w:rsid w:val="008F3103"/>
    <w:rsid w:val="008F36A8"/>
    <w:rsid w:val="008F383C"/>
    <w:rsid w:val="008F386B"/>
    <w:rsid w:val="008F3E45"/>
    <w:rsid w:val="008F41A4"/>
    <w:rsid w:val="008F4F3D"/>
    <w:rsid w:val="008F510B"/>
    <w:rsid w:val="008F5159"/>
    <w:rsid w:val="008F57C9"/>
    <w:rsid w:val="008F59FF"/>
    <w:rsid w:val="008F5ACE"/>
    <w:rsid w:val="008F60AE"/>
    <w:rsid w:val="008F64D6"/>
    <w:rsid w:val="008F66BF"/>
    <w:rsid w:val="008F6C73"/>
    <w:rsid w:val="008F7166"/>
    <w:rsid w:val="008F7182"/>
    <w:rsid w:val="008F75F4"/>
    <w:rsid w:val="008F77D5"/>
    <w:rsid w:val="008F7906"/>
    <w:rsid w:val="008F7BDA"/>
    <w:rsid w:val="008F7C04"/>
    <w:rsid w:val="00900EAF"/>
    <w:rsid w:val="00900F12"/>
    <w:rsid w:val="0090104E"/>
    <w:rsid w:val="009014A2"/>
    <w:rsid w:val="00901AAE"/>
    <w:rsid w:val="0090217F"/>
    <w:rsid w:val="00902622"/>
    <w:rsid w:val="009027FB"/>
    <w:rsid w:val="0090286E"/>
    <w:rsid w:val="00902893"/>
    <w:rsid w:val="00902CAB"/>
    <w:rsid w:val="009031BD"/>
    <w:rsid w:val="0090331D"/>
    <w:rsid w:val="009034ED"/>
    <w:rsid w:val="0090356D"/>
    <w:rsid w:val="00903E4B"/>
    <w:rsid w:val="00904D28"/>
    <w:rsid w:val="00904D2C"/>
    <w:rsid w:val="009051F6"/>
    <w:rsid w:val="009053F0"/>
    <w:rsid w:val="009057F3"/>
    <w:rsid w:val="0090586B"/>
    <w:rsid w:val="009061F8"/>
    <w:rsid w:val="00906EDE"/>
    <w:rsid w:val="00907476"/>
    <w:rsid w:val="009074C4"/>
    <w:rsid w:val="00907DB1"/>
    <w:rsid w:val="0091003E"/>
    <w:rsid w:val="0091187B"/>
    <w:rsid w:val="00911F88"/>
    <w:rsid w:val="0091251E"/>
    <w:rsid w:val="00912953"/>
    <w:rsid w:val="00912978"/>
    <w:rsid w:val="00912B03"/>
    <w:rsid w:val="009135C4"/>
    <w:rsid w:val="009138F6"/>
    <w:rsid w:val="009141BD"/>
    <w:rsid w:val="00915683"/>
    <w:rsid w:val="00915ADD"/>
    <w:rsid w:val="00915DB0"/>
    <w:rsid w:val="00915E2F"/>
    <w:rsid w:val="00917056"/>
    <w:rsid w:val="00917197"/>
    <w:rsid w:val="009177F3"/>
    <w:rsid w:val="00917E99"/>
    <w:rsid w:val="00920352"/>
    <w:rsid w:val="00920522"/>
    <w:rsid w:val="009206A5"/>
    <w:rsid w:val="009207D9"/>
    <w:rsid w:val="00920B25"/>
    <w:rsid w:val="00920BC9"/>
    <w:rsid w:val="00920DB9"/>
    <w:rsid w:val="00921631"/>
    <w:rsid w:val="00921E50"/>
    <w:rsid w:val="00922CAD"/>
    <w:rsid w:val="00922FAA"/>
    <w:rsid w:val="00923C92"/>
    <w:rsid w:val="00925159"/>
    <w:rsid w:val="00925287"/>
    <w:rsid w:val="009259CA"/>
    <w:rsid w:val="00925CD4"/>
    <w:rsid w:val="00926363"/>
    <w:rsid w:val="00926C23"/>
    <w:rsid w:val="0092727B"/>
    <w:rsid w:val="0092744F"/>
    <w:rsid w:val="00927830"/>
    <w:rsid w:val="009306AA"/>
    <w:rsid w:val="009306E8"/>
    <w:rsid w:val="0093081F"/>
    <w:rsid w:val="00930DFC"/>
    <w:rsid w:val="0093247A"/>
    <w:rsid w:val="0093328A"/>
    <w:rsid w:val="00933661"/>
    <w:rsid w:val="00934F7E"/>
    <w:rsid w:val="00936F37"/>
    <w:rsid w:val="0093738A"/>
    <w:rsid w:val="00937E0B"/>
    <w:rsid w:val="0094095B"/>
    <w:rsid w:val="009411C0"/>
    <w:rsid w:val="00941FAE"/>
    <w:rsid w:val="0094282F"/>
    <w:rsid w:val="00944903"/>
    <w:rsid w:val="00944D97"/>
    <w:rsid w:val="009453D3"/>
    <w:rsid w:val="009457D1"/>
    <w:rsid w:val="00945A98"/>
    <w:rsid w:val="00945F91"/>
    <w:rsid w:val="0094610F"/>
    <w:rsid w:val="0094622E"/>
    <w:rsid w:val="0094625E"/>
    <w:rsid w:val="009462FD"/>
    <w:rsid w:val="00947940"/>
    <w:rsid w:val="009479D6"/>
    <w:rsid w:val="00947C7D"/>
    <w:rsid w:val="00947D14"/>
    <w:rsid w:val="00947E8F"/>
    <w:rsid w:val="00947FF3"/>
    <w:rsid w:val="00950408"/>
    <w:rsid w:val="00950DC5"/>
    <w:rsid w:val="00951086"/>
    <w:rsid w:val="009512F9"/>
    <w:rsid w:val="009519AC"/>
    <w:rsid w:val="00951FFE"/>
    <w:rsid w:val="009520FF"/>
    <w:rsid w:val="009521E2"/>
    <w:rsid w:val="00952621"/>
    <w:rsid w:val="009529D6"/>
    <w:rsid w:val="00952A06"/>
    <w:rsid w:val="00953122"/>
    <w:rsid w:val="00953492"/>
    <w:rsid w:val="00954378"/>
    <w:rsid w:val="009547DC"/>
    <w:rsid w:val="00954D44"/>
    <w:rsid w:val="00954E0B"/>
    <w:rsid w:val="00954E72"/>
    <w:rsid w:val="009550AE"/>
    <w:rsid w:val="00955416"/>
    <w:rsid w:val="00955563"/>
    <w:rsid w:val="00955AF1"/>
    <w:rsid w:val="00955CCE"/>
    <w:rsid w:val="0095657D"/>
    <w:rsid w:val="00956633"/>
    <w:rsid w:val="00956655"/>
    <w:rsid w:val="00956795"/>
    <w:rsid w:val="00956EB1"/>
    <w:rsid w:val="00956FD3"/>
    <w:rsid w:val="0095709A"/>
    <w:rsid w:val="009572CE"/>
    <w:rsid w:val="00957343"/>
    <w:rsid w:val="0095746B"/>
    <w:rsid w:val="00957664"/>
    <w:rsid w:val="00957819"/>
    <w:rsid w:val="009578E5"/>
    <w:rsid w:val="00957E34"/>
    <w:rsid w:val="00957F56"/>
    <w:rsid w:val="00960378"/>
    <w:rsid w:val="00960495"/>
    <w:rsid w:val="00960ECB"/>
    <w:rsid w:val="00960F3A"/>
    <w:rsid w:val="00961495"/>
    <w:rsid w:val="00961914"/>
    <w:rsid w:val="00962A28"/>
    <w:rsid w:val="00962EE2"/>
    <w:rsid w:val="00963C77"/>
    <w:rsid w:val="00963EBB"/>
    <w:rsid w:val="009642AD"/>
    <w:rsid w:val="0096487C"/>
    <w:rsid w:val="009653F9"/>
    <w:rsid w:val="00966633"/>
    <w:rsid w:val="009666FF"/>
    <w:rsid w:val="00966738"/>
    <w:rsid w:val="00966B3C"/>
    <w:rsid w:val="00966E44"/>
    <w:rsid w:val="00967F95"/>
    <w:rsid w:val="0097133E"/>
    <w:rsid w:val="0097146D"/>
    <w:rsid w:val="009719AC"/>
    <w:rsid w:val="009734A6"/>
    <w:rsid w:val="0097393A"/>
    <w:rsid w:val="0097419E"/>
    <w:rsid w:val="00974635"/>
    <w:rsid w:val="00974671"/>
    <w:rsid w:val="00974AED"/>
    <w:rsid w:val="009751B8"/>
    <w:rsid w:val="009752AA"/>
    <w:rsid w:val="0097536A"/>
    <w:rsid w:val="009754E4"/>
    <w:rsid w:val="00975564"/>
    <w:rsid w:val="009759C6"/>
    <w:rsid w:val="00975B58"/>
    <w:rsid w:val="00975F81"/>
    <w:rsid w:val="009761CA"/>
    <w:rsid w:val="00976D9F"/>
    <w:rsid w:val="009779A6"/>
    <w:rsid w:val="00980832"/>
    <w:rsid w:val="009809FB"/>
    <w:rsid w:val="00980C9F"/>
    <w:rsid w:val="00980CC4"/>
    <w:rsid w:val="00980E43"/>
    <w:rsid w:val="00981261"/>
    <w:rsid w:val="0098159F"/>
    <w:rsid w:val="00981A23"/>
    <w:rsid w:val="00982ADA"/>
    <w:rsid w:val="00982C41"/>
    <w:rsid w:val="009835B6"/>
    <w:rsid w:val="00984E0D"/>
    <w:rsid w:val="00986890"/>
    <w:rsid w:val="00986B9F"/>
    <w:rsid w:val="009877BE"/>
    <w:rsid w:val="00987AA4"/>
    <w:rsid w:val="00987E7C"/>
    <w:rsid w:val="00990580"/>
    <w:rsid w:val="00991146"/>
    <w:rsid w:val="00991EA5"/>
    <w:rsid w:val="00992252"/>
    <w:rsid w:val="00992B09"/>
    <w:rsid w:val="0099326A"/>
    <w:rsid w:val="00993C68"/>
    <w:rsid w:val="00994502"/>
    <w:rsid w:val="0099481E"/>
    <w:rsid w:val="00994AE4"/>
    <w:rsid w:val="00994D9F"/>
    <w:rsid w:val="00994E96"/>
    <w:rsid w:val="009959D6"/>
    <w:rsid w:val="00995B27"/>
    <w:rsid w:val="00995FBE"/>
    <w:rsid w:val="00996380"/>
    <w:rsid w:val="009963D3"/>
    <w:rsid w:val="0099640B"/>
    <w:rsid w:val="009975A4"/>
    <w:rsid w:val="009975D3"/>
    <w:rsid w:val="0099777B"/>
    <w:rsid w:val="00997852"/>
    <w:rsid w:val="009A0A17"/>
    <w:rsid w:val="009A0A30"/>
    <w:rsid w:val="009A0DE7"/>
    <w:rsid w:val="009A0E56"/>
    <w:rsid w:val="009A0E8E"/>
    <w:rsid w:val="009A179B"/>
    <w:rsid w:val="009A2114"/>
    <w:rsid w:val="009A3317"/>
    <w:rsid w:val="009A3409"/>
    <w:rsid w:val="009A39A3"/>
    <w:rsid w:val="009A3DA3"/>
    <w:rsid w:val="009A422A"/>
    <w:rsid w:val="009A5817"/>
    <w:rsid w:val="009A69C5"/>
    <w:rsid w:val="009A6C59"/>
    <w:rsid w:val="009A6E80"/>
    <w:rsid w:val="009A6E81"/>
    <w:rsid w:val="009A7E89"/>
    <w:rsid w:val="009A7F94"/>
    <w:rsid w:val="009B052D"/>
    <w:rsid w:val="009B0CFD"/>
    <w:rsid w:val="009B1292"/>
    <w:rsid w:val="009B15D0"/>
    <w:rsid w:val="009B1D24"/>
    <w:rsid w:val="009B1E8F"/>
    <w:rsid w:val="009B27BA"/>
    <w:rsid w:val="009B2B11"/>
    <w:rsid w:val="009B3144"/>
    <w:rsid w:val="009B31E9"/>
    <w:rsid w:val="009B32AF"/>
    <w:rsid w:val="009B4A45"/>
    <w:rsid w:val="009B4CC4"/>
    <w:rsid w:val="009B4ED4"/>
    <w:rsid w:val="009B5A93"/>
    <w:rsid w:val="009B5B19"/>
    <w:rsid w:val="009B5DD0"/>
    <w:rsid w:val="009B5DFD"/>
    <w:rsid w:val="009B625F"/>
    <w:rsid w:val="009B6475"/>
    <w:rsid w:val="009B6B31"/>
    <w:rsid w:val="009B7E74"/>
    <w:rsid w:val="009C130D"/>
    <w:rsid w:val="009C18D9"/>
    <w:rsid w:val="009C2104"/>
    <w:rsid w:val="009C21CE"/>
    <w:rsid w:val="009C22DA"/>
    <w:rsid w:val="009C290C"/>
    <w:rsid w:val="009C2919"/>
    <w:rsid w:val="009C35DC"/>
    <w:rsid w:val="009C3905"/>
    <w:rsid w:val="009C3A6B"/>
    <w:rsid w:val="009C3B21"/>
    <w:rsid w:val="009C3C90"/>
    <w:rsid w:val="009C49A3"/>
    <w:rsid w:val="009C4C10"/>
    <w:rsid w:val="009C5665"/>
    <w:rsid w:val="009C576B"/>
    <w:rsid w:val="009C6537"/>
    <w:rsid w:val="009C6B36"/>
    <w:rsid w:val="009C711A"/>
    <w:rsid w:val="009C7DA7"/>
    <w:rsid w:val="009D0383"/>
    <w:rsid w:val="009D09A8"/>
    <w:rsid w:val="009D15CB"/>
    <w:rsid w:val="009D1A43"/>
    <w:rsid w:val="009D1AFE"/>
    <w:rsid w:val="009D1CA7"/>
    <w:rsid w:val="009D1CD2"/>
    <w:rsid w:val="009D53BB"/>
    <w:rsid w:val="009D5BE9"/>
    <w:rsid w:val="009D720F"/>
    <w:rsid w:val="009D75A6"/>
    <w:rsid w:val="009D7676"/>
    <w:rsid w:val="009E11A7"/>
    <w:rsid w:val="009E1579"/>
    <w:rsid w:val="009E1713"/>
    <w:rsid w:val="009E1F3C"/>
    <w:rsid w:val="009E21A3"/>
    <w:rsid w:val="009E2359"/>
    <w:rsid w:val="009E35B6"/>
    <w:rsid w:val="009E3975"/>
    <w:rsid w:val="009E3A2F"/>
    <w:rsid w:val="009E3F0E"/>
    <w:rsid w:val="009E3F1C"/>
    <w:rsid w:val="009E40EB"/>
    <w:rsid w:val="009E434F"/>
    <w:rsid w:val="009E55DB"/>
    <w:rsid w:val="009E60D9"/>
    <w:rsid w:val="009E6322"/>
    <w:rsid w:val="009E63EA"/>
    <w:rsid w:val="009E6457"/>
    <w:rsid w:val="009E6D66"/>
    <w:rsid w:val="009E72F7"/>
    <w:rsid w:val="009E795A"/>
    <w:rsid w:val="009F0121"/>
    <w:rsid w:val="009F020C"/>
    <w:rsid w:val="009F0C80"/>
    <w:rsid w:val="009F1517"/>
    <w:rsid w:val="009F16BC"/>
    <w:rsid w:val="009F1C00"/>
    <w:rsid w:val="009F2ECE"/>
    <w:rsid w:val="009F2F65"/>
    <w:rsid w:val="009F363F"/>
    <w:rsid w:val="009F3B8C"/>
    <w:rsid w:val="009F4B89"/>
    <w:rsid w:val="009F4EE1"/>
    <w:rsid w:val="009F553E"/>
    <w:rsid w:val="009F55A7"/>
    <w:rsid w:val="009F56D9"/>
    <w:rsid w:val="009F5A55"/>
    <w:rsid w:val="009F62CB"/>
    <w:rsid w:val="009F64EA"/>
    <w:rsid w:val="009F6551"/>
    <w:rsid w:val="009F7BB2"/>
    <w:rsid w:val="009F7C98"/>
    <w:rsid w:val="00A001AC"/>
    <w:rsid w:val="00A00469"/>
    <w:rsid w:val="00A01D9D"/>
    <w:rsid w:val="00A033CB"/>
    <w:rsid w:val="00A0355D"/>
    <w:rsid w:val="00A03981"/>
    <w:rsid w:val="00A03B69"/>
    <w:rsid w:val="00A03E46"/>
    <w:rsid w:val="00A041F8"/>
    <w:rsid w:val="00A048F9"/>
    <w:rsid w:val="00A057D6"/>
    <w:rsid w:val="00A061AF"/>
    <w:rsid w:val="00A073A7"/>
    <w:rsid w:val="00A0748B"/>
    <w:rsid w:val="00A07741"/>
    <w:rsid w:val="00A102DB"/>
    <w:rsid w:val="00A10D6F"/>
    <w:rsid w:val="00A10E25"/>
    <w:rsid w:val="00A11007"/>
    <w:rsid w:val="00A112AC"/>
    <w:rsid w:val="00A12529"/>
    <w:rsid w:val="00A1257F"/>
    <w:rsid w:val="00A13371"/>
    <w:rsid w:val="00A13CCF"/>
    <w:rsid w:val="00A1439D"/>
    <w:rsid w:val="00A14616"/>
    <w:rsid w:val="00A14A47"/>
    <w:rsid w:val="00A14E5D"/>
    <w:rsid w:val="00A15D22"/>
    <w:rsid w:val="00A162D6"/>
    <w:rsid w:val="00A16411"/>
    <w:rsid w:val="00A164D6"/>
    <w:rsid w:val="00A1711B"/>
    <w:rsid w:val="00A1734B"/>
    <w:rsid w:val="00A173EE"/>
    <w:rsid w:val="00A17AA8"/>
    <w:rsid w:val="00A20088"/>
    <w:rsid w:val="00A2050F"/>
    <w:rsid w:val="00A210C5"/>
    <w:rsid w:val="00A219B0"/>
    <w:rsid w:val="00A22520"/>
    <w:rsid w:val="00A23307"/>
    <w:rsid w:val="00A23517"/>
    <w:rsid w:val="00A23889"/>
    <w:rsid w:val="00A241AC"/>
    <w:rsid w:val="00A241CB"/>
    <w:rsid w:val="00A24AC2"/>
    <w:rsid w:val="00A24D89"/>
    <w:rsid w:val="00A25168"/>
    <w:rsid w:val="00A25366"/>
    <w:rsid w:val="00A25E56"/>
    <w:rsid w:val="00A26496"/>
    <w:rsid w:val="00A266D8"/>
    <w:rsid w:val="00A271A6"/>
    <w:rsid w:val="00A27FF3"/>
    <w:rsid w:val="00A30514"/>
    <w:rsid w:val="00A30F51"/>
    <w:rsid w:val="00A3139F"/>
    <w:rsid w:val="00A3142A"/>
    <w:rsid w:val="00A31B95"/>
    <w:rsid w:val="00A32439"/>
    <w:rsid w:val="00A32E56"/>
    <w:rsid w:val="00A3333A"/>
    <w:rsid w:val="00A33ED9"/>
    <w:rsid w:val="00A33F46"/>
    <w:rsid w:val="00A34935"/>
    <w:rsid w:val="00A34BFB"/>
    <w:rsid w:val="00A35967"/>
    <w:rsid w:val="00A35DFA"/>
    <w:rsid w:val="00A3624E"/>
    <w:rsid w:val="00A363F5"/>
    <w:rsid w:val="00A365A7"/>
    <w:rsid w:val="00A37176"/>
    <w:rsid w:val="00A3790D"/>
    <w:rsid w:val="00A40061"/>
    <w:rsid w:val="00A40562"/>
    <w:rsid w:val="00A412F1"/>
    <w:rsid w:val="00A41670"/>
    <w:rsid w:val="00A41857"/>
    <w:rsid w:val="00A41A25"/>
    <w:rsid w:val="00A41CCB"/>
    <w:rsid w:val="00A41E59"/>
    <w:rsid w:val="00A42543"/>
    <w:rsid w:val="00A4263B"/>
    <w:rsid w:val="00A42DE2"/>
    <w:rsid w:val="00A42FA2"/>
    <w:rsid w:val="00A4338F"/>
    <w:rsid w:val="00A43502"/>
    <w:rsid w:val="00A43CF8"/>
    <w:rsid w:val="00A45022"/>
    <w:rsid w:val="00A4508D"/>
    <w:rsid w:val="00A45610"/>
    <w:rsid w:val="00A45762"/>
    <w:rsid w:val="00A458B9"/>
    <w:rsid w:val="00A45A14"/>
    <w:rsid w:val="00A46463"/>
    <w:rsid w:val="00A46BB9"/>
    <w:rsid w:val="00A46C08"/>
    <w:rsid w:val="00A47033"/>
    <w:rsid w:val="00A477A1"/>
    <w:rsid w:val="00A47936"/>
    <w:rsid w:val="00A50130"/>
    <w:rsid w:val="00A503A1"/>
    <w:rsid w:val="00A505D3"/>
    <w:rsid w:val="00A50B94"/>
    <w:rsid w:val="00A50DB1"/>
    <w:rsid w:val="00A522D5"/>
    <w:rsid w:val="00A52DE8"/>
    <w:rsid w:val="00A5327D"/>
    <w:rsid w:val="00A5349D"/>
    <w:rsid w:val="00A53DC9"/>
    <w:rsid w:val="00A5416C"/>
    <w:rsid w:val="00A541D1"/>
    <w:rsid w:val="00A54389"/>
    <w:rsid w:val="00A54F5C"/>
    <w:rsid w:val="00A54F62"/>
    <w:rsid w:val="00A54F94"/>
    <w:rsid w:val="00A55645"/>
    <w:rsid w:val="00A558BE"/>
    <w:rsid w:val="00A566D9"/>
    <w:rsid w:val="00A56B30"/>
    <w:rsid w:val="00A575A7"/>
    <w:rsid w:val="00A57B19"/>
    <w:rsid w:val="00A57F0C"/>
    <w:rsid w:val="00A602FA"/>
    <w:rsid w:val="00A60319"/>
    <w:rsid w:val="00A61043"/>
    <w:rsid w:val="00A61470"/>
    <w:rsid w:val="00A61587"/>
    <w:rsid w:val="00A61644"/>
    <w:rsid w:val="00A628D8"/>
    <w:rsid w:val="00A628EB"/>
    <w:rsid w:val="00A62B67"/>
    <w:rsid w:val="00A62DCD"/>
    <w:rsid w:val="00A63517"/>
    <w:rsid w:val="00A636E8"/>
    <w:rsid w:val="00A63D17"/>
    <w:rsid w:val="00A6416E"/>
    <w:rsid w:val="00A6483C"/>
    <w:rsid w:val="00A64923"/>
    <w:rsid w:val="00A64B6C"/>
    <w:rsid w:val="00A6506D"/>
    <w:rsid w:val="00A65992"/>
    <w:rsid w:val="00A66181"/>
    <w:rsid w:val="00A66F86"/>
    <w:rsid w:val="00A67141"/>
    <w:rsid w:val="00A672C8"/>
    <w:rsid w:val="00A67321"/>
    <w:rsid w:val="00A673FC"/>
    <w:rsid w:val="00A676A5"/>
    <w:rsid w:val="00A70075"/>
    <w:rsid w:val="00A7160D"/>
    <w:rsid w:val="00A72449"/>
    <w:rsid w:val="00A724F7"/>
    <w:rsid w:val="00A724FD"/>
    <w:rsid w:val="00A72AE7"/>
    <w:rsid w:val="00A72BC2"/>
    <w:rsid w:val="00A72CF4"/>
    <w:rsid w:val="00A72FBE"/>
    <w:rsid w:val="00A732C1"/>
    <w:rsid w:val="00A73509"/>
    <w:rsid w:val="00A74D5A"/>
    <w:rsid w:val="00A74EA2"/>
    <w:rsid w:val="00A75F20"/>
    <w:rsid w:val="00A762C6"/>
    <w:rsid w:val="00A766CB"/>
    <w:rsid w:val="00A77330"/>
    <w:rsid w:val="00A77B55"/>
    <w:rsid w:val="00A77DB7"/>
    <w:rsid w:val="00A77E1A"/>
    <w:rsid w:val="00A77F49"/>
    <w:rsid w:val="00A77FE9"/>
    <w:rsid w:val="00A80164"/>
    <w:rsid w:val="00A80F10"/>
    <w:rsid w:val="00A81291"/>
    <w:rsid w:val="00A815CE"/>
    <w:rsid w:val="00A81934"/>
    <w:rsid w:val="00A81D02"/>
    <w:rsid w:val="00A822A0"/>
    <w:rsid w:val="00A82C5F"/>
    <w:rsid w:val="00A82CBD"/>
    <w:rsid w:val="00A82F18"/>
    <w:rsid w:val="00A8318D"/>
    <w:rsid w:val="00A831DB"/>
    <w:rsid w:val="00A832D4"/>
    <w:rsid w:val="00A83927"/>
    <w:rsid w:val="00A83D16"/>
    <w:rsid w:val="00A8488F"/>
    <w:rsid w:val="00A84BB9"/>
    <w:rsid w:val="00A85842"/>
    <w:rsid w:val="00A860AB"/>
    <w:rsid w:val="00A8651B"/>
    <w:rsid w:val="00A866ED"/>
    <w:rsid w:val="00A86E23"/>
    <w:rsid w:val="00A871CC"/>
    <w:rsid w:val="00A8747D"/>
    <w:rsid w:val="00A87A40"/>
    <w:rsid w:val="00A87E21"/>
    <w:rsid w:val="00A9018A"/>
    <w:rsid w:val="00A90332"/>
    <w:rsid w:val="00A905AC"/>
    <w:rsid w:val="00A909AD"/>
    <w:rsid w:val="00A90C0E"/>
    <w:rsid w:val="00A91264"/>
    <w:rsid w:val="00A91FFC"/>
    <w:rsid w:val="00A92C5C"/>
    <w:rsid w:val="00A92D00"/>
    <w:rsid w:val="00A9302B"/>
    <w:rsid w:val="00A93031"/>
    <w:rsid w:val="00A93652"/>
    <w:rsid w:val="00A9401E"/>
    <w:rsid w:val="00A9524F"/>
    <w:rsid w:val="00A95D10"/>
    <w:rsid w:val="00A95E45"/>
    <w:rsid w:val="00A96313"/>
    <w:rsid w:val="00A969B3"/>
    <w:rsid w:val="00A96BEE"/>
    <w:rsid w:val="00A9721D"/>
    <w:rsid w:val="00AA031D"/>
    <w:rsid w:val="00AA04BE"/>
    <w:rsid w:val="00AA40E5"/>
    <w:rsid w:val="00AA4818"/>
    <w:rsid w:val="00AA4DF7"/>
    <w:rsid w:val="00AA655B"/>
    <w:rsid w:val="00AA70C9"/>
    <w:rsid w:val="00AA7BDC"/>
    <w:rsid w:val="00AA7CD8"/>
    <w:rsid w:val="00AA7ECA"/>
    <w:rsid w:val="00AA7EE4"/>
    <w:rsid w:val="00AA7FAA"/>
    <w:rsid w:val="00AB0181"/>
    <w:rsid w:val="00AB1404"/>
    <w:rsid w:val="00AB17CC"/>
    <w:rsid w:val="00AB1BB8"/>
    <w:rsid w:val="00AB1BD8"/>
    <w:rsid w:val="00AB2EC8"/>
    <w:rsid w:val="00AB2EEF"/>
    <w:rsid w:val="00AB306B"/>
    <w:rsid w:val="00AB3923"/>
    <w:rsid w:val="00AB47E0"/>
    <w:rsid w:val="00AB4A57"/>
    <w:rsid w:val="00AB5295"/>
    <w:rsid w:val="00AB52D6"/>
    <w:rsid w:val="00AB5321"/>
    <w:rsid w:val="00AB5FDE"/>
    <w:rsid w:val="00AB652F"/>
    <w:rsid w:val="00AB696C"/>
    <w:rsid w:val="00AB6B5B"/>
    <w:rsid w:val="00AB7417"/>
    <w:rsid w:val="00AB74AA"/>
    <w:rsid w:val="00AB77EE"/>
    <w:rsid w:val="00AC1908"/>
    <w:rsid w:val="00AC27AD"/>
    <w:rsid w:val="00AC293C"/>
    <w:rsid w:val="00AC2B1A"/>
    <w:rsid w:val="00AC2BA9"/>
    <w:rsid w:val="00AC2C73"/>
    <w:rsid w:val="00AC2D2B"/>
    <w:rsid w:val="00AC2F9B"/>
    <w:rsid w:val="00AC37D9"/>
    <w:rsid w:val="00AC3A45"/>
    <w:rsid w:val="00AC42AE"/>
    <w:rsid w:val="00AC481B"/>
    <w:rsid w:val="00AC4D5E"/>
    <w:rsid w:val="00AC4DA8"/>
    <w:rsid w:val="00AC548E"/>
    <w:rsid w:val="00AC5948"/>
    <w:rsid w:val="00AC5B31"/>
    <w:rsid w:val="00AC6043"/>
    <w:rsid w:val="00AC6EF0"/>
    <w:rsid w:val="00AC6F5C"/>
    <w:rsid w:val="00AC7E02"/>
    <w:rsid w:val="00AC7FB2"/>
    <w:rsid w:val="00AD008B"/>
    <w:rsid w:val="00AD011B"/>
    <w:rsid w:val="00AD02F2"/>
    <w:rsid w:val="00AD03B3"/>
    <w:rsid w:val="00AD07B5"/>
    <w:rsid w:val="00AD08BF"/>
    <w:rsid w:val="00AD0C76"/>
    <w:rsid w:val="00AD110C"/>
    <w:rsid w:val="00AD13FA"/>
    <w:rsid w:val="00AD2167"/>
    <w:rsid w:val="00AD23D5"/>
    <w:rsid w:val="00AD2673"/>
    <w:rsid w:val="00AD272D"/>
    <w:rsid w:val="00AD2DCC"/>
    <w:rsid w:val="00AD3238"/>
    <w:rsid w:val="00AD323C"/>
    <w:rsid w:val="00AD342A"/>
    <w:rsid w:val="00AD51F9"/>
    <w:rsid w:val="00AD6218"/>
    <w:rsid w:val="00AD6427"/>
    <w:rsid w:val="00AD6502"/>
    <w:rsid w:val="00AD6B16"/>
    <w:rsid w:val="00AD6CFB"/>
    <w:rsid w:val="00AD7531"/>
    <w:rsid w:val="00AD7B2B"/>
    <w:rsid w:val="00AD7F78"/>
    <w:rsid w:val="00AE02FC"/>
    <w:rsid w:val="00AE0828"/>
    <w:rsid w:val="00AE093A"/>
    <w:rsid w:val="00AE1487"/>
    <w:rsid w:val="00AE1AA2"/>
    <w:rsid w:val="00AE25D8"/>
    <w:rsid w:val="00AE2794"/>
    <w:rsid w:val="00AE3156"/>
    <w:rsid w:val="00AE34B8"/>
    <w:rsid w:val="00AE3BC1"/>
    <w:rsid w:val="00AE3BE0"/>
    <w:rsid w:val="00AE3F8B"/>
    <w:rsid w:val="00AE5A0B"/>
    <w:rsid w:val="00AE5FFB"/>
    <w:rsid w:val="00AE6213"/>
    <w:rsid w:val="00AE6D09"/>
    <w:rsid w:val="00AE7029"/>
    <w:rsid w:val="00AE7048"/>
    <w:rsid w:val="00AE779D"/>
    <w:rsid w:val="00AE7B4D"/>
    <w:rsid w:val="00AE7F19"/>
    <w:rsid w:val="00AF0877"/>
    <w:rsid w:val="00AF0DB2"/>
    <w:rsid w:val="00AF0DEF"/>
    <w:rsid w:val="00AF1032"/>
    <w:rsid w:val="00AF16B8"/>
    <w:rsid w:val="00AF1AE2"/>
    <w:rsid w:val="00AF1BBC"/>
    <w:rsid w:val="00AF2CB8"/>
    <w:rsid w:val="00AF3460"/>
    <w:rsid w:val="00AF439F"/>
    <w:rsid w:val="00AF43B7"/>
    <w:rsid w:val="00AF4C08"/>
    <w:rsid w:val="00AF510A"/>
    <w:rsid w:val="00AF5E89"/>
    <w:rsid w:val="00AF699E"/>
    <w:rsid w:val="00AF749C"/>
    <w:rsid w:val="00AF749D"/>
    <w:rsid w:val="00AF7EC1"/>
    <w:rsid w:val="00B003F1"/>
    <w:rsid w:val="00B00955"/>
    <w:rsid w:val="00B01630"/>
    <w:rsid w:val="00B01A1E"/>
    <w:rsid w:val="00B02613"/>
    <w:rsid w:val="00B02E45"/>
    <w:rsid w:val="00B0360B"/>
    <w:rsid w:val="00B03C4B"/>
    <w:rsid w:val="00B04CEF"/>
    <w:rsid w:val="00B0603C"/>
    <w:rsid w:val="00B07A23"/>
    <w:rsid w:val="00B10446"/>
    <w:rsid w:val="00B104D4"/>
    <w:rsid w:val="00B104D8"/>
    <w:rsid w:val="00B11093"/>
    <w:rsid w:val="00B11823"/>
    <w:rsid w:val="00B1206C"/>
    <w:rsid w:val="00B1238B"/>
    <w:rsid w:val="00B12DAA"/>
    <w:rsid w:val="00B15B29"/>
    <w:rsid w:val="00B15C46"/>
    <w:rsid w:val="00B160B8"/>
    <w:rsid w:val="00B167F6"/>
    <w:rsid w:val="00B16AFB"/>
    <w:rsid w:val="00B16B91"/>
    <w:rsid w:val="00B173F7"/>
    <w:rsid w:val="00B17486"/>
    <w:rsid w:val="00B2078B"/>
    <w:rsid w:val="00B20DB2"/>
    <w:rsid w:val="00B2196A"/>
    <w:rsid w:val="00B2273B"/>
    <w:rsid w:val="00B22E6C"/>
    <w:rsid w:val="00B23168"/>
    <w:rsid w:val="00B232BB"/>
    <w:rsid w:val="00B233EE"/>
    <w:rsid w:val="00B235E8"/>
    <w:rsid w:val="00B238D8"/>
    <w:rsid w:val="00B2390E"/>
    <w:rsid w:val="00B2510C"/>
    <w:rsid w:val="00B26FB4"/>
    <w:rsid w:val="00B27630"/>
    <w:rsid w:val="00B2764E"/>
    <w:rsid w:val="00B278C8"/>
    <w:rsid w:val="00B279BF"/>
    <w:rsid w:val="00B30595"/>
    <w:rsid w:val="00B31154"/>
    <w:rsid w:val="00B3119F"/>
    <w:rsid w:val="00B31473"/>
    <w:rsid w:val="00B314AE"/>
    <w:rsid w:val="00B3164A"/>
    <w:rsid w:val="00B31C6B"/>
    <w:rsid w:val="00B31D2E"/>
    <w:rsid w:val="00B31E46"/>
    <w:rsid w:val="00B32762"/>
    <w:rsid w:val="00B32782"/>
    <w:rsid w:val="00B32858"/>
    <w:rsid w:val="00B33AC9"/>
    <w:rsid w:val="00B33D2A"/>
    <w:rsid w:val="00B33DB8"/>
    <w:rsid w:val="00B343EB"/>
    <w:rsid w:val="00B348F6"/>
    <w:rsid w:val="00B34B3A"/>
    <w:rsid w:val="00B3540C"/>
    <w:rsid w:val="00B358AA"/>
    <w:rsid w:val="00B35E52"/>
    <w:rsid w:val="00B35EE9"/>
    <w:rsid w:val="00B3635F"/>
    <w:rsid w:val="00B36BC3"/>
    <w:rsid w:val="00B36DC5"/>
    <w:rsid w:val="00B370D8"/>
    <w:rsid w:val="00B37431"/>
    <w:rsid w:val="00B40002"/>
    <w:rsid w:val="00B40006"/>
    <w:rsid w:val="00B400DF"/>
    <w:rsid w:val="00B40427"/>
    <w:rsid w:val="00B4094E"/>
    <w:rsid w:val="00B4105E"/>
    <w:rsid w:val="00B411F6"/>
    <w:rsid w:val="00B41246"/>
    <w:rsid w:val="00B423C6"/>
    <w:rsid w:val="00B42409"/>
    <w:rsid w:val="00B42A7A"/>
    <w:rsid w:val="00B42B92"/>
    <w:rsid w:val="00B42E16"/>
    <w:rsid w:val="00B42FB9"/>
    <w:rsid w:val="00B43C93"/>
    <w:rsid w:val="00B43D89"/>
    <w:rsid w:val="00B44146"/>
    <w:rsid w:val="00B44577"/>
    <w:rsid w:val="00B447AE"/>
    <w:rsid w:val="00B45111"/>
    <w:rsid w:val="00B455E7"/>
    <w:rsid w:val="00B47A0F"/>
    <w:rsid w:val="00B50A59"/>
    <w:rsid w:val="00B50C0D"/>
    <w:rsid w:val="00B50F66"/>
    <w:rsid w:val="00B513F5"/>
    <w:rsid w:val="00B51671"/>
    <w:rsid w:val="00B521A4"/>
    <w:rsid w:val="00B52AF4"/>
    <w:rsid w:val="00B532EA"/>
    <w:rsid w:val="00B53462"/>
    <w:rsid w:val="00B535B8"/>
    <w:rsid w:val="00B55028"/>
    <w:rsid w:val="00B558EF"/>
    <w:rsid w:val="00B56851"/>
    <w:rsid w:val="00B575EF"/>
    <w:rsid w:val="00B6093F"/>
    <w:rsid w:val="00B60998"/>
    <w:rsid w:val="00B60E19"/>
    <w:rsid w:val="00B617F8"/>
    <w:rsid w:val="00B61DC4"/>
    <w:rsid w:val="00B61F3A"/>
    <w:rsid w:val="00B62676"/>
    <w:rsid w:val="00B62878"/>
    <w:rsid w:val="00B62AEE"/>
    <w:rsid w:val="00B63CF5"/>
    <w:rsid w:val="00B63FE8"/>
    <w:rsid w:val="00B64A2E"/>
    <w:rsid w:val="00B64B0F"/>
    <w:rsid w:val="00B64CF9"/>
    <w:rsid w:val="00B65146"/>
    <w:rsid w:val="00B659B8"/>
    <w:rsid w:val="00B65D31"/>
    <w:rsid w:val="00B6619E"/>
    <w:rsid w:val="00B66ABB"/>
    <w:rsid w:val="00B6710D"/>
    <w:rsid w:val="00B671C8"/>
    <w:rsid w:val="00B6784C"/>
    <w:rsid w:val="00B678B9"/>
    <w:rsid w:val="00B6790A"/>
    <w:rsid w:val="00B67E03"/>
    <w:rsid w:val="00B703B4"/>
    <w:rsid w:val="00B706B0"/>
    <w:rsid w:val="00B7122D"/>
    <w:rsid w:val="00B7199A"/>
    <w:rsid w:val="00B72049"/>
    <w:rsid w:val="00B72468"/>
    <w:rsid w:val="00B72646"/>
    <w:rsid w:val="00B72D6A"/>
    <w:rsid w:val="00B7365F"/>
    <w:rsid w:val="00B7379E"/>
    <w:rsid w:val="00B739DF"/>
    <w:rsid w:val="00B73FE6"/>
    <w:rsid w:val="00B74937"/>
    <w:rsid w:val="00B74AC0"/>
    <w:rsid w:val="00B75A84"/>
    <w:rsid w:val="00B75DDF"/>
    <w:rsid w:val="00B76A68"/>
    <w:rsid w:val="00B801B5"/>
    <w:rsid w:val="00B8057E"/>
    <w:rsid w:val="00B8096A"/>
    <w:rsid w:val="00B80A38"/>
    <w:rsid w:val="00B80C1C"/>
    <w:rsid w:val="00B81725"/>
    <w:rsid w:val="00B82187"/>
    <w:rsid w:val="00B82BA4"/>
    <w:rsid w:val="00B837FE"/>
    <w:rsid w:val="00B83C07"/>
    <w:rsid w:val="00B83D6A"/>
    <w:rsid w:val="00B842C4"/>
    <w:rsid w:val="00B84B45"/>
    <w:rsid w:val="00B84F08"/>
    <w:rsid w:val="00B856A5"/>
    <w:rsid w:val="00B87419"/>
    <w:rsid w:val="00B8778C"/>
    <w:rsid w:val="00B906CC"/>
    <w:rsid w:val="00B90A29"/>
    <w:rsid w:val="00B90F1A"/>
    <w:rsid w:val="00B918A6"/>
    <w:rsid w:val="00B9397D"/>
    <w:rsid w:val="00B9436B"/>
    <w:rsid w:val="00B951C7"/>
    <w:rsid w:val="00B95673"/>
    <w:rsid w:val="00B958A4"/>
    <w:rsid w:val="00B95AF1"/>
    <w:rsid w:val="00B961E8"/>
    <w:rsid w:val="00B9686E"/>
    <w:rsid w:val="00B96B11"/>
    <w:rsid w:val="00B9721F"/>
    <w:rsid w:val="00B97415"/>
    <w:rsid w:val="00B97757"/>
    <w:rsid w:val="00B97965"/>
    <w:rsid w:val="00BA01F1"/>
    <w:rsid w:val="00BA0DEB"/>
    <w:rsid w:val="00BA2434"/>
    <w:rsid w:val="00BA252D"/>
    <w:rsid w:val="00BA34BE"/>
    <w:rsid w:val="00BA40FF"/>
    <w:rsid w:val="00BA4777"/>
    <w:rsid w:val="00BA47D1"/>
    <w:rsid w:val="00BA4899"/>
    <w:rsid w:val="00BA547C"/>
    <w:rsid w:val="00BA57DA"/>
    <w:rsid w:val="00BA5DE7"/>
    <w:rsid w:val="00BA5E84"/>
    <w:rsid w:val="00BA5EF5"/>
    <w:rsid w:val="00BA6804"/>
    <w:rsid w:val="00BA69BF"/>
    <w:rsid w:val="00BA7DD6"/>
    <w:rsid w:val="00BB04F3"/>
    <w:rsid w:val="00BB051E"/>
    <w:rsid w:val="00BB14ED"/>
    <w:rsid w:val="00BB1551"/>
    <w:rsid w:val="00BB1584"/>
    <w:rsid w:val="00BB1BCB"/>
    <w:rsid w:val="00BB227F"/>
    <w:rsid w:val="00BB2838"/>
    <w:rsid w:val="00BB2BDC"/>
    <w:rsid w:val="00BB2ECA"/>
    <w:rsid w:val="00BB33E4"/>
    <w:rsid w:val="00BB3536"/>
    <w:rsid w:val="00BB380C"/>
    <w:rsid w:val="00BB3BB7"/>
    <w:rsid w:val="00BB448F"/>
    <w:rsid w:val="00BB45FD"/>
    <w:rsid w:val="00BB48D0"/>
    <w:rsid w:val="00BB4AB0"/>
    <w:rsid w:val="00BB4FB2"/>
    <w:rsid w:val="00BB51B1"/>
    <w:rsid w:val="00BB57B9"/>
    <w:rsid w:val="00BB5E1D"/>
    <w:rsid w:val="00BB5E7E"/>
    <w:rsid w:val="00BB6203"/>
    <w:rsid w:val="00BB662F"/>
    <w:rsid w:val="00BB6935"/>
    <w:rsid w:val="00BB7190"/>
    <w:rsid w:val="00BB74C7"/>
    <w:rsid w:val="00BB7633"/>
    <w:rsid w:val="00BB7C92"/>
    <w:rsid w:val="00BB7E5A"/>
    <w:rsid w:val="00BB7EE1"/>
    <w:rsid w:val="00BC042F"/>
    <w:rsid w:val="00BC04C0"/>
    <w:rsid w:val="00BC0E0D"/>
    <w:rsid w:val="00BC1CD2"/>
    <w:rsid w:val="00BC2387"/>
    <w:rsid w:val="00BC2B85"/>
    <w:rsid w:val="00BC3969"/>
    <w:rsid w:val="00BC421E"/>
    <w:rsid w:val="00BC50FF"/>
    <w:rsid w:val="00BC6332"/>
    <w:rsid w:val="00BC6CA6"/>
    <w:rsid w:val="00BC733C"/>
    <w:rsid w:val="00BC77AE"/>
    <w:rsid w:val="00BD03EB"/>
    <w:rsid w:val="00BD070D"/>
    <w:rsid w:val="00BD09BD"/>
    <w:rsid w:val="00BD1042"/>
    <w:rsid w:val="00BD1218"/>
    <w:rsid w:val="00BD236F"/>
    <w:rsid w:val="00BD23C3"/>
    <w:rsid w:val="00BD2F3F"/>
    <w:rsid w:val="00BD30E1"/>
    <w:rsid w:val="00BD3616"/>
    <w:rsid w:val="00BD3DEA"/>
    <w:rsid w:val="00BD3F91"/>
    <w:rsid w:val="00BD48A6"/>
    <w:rsid w:val="00BD4D68"/>
    <w:rsid w:val="00BD5555"/>
    <w:rsid w:val="00BD555C"/>
    <w:rsid w:val="00BD6251"/>
    <w:rsid w:val="00BD6420"/>
    <w:rsid w:val="00BD721F"/>
    <w:rsid w:val="00BD7237"/>
    <w:rsid w:val="00BD75F9"/>
    <w:rsid w:val="00BD765B"/>
    <w:rsid w:val="00BE01F5"/>
    <w:rsid w:val="00BE076A"/>
    <w:rsid w:val="00BE0A09"/>
    <w:rsid w:val="00BE1115"/>
    <w:rsid w:val="00BE1258"/>
    <w:rsid w:val="00BE1C02"/>
    <w:rsid w:val="00BE2491"/>
    <w:rsid w:val="00BE2768"/>
    <w:rsid w:val="00BE28AD"/>
    <w:rsid w:val="00BE2CFA"/>
    <w:rsid w:val="00BE2FD4"/>
    <w:rsid w:val="00BE30BF"/>
    <w:rsid w:val="00BE32CA"/>
    <w:rsid w:val="00BE400D"/>
    <w:rsid w:val="00BE44C6"/>
    <w:rsid w:val="00BE4594"/>
    <w:rsid w:val="00BE45E2"/>
    <w:rsid w:val="00BE4B03"/>
    <w:rsid w:val="00BE4CBA"/>
    <w:rsid w:val="00BE5141"/>
    <w:rsid w:val="00BE5446"/>
    <w:rsid w:val="00BE60A0"/>
    <w:rsid w:val="00BE658C"/>
    <w:rsid w:val="00BE6CA4"/>
    <w:rsid w:val="00BE6F80"/>
    <w:rsid w:val="00BE7545"/>
    <w:rsid w:val="00BE77C3"/>
    <w:rsid w:val="00BF0487"/>
    <w:rsid w:val="00BF09F8"/>
    <w:rsid w:val="00BF0EF4"/>
    <w:rsid w:val="00BF2858"/>
    <w:rsid w:val="00BF33FD"/>
    <w:rsid w:val="00BF4000"/>
    <w:rsid w:val="00BF498E"/>
    <w:rsid w:val="00BF55A2"/>
    <w:rsid w:val="00BF618C"/>
    <w:rsid w:val="00BF640B"/>
    <w:rsid w:val="00BF6634"/>
    <w:rsid w:val="00BF671C"/>
    <w:rsid w:val="00BF68C7"/>
    <w:rsid w:val="00C00FFA"/>
    <w:rsid w:val="00C01B22"/>
    <w:rsid w:val="00C01C24"/>
    <w:rsid w:val="00C01C51"/>
    <w:rsid w:val="00C02401"/>
    <w:rsid w:val="00C02928"/>
    <w:rsid w:val="00C02B0E"/>
    <w:rsid w:val="00C03750"/>
    <w:rsid w:val="00C03E2F"/>
    <w:rsid w:val="00C03F91"/>
    <w:rsid w:val="00C043D3"/>
    <w:rsid w:val="00C04C5D"/>
    <w:rsid w:val="00C04DB5"/>
    <w:rsid w:val="00C0676D"/>
    <w:rsid w:val="00C073F3"/>
    <w:rsid w:val="00C07B04"/>
    <w:rsid w:val="00C07B86"/>
    <w:rsid w:val="00C07E35"/>
    <w:rsid w:val="00C1018E"/>
    <w:rsid w:val="00C1022D"/>
    <w:rsid w:val="00C104CB"/>
    <w:rsid w:val="00C1107E"/>
    <w:rsid w:val="00C11B4C"/>
    <w:rsid w:val="00C11D3D"/>
    <w:rsid w:val="00C1219C"/>
    <w:rsid w:val="00C123BB"/>
    <w:rsid w:val="00C127A6"/>
    <w:rsid w:val="00C134A8"/>
    <w:rsid w:val="00C13558"/>
    <w:rsid w:val="00C13ABB"/>
    <w:rsid w:val="00C149B0"/>
    <w:rsid w:val="00C15586"/>
    <w:rsid w:val="00C15D07"/>
    <w:rsid w:val="00C15E96"/>
    <w:rsid w:val="00C16407"/>
    <w:rsid w:val="00C16B7D"/>
    <w:rsid w:val="00C16DA4"/>
    <w:rsid w:val="00C172E9"/>
    <w:rsid w:val="00C17F64"/>
    <w:rsid w:val="00C208F1"/>
    <w:rsid w:val="00C213A9"/>
    <w:rsid w:val="00C21811"/>
    <w:rsid w:val="00C2199A"/>
    <w:rsid w:val="00C219C6"/>
    <w:rsid w:val="00C21E8E"/>
    <w:rsid w:val="00C21F2A"/>
    <w:rsid w:val="00C221BD"/>
    <w:rsid w:val="00C22749"/>
    <w:rsid w:val="00C235C3"/>
    <w:rsid w:val="00C23D32"/>
    <w:rsid w:val="00C23D9C"/>
    <w:rsid w:val="00C23E29"/>
    <w:rsid w:val="00C24191"/>
    <w:rsid w:val="00C25426"/>
    <w:rsid w:val="00C255A9"/>
    <w:rsid w:val="00C255DC"/>
    <w:rsid w:val="00C25D60"/>
    <w:rsid w:val="00C26BEE"/>
    <w:rsid w:val="00C27090"/>
    <w:rsid w:val="00C271BB"/>
    <w:rsid w:val="00C27651"/>
    <w:rsid w:val="00C27D54"/>
    <w:rsid w:val="00C27FF9"/>
    <w:rsid w:val="00C300BD"/>
    <w:rsid w:val="00C30298"/>
    <w:rsid w:val="00C30791"/>
    <w:rsid w:val="00C30E97"/>
    <w:rsid w:val="00C3115C"/>
    <w:rsid w:val="00C322E7"/>
    <w:rsid w:val="00C32F0F"/>
    <w:rsid w:val="00C32F2B"/>
    <w:rsid w:val="00C33226"/>
    <w:rsid w:val="00C34078"/>
    <w:rsid w:val="00C350E2"/>
    <w:rsid w:val="00C35195"/>
    <w:rsid w:val="00C351E1"/>
    <w:rsid w:val="00C3638C"/>
    <w:rsid w:val="00C36A7B"/>
    <w:rsid w:val="00C37D4A"/>
    <w:rsid w:val="00C409A6"/>
    <w:rsid w:val="00C40F9E"/>
    <w:rsid w:val="00C41168"/>
    <w:rsid w:val="00C4132E"/>
    <w:rsid w:val="00C41687"/>
    <w:rsid w:val="00C417DD"/>
    <w:rsid w:val="00C42315"/>
    <w:rsid w:val="00C42941"/>
    <w:rsid w:val="00C42C3E"/>
    <w:rsid w:val="00C43A64"/>
    <w:rsid w:val="00C44294"/>
    <w:rsid w:val="00C44A10"/>
    <w:rsid w:val="00C44FC7"/>
    <w:rsid w:val="00C451AD"/>
    <w:rsid w:val="00C45821"/>
    <w:rsid w:val="00C45C59"/>
    <w:rsid w:val="00C465D1"/>
    <w:rsid w:val="00C466B2"/>
    <w:rsid w:val="00C46761"/>
    <w:rsid w:val="00C4696E"/>
    <w:rsid w:val="00C469E2"/>
    <w:rsid w:val="00C472F4"/>
    <w:rsid w:val="00C475B0"/>
    <w:rsid w:val="00C47D61"/>
    <w:rsid w:val="00C47E50"/>
    <w:rsid w:val="00C507E6"/>
    <w:rsid w:val="00C50914"/>
    <w:rsid w:val="00C50AF0"/>
    <w:rsid w:val="00C50B5C"/>
    <w:rsid w:val="00C50C1F"/>
    <w:rsid w:val="00C50D41"/>
    <w:rsid w:val="00C5147F"/>
    <w:rsid w:val="00C51963"/>
    <w:rsid w:val="00C5196B"/>
    <w:rsid w:val="00C51E8F"/>
    <w:rsid w:val="00C52377"/>
    <w:rsid w:val="00C528F3"/>
    <w:rsid w:val="00C53520"/>
    <w:rsid w:val="00C542E6"/>
    <w:rsid w:val="00C54377"/>
    <w:rsid w:val="00C5452A"/>
    <w:rsid w:val="00C54543"/>
    <w:rsid w:val="00C55718"/>
    <w:rsid w:val="00C5691A"/>
    <w:rsid w:val="00C56973"/>
    <w:rsid w:val="00C56E20"/>
    <w:rsid w:val="00C56F60"/>
    <w:rsid w:val="00C570B9"/>
    <w:rsid w:val="00C570F7"/>
    <w:rsid w:val="00C5737F"/>
    <w:rsid w:val="00C573CF"/>
    <w:rsid w:val="00C574F2"/>
    <w:rsid w:val="00C57830"/>
    <w:rsid w:val="00C579BC"/>
    <w:rsid w:val="00C60036"/>
    <w:rsid w:val="00C60308"/>
    <w:rsid w:val="00C61CDF"/>
    <w:rsid w:val="00C61E6D"/>
    <w:rsid w:val="00C62039"/>
    <w:rsid w:val="00C62C7F"/>
    <w:rsid w:val="00C63078"/>
    <w:rsid w:val="00C631AF"/>
    <w:rsid w:val="00C63331"/>
    <w:rsid w:val="00C63475"/>
    <w:rsid w:val="00C641C8"/>
    <w:rsid w:val="00C64535"/>
    <w:rsid w:val="00C64651"/>
    <w:rsid w:val="00C650A8"/>
    <w:rsid w:val="00C6564A"/>
    <w:rsid w:val="00C65781"/>
    <w:rsid w:val="00C66289"/>
    <w:rsid w:val="00C676D3"/>
    <w:rsid w:val="00C678E3"/>
    <w:rsid w:val="00C70112"/>
    <w:rsid w:val="00C71295"/>
    <w:rsid w:val="00C7181B"/>
    <w:rsid w:val="00C72D45"/>
    <w:rsid w:val="00C731CF"/>
    <w:rsid w:val="00C733CB"/>
    <w:rsid w:val="00C7349D"/>
    <w:rsid w:val="00C73520"/>
    <w:rsid w:val="00C7387E"/>
    <w:rsid w:val="00C73B14"/>
    <w:rsid w:val="00C74506"/>
    <w:rsid w:val="00C749E5"/>
    <w:rsid w:val="00C7504A"/>
    <w:rsid w:val="00C75A8F"/>
    <w:rsid w:val="00C75D2C"/>
    <w:rsid w:val="00C75EB8"/>
    <w:rsid w:val="00C76041"/>
    <w:rsid w:val="00C76455"/>
    <w:rsid w:val="00C7674A"/>
    <w:rsid w:val="00C76796"/>
    <w:rsid w:val="00C76912"/>
    <w:rsid w:val="00C76AB3"/>
    <w:rsid w:val="00C76C30"/>
    <w:rsid w:val="00C76D39"/>
    <w:rsid w:val="00C76E2E"/>
    <w:rsid w:val="00C7712D"/>
    <w:rsid w:val="00C77133"/>
    <w:rsid w:val="00C77714"/>
    <w:rsid w:val="00C803BE"/>
    <w:rsid w:val="00C80509"/>
    <w:rsid w:val="00C8085E"/>
    <w:rsid w:val="00C80B55"/>
    <w:rsid w:val="00C80D10"/>
    <w:rsid w:val="00C80E59"/>
    <w:rsid w:val="00C818A1"/>
    <w:rsid w:val="00C81E1F"/>
    <w:rsid w:val="00C82357"/>
    <w:rsid w:val="00C825A7"/>
    <w:rsid w:val="00C82690"/>
    <w:rsid w:val="00C8281C"/>
    <w:rsid w:val="00C82907"/>
    <w:rsid w:val="00C83076"/>
    <w:rsid w:val="00C8437B"/>
    <w:rsid w:val="00C84D30"/>
    <w:rsid w:val="00C84D52"/>
    <w:rsid w:val="00C84D5B"/>
    <w:rsid w:val="00C84D74"/>
    <w:rsid w:val="00C84EC0"/>
    <w:rsid w:val="00C85752"/>
    <w:rsid w:val="00C864C6"/>
    <w:rsid w:val="00C86841"/>
    <w:rsid w:val="00C869B4"/>
    <w:rsid w:val="00C86D6E"/>
    <w:rsid w:val="00C8709F"/>
    <w:rsid w:val="00C902E1"/>
    <w:rsid w:val="00C90487"/>
    <w:rsid w:val="00C9060B"/>
    <w:rsid w:val="00C90856"/>
    <w:rsid w:val="00C9200D"/>
    <w:rsid w:val="00C921E3"/>
    <w:rsid w:val="00C92A4B"/>
    <w:rsid w:val="00C92FBD"/>
    <w:rsid w:val="00C940C1"/>
    <w:rsid w:val="00C942DA"/>
    <w:rsid w:val="00C9476E"/>
    <w:rsid w:val="00C958E8"/>
    <w:rsid w:val="00C95FD3"/>
    <w:rsid w:val="00C964EC"/>
    <w:rsid w:val="00C96725"/>
    <w:rsid w:val="00C970DF"/>
    <w:rsid w:val="00C97835"/>
    <w:rsid w:val="00C97B6F"/>
    <w:rsid w:val="00CA03B4"/>
    <w:rsid w:val="00CA1543"/>
    <w:rsid w:val="00CA1765"/>
    <w:rsid w:val="00CA1967"/>
    <w:rsid w:val="00CA2787"/>
    <w:rsid w:val="00CA28B9"/>
    <w:rsid w:val="00CA2F49"/>
    <w:rsid w:val="00CA3EB7"/>
    <w:rsid w:val="00CA4A09"/>
    <w:rsid w:val="00CA53C1"/>
    <w:rsid w:val="00CA5C8F"/>
    <w:rsid w:val="00CA5D90"/>
    <w:rsid w:val="00CA6102"/>
    <w:rsid w:val="00CA621E"/>
    <w:rsid w:val="00CA6DA5"/>
    <w:rsid w:val="00CA7012"/>
    <w:rsid w:val="00CA7166"/>
    <w:rsid w:val="00CA72E3"/>
    <w:rsid w:val="00CA7D76"/>
    <w:rsid w:val="00CB04BF"/>
    <w:rsid w:val="00CB0BBC"/>
    <w:rsid w:val="00CB167E"/>
    <w:rsid w:val="00CB2023"/>
    <w:rsid w:val="00CB26CC"/>
    <w:rsid w:val="00CB2C28"/>
    <w:rsid w:val="00CB2D21"/>
    <w:rsid w:val="00CB2DDA"/>
    <w:rsid w:val="00CB33AF"/>
    <w:rsid w:val="00CB4201"/>
    <w:rsid w:val="00CB4209"/>
    <w:rsid w:val="00CB47F1"/>
    <w:rsid w:val="00CB4B21"/>
    <w:rsid w:val="00CB4B7E"/>
    <w:rsid w:val="00CB593F"/>
    <w:rsid w:val="00CB657F"/>
    <w:rsid w:val="00CB6ACB"/>
    <w:rsid w:val="00CB6CD4"/>
    <w:rsid w:val="00CB72A1"/>
    <w:rsid w:val="00CB7368"/>
    <w:rsid w:val="00CB762E"/>
    <w:rsid w:val="00CB782A"/>
    <w:rsid w:val="00CC0C21"/>
    <w:rsid w:val="00CC101B"/>
    <w:rsid w:val="00CC18A6"/>
    <w:rsid w:val="00CC2816"/>
    <w:rsid w:val="00CC308C"/>
    <w:rsid w:val="00CC36E2"/>
    <w:rsid w:val="00CC3E78"/>
    <w:rsid w:val="00CC44AB"/>
    <w:rsid w:val="00CC4803"/>
    <w:rsid w:val="00CC54E3"/>
    <w:rsid w:val="00CC5671"/>
    <w:rsid w:val="00CC581D"/>
    <w:rsid w:val="00CC5DED"/>
    <w:rsid w:val="00CC5EC6"/>
    <w:rsid w:val="00CC69E3"/>
    <w:rsid w:val="00CC7053"/>
    <w:rsid w:val="00CC7EFD"/>
    <w:rsid w:val="00CD1353"/>
    <w:rsid w:val="00CD16B2"/>
    <w:rsid w:val="00CD17E3"/>
    <w:rsid w:val="00CD1BD7"/>
    <w:rsid w:val="00CD1F3C"/>
    <w:rsid w:val="00CD20B2"/>
    <w:rsid w:val="00CD3001"/>
    <w:rsid w:val="00CD34FF"/>
    <w:rsid w:val="00CD3916"/>
    <w:rsid w:val="00CD3CA0"/>
    <w:rsid w:val="00CD4BD9"/>
    <w:rsid w:val="00CD5033"/>
    <w:rsid w:val="00CD6437"/>
    <w:rsid w:val="00CD7340"/>
    <w:rsid w:val="00CD7BD8"/>
    <w:rsid w:val="00CD7F10"/>
    <w:rsid w:val="00CE0461"/>
    <w:rsid w:val="00CE0E87"/>
    <w:rsid w:val="00CE180F"/>
    <w:rsid w:val="00CE1894"/>
    <w:rsid w:val="00CE1951"/>
    <w:rsid w:val="00CE1B7D"/>
    <w:rsid w:val="00CE1E16"/>
    <w:rsid w:val="00CE20C9"/>
    <w:rsid w:val="00CE20D7"/>
    <w:rsid w:val="00CE24FB"/>
    <w:rsid w:val="00CE272C"/>
    <w:rsid w:val="00CE2825"/>
    <w:rsid w:val="00CE28BC"/>
    <w:rsid w:val="00CE2C7C"/>
    <w:rsid w:val="00CE34A5"/>
    <w:rsid w:val="00CE3582"/>
    <w:rsid w:val="00CE3E10"/>
    <w:rsid w:val="00CE50D7"/>
    <w:rsid w:val="00CE5AC1"/>
    <w:rsid w:val="00CE5F05"/>
    <w:rsid w:val="00CE624C"/>
    <w:rsid w:val="00CE62BD"/>
    <w:rsid w:val="00CE63C7"/>
    <w:rsid w:val="00CE68B2"/>
    <w:rsid w:val="00CE6A72"/>
    <w:rsid w:val="00CE6E28"/>
    <w:rsid w:val="00CE71CA"/>
    <w:rsid w:val="00CE7B38"/>
    <w:rsid w:val="00CE7D40"/>
    <w:rsid w:val="00CF0633"/>
    <w:rsid w:val="00CF0CD8"/>
    <w:rsid w:val="00CF2D08"/>
    <w:rsid w:val="00CF3324"/>
    <w:rsid w:val="00CF3BDB"/>
    <w:rsid w:val="00CF3CCD"/>
    <w:rsid w:val="00CF40D1"/>
    <w:rsid w:val="00CF567B"/>
    <w:rsid w:val="00CF5700"/>
    <w:rsid w:val="00CF5946"/>
    <w:rsid w:val="00CF5E43"/>
    <w:rsid w:val="00CF60AA"/>
    <w:rsid w:val="00CF659F"/>
    <w:rsid w:val="00CF7270"/>
    <w:rsid w:val="00D0005B"/>
    <w:rsid w:val="00D0059D"/>
    <w:rsid w:val="00D0094F"/>
    <w:rsid w:val="00D00A4A"/>
    <w:rsid w:val="00D00EC1"/>
    <w:rsid w:val="00D01DE9"/>
    <w:rsid w:val="00D0205E"/>
    <w:rsid w:val="00D02BBC"/>
    <w:rsid w:val="00D0362D"/>
    <w:rsid w:val="00D03D9D"/>
    <w:rsid w:val="00D04550"/>
    <w:rsid w:val="00D047BE"/>
    <w:rsid w:val="00D0524E"/>
    <w:rsid w:val="00D05469"/>
    <w:rsid w:val="00D05A24"/>
    <w:rsid w:val="00D05C24"/>
    <w:rsid w:val="00D05DCB"/>
    <w:rsid w:val="00D0688F"/>
    <w:rsid w:val="00D06D88"/>
    <w:rsid w:val="00D072E5"/>
    <w:rsid w:val="00D077CB"/>
    <w:rsid w:val="00D07AFE"/>
    <w:rsid w:val="00D100AD"/>
    <w:rsid w:val="00D100BF"/>
    <w:rsid w:val="00D1091B"/>
    <w:rsid w:val="00D10B73"/>
    <w:rsid w:val="00D10C82"/>
    <w:rsid w:val="00D11980"/>
    <w:rsid w:val="00D130FF"/>
    <w:rsid w:val="00D1375D"/>
    <w:rsid w:val="00D1396F"/>
    <w:rsid w:val="00D1468F"/>
    <w:rsid w:val="00D14D8D"/>
    <w:rsid w:val="00D152B4"/>
    <w:rsid w:val="00D160E9"/>
    <w:rsid w:val="00D16254"/>
    <w:rsid w:val="00D163EB"/>
    <w:rsid w:val="00D16755"/>
    <w:rsid w:val="00D1684C"/>
    <w:rsid w:val="00D16A0B"/>
    <w:rsid w:val="00D16FBA"/>
    <w:rsid w:val="00D175D7"/>
    <w:rsid w:val="00D202CE"/>
    <w:rsid w:val="00D204C9"/>
    <w:rsid w:val="00D20641"/>
    <w:rsid w:val="00D207F5"/>
    <w:rsid w:val="00D213F7"/>
    <w:rsid w:val="00D22DC7"/>
    <w:rsid w:val="00D240D7"/>
    <w:rsid w:val="00D24B70"/>
    <w:rsid w:val="00D24FB8"/>
    <w:rsid w:val="00D2533F"/>
    <w:rsid w:val="00D25AC4"/>
    <w:rsid w:val="00D25E19"/>
    <w:rsid w:val="00D269FD"/>
    <w:rsid w:val="00D27269"/>
    <w:rsid w:val="00D273C1"/>
    <w:rsid w:val="00D27744"/>
    <w:rsid w:val="00D27FC0"/>
    <w:rsid w:val="00D3007E"/>
    <w:rsid w:val="00D3008B"/>
    <w:rsid w:val="00D301A0"/>
    <w:rsid w:val="00D301DE"/>
    <w:rsid w:val="00D30904"/>
    <w:rsid w:val="00D319E8"/>
    <w:rsid w:val="00D31DFB"/>
    <w:rsid w:val="00D31F2F"/>
    <w:rsid w:val="00D3208F"/>
    <w:rsid w:val="00D32BAB"/>
    <w:rsid w:val="00D34587"/>
    <w:rsid w:val="00D34E34"/>
    <w:rsid w:val="00D35627"/>
    <w:rsid w:val="00D36524"/>
    <w:rsid w:val="00D3683D"/>
    <w:rsid w:val="00D36D3D"/>
    <w:rsid w:val="00D36D4A"/>
    <w:rsid w:val="00D3749B"/>
    <w:rsid w:val="00D40BA0"/>
    <w:rsid w:val="00D41B10"/>
    <w:rsid w:val="00D42042"/>
    <w:rsid w:val="00D42501"/>
    <w:rsid w:val="00D42588"/>
    <w:rsid w:val="00D4288D"/>
    <w:rsid w:val="00D429C3"/>
    <w:rsid w:val="00D42AD1"/>
    <w:rsid w:val="00D42C87"/>
    <w:rsid w:val="00D42EFE"/>
    <w:rsid w:val="00D430A0"/>
    <w:rsid w:val="00D4353C"/>
    <w:rsid w:val="00D435CC"/>
    <w:rsid w:val="00D43881"/>
    <w:rsid w:val="00D43950"/>
    <w:rsid w:val="00D446DD"/>
    <w:rsid w:val="00D44AEE"/>
    <w:rsid w:val="00D44B3C"/>
    <w:rsid w:val="00D44F2C"/>
    <w:rsid w:val="00D45DD7"/>
    <w:rsid w:val="00D4741B"/>
    <w:rsid w:val="00D47683"/>
    <w:rsid w:val="00D47BEF"/>
    <w:rsid w:val="00D5144E"/>
    <w:rsid w:val="00D51561"/>
    <w:rsid w:val="00D51640"/>
    <w:rsid w:val="00D52651"/>
    <w:rsid w:val="00D5299C"/>
    <w:rsid w:val="00D52BB6"/>
    <w:rsid w:val="00D52C4C"/>
    <w:rsid w:val="00D52CD9"/>
    <w:rsid w:val="00D538AF"/>
    <w:rsid w:val="00D53CA8"/>
    <w:rsid w:val="00D53CF2"/>
    <w:rsid w:val="00D54989"/>
    <w:rsid w:val="00D554F7"/>
    <w:rsid w:val="00D5552B"/>
    <w:rsid w:val="00D55F83"/>
    <w:rsid w:val="00D56497"/>
    <w:rsid w:val="00D567CA"/>
    <w:rsid w:val="00D56B4E"/>
    <w:rsid w:val="00D56DFC"/>
    <w:rsid w:val="00D57501"/>
    <w:rsid w:val="00D5759F"/>
    <w:rsid w:val="00D576FC"/>
    <w:rsid w:val="00D577DD"/>
    <w:rsid w:val="00D57D50"/>
    <w:rsid w:val="00D606D6"/>
    <w:rsid w:val="00D611F0"/>
    <w:rsid w:val="00D61581"/>
    <w:rsid w:val="00D616DA"/>
    <w:rsid w:val="00D617D1"/>
    <w:rsid w:val="00D61CA5"/>
    <w:rsid w:val="00D62D46"/>
    <w:rsid w:val="00D62F6B"/>
    <w:rsid w:val="00D635DA"/>
    <w:rsid w:val="00D63647"/>
    <w:rsid w:val="00D63822"/>
    <w:rsid w:val="00D63A2C"/>
    <w:rsid w:val="00D63F03"/>
    <w:rsid w:val="00D644B3"/>
    <w:rsid w:val="00D648D4"/>
    <w:rsid w:val="00D64A47"/>
    <w:rsid w:val="00D64CC4"/>
    <w:rsid w:val="00D65720"/>
    <w:rsid w:val="00D65B31"/>
    <w:rsid w:val="00D65C03"/>
    <w:rsid w:val="00D661AC"/>
    <w:rsid w:val="00D670DC"/>
    <w:rsid w:val="00D6723D"/>
    <w:rsid w:val="00D6749D"/>
    <w:rsid w:val="00D674DA"/>
    <w:rsid w:val="00D707FC"/>
    <w:rsid w:val="00D70941"/>
    <w:rsid w:val="00D70ACC"/>
    <w:rsid w:val="00D7266F"/>
    <w:rsid w:val="00D72CBB"/>
    <w:rsid w:val="00D73572"/>
    <w:rsid w:val="00D736FE"/>
    <w:rsid w:val="00D739F3"/>
    <w:rsid w:val="00D73D67"/>
    <w:rsid w:val="00D74F25"/>
    <w:rsid w:val="00D751DF"/>
    <w:rsid w:val="00D75C36"/>
    <w:rsid w:val="00D75E0D"/>
    <w:rsid w:val="00D76087"/>
    <w:rsid w:val="00D76CB9"/>
    <w:rsid w:val="00D76E7A"/>
    <w:rsid w:val="00D77354"/>
    <w:rsid w:val="00D7757E"/>
    <w:rsid w:val="00D80313"/>
    <w:rsid w:val="00D808A4"/>
    <w:rsid w:val="00D810D2"/>
    <w:rsid w:val="00D8155F"/>
    <w:rsid w:val="00D8178F"/>
    <w:rsid w:val="00D81A52"/>
    <w:rsid w:val="00D82361"/>
    <w:rsid w:val="00D827EF"/>
    <w:rsid w:val="00D83379"/>
    <w:rsid w:val="00D835BE"/>
    <w:rsid w:val="00D8459A"/>
    <w:rsid w:val="00D845A1"/>
    <w:rsid w:val="00D84812"/>
    <w:rsid w:val="00D8538F"/>
    <w:rsid w:val="00D85995"/>
    <w:rsid w:val="00D85A5B"/>
    <w:rsid w:val="00D85D02"/>
    <w:rsid w:val="00D85FBB"/>
    <w:rsid w:val="00D876A2"/>
    <w:rsid w:val="00D877B7"/>
    <w:rsid w:val="00D87C4D"/>
    <w:rsid w:val="00D90A9A"/>
    <w:rsid w:val="00D90C2B"/>
    <w:rsid w:val="00D90DFF"/>
    <w:rsid w:val="00D90EAD"/>
    <w:rsid w:val="00D91061"/>
    <w:rsid w:val="00D9142E"/>
    <w:rsid w:val="00D919FC"/>
    <w:rsid w:val="00D91F6F"/>
    <w:rsid w:val="00D92297"/>
    <w:rsid w:val="00D930D0"/>
    <w:rsid w:val="00D93402"/>
    <w:rsid w:val="00D9354B"/>
    <w:rsid w:val="00D93F22"/>
    <w:rsid w:val="00D94A7A"/>
    <w:rsid w:val="00D95388"/>
    <w:rsid w:val="00D9660C"/>
    <w:rsid w:val="00D968B6"/>
    <w:rsid w:val="00DA007A"/>
    <w:rsid w:val="00DA049C"/>
    <w:rsid w:val="00DA076A"/>
    <w:rsid w:val="00DA105D"/>
    <w:rsid w:val="00DA1B90"/>
    <w:rsid w:val="00DA2526"/>
    <w:rsid w:val="00DA3A12"/>
    <w:rsid w:val="00DA3CDE"/>
    <w:rsid w:val="00DA46B8"/>
    <w:rsid w:val="00DA46BC"/>
    <w:rsid w:val="00DA48F0"/>
    <w:rsid w:val="00DA4C5C"/>
    <w:rsid w:val="00DA5611"/>
    <w:rsid w:val="00DA6A9B"/>
    <w:rsid w:val="00DA6C07"/>
    <w:rsid w:val="00DA6DA7"/>
    <w:rsid w:val="00DA6E64"/>
    <w:rsid w:val="00DA6EC3"/>
    <w:rsid w:val="00DA704E"/>
    <w:rsid w:val="00DA7178"/>
    <w:rsid w:val="00DA75F9"/>
    <w:rsid w:val="00DA7987"/>
    <w:rsid w:val="00DB065E"/>
    <w:rsid w:val="00DB0AF1"/>
    <w:rsid w:val="00DB10D0"/>
    <w:rsid w:val="00DB1278"/>
    <w:rsid w:val="00DB1469"/>
    <w:rsid w:val="00DB201A"/>
    <w:rsid w:val="00DB26BA"/>
    <w:rsid w:val="00DB2B9D"/>
    <w:rsid w:val="00DB4513"/>
    <w:rsid w:val="00DB467D"/>
    <w:rsid w:val="00DB4A3E"/>
    <w:rsid w:val="00DB4DF4"/>
    <w:rsid w:val="00DB4F94"/>
    <w:rsid w:val="00DB688A"/>
    <w:rsid w:val="00DB6EA9"/>
    <w:rsid w:val="00DB6EB6"/>
    <w:rsid w:val="00DB78BF"/>
    <w:rsid w:val="00DC03B7"/>
    <w:rsid w:val="00DC0BA9"/>
    <w:rsid w:val="00DC18AC"/>
    <w:rsid w:val="00DC2B91"/>
    <w:rsid w:val="00DC32AA"/>
    <w:rsid w:val="00DC38D6"/>
    <w:rsid w:val="00DC3B52"/>
    <w:rsid w:val="00DC56D6"/>
    <w:rsid w:val="00DC5C64"/>
    <w:rsid w:val="00DC5EF0"/>
    <w:rsid w:val="00DC63FB"/>
    <w:rsid w:val="00DC6AA3"/>
    <w:rsid w:val="00DC6DAC"/>
    <w:rsid w:val="00DD08DF"/>
    <w:rsid w:val="00DD0D2A"/>
    <w:rsid w:val="00DD0EAA"/>
    <w:rsid w:val="00DD1265"/>
    <w:rsid w:val="00DD1387"/>
    <w:rsid w:val="00DD24F9"/>
    <w:rsid w:val="00DD26D0"/>
    <w:rsid w:val="00DD2BE9"/>
    <w:rsid w:val="00DD3A38"/>
    <w:rsid w:val="00DD42F8"/>
    <w:rsid w:val="00DD4EE0"/>
    <w:rsid w:val="00DD589F"/>
    <w:rsid w:val="00DD5969"/>
    <w:rsid w:val="00DD60FE"/>
    <w:rsid w:val="00DD6468"/>
    <w:rsid w:val="00DD768A"/>
    <w:rsid w:val="00DD76E7"/>
    <w:rsid w:val="00DD77D6"/>
    <w:rsid w:val="00DD7C9F"/>
    <w:rsid w:val="00DD7E0D"/>
    <w:rsid w:val="00DE01BA"/>
    <w:rsid w:val="00DE0B3C"/>
    <w:rsid w:val="00DE0CA8"/>
    <w:rsid w:val="00DE0D30"/>
    <w:rsid w:val="00DE1384"/>
    <w:rsid w:val="00DE152F"/>
    <w:rsid w:val="00DE1553"/>
    <w:rsid w:val="00DE19CE"/>
    <w:rsid w:val="00DE1AF4"/>
    <w:rsid w:val="00DE2D82"/>
    <w:rsid w:val="00DE2F41"/>
    <w:rsid w:val="00DE32A9"/>
    <w:rsid w:val="00DE3665"/>
    <w:rsid w:val="00DE36CB"/>
    <w:rsid w:val="00DE39EB"/>
    <w:rsid w:val="00DE3F47"/>
    <w:rsid w:val="00DE432F"/>
    <w:rsid w:val="00DE497C"/>
    <w:rsid w:val="00DE4A36"/>
    <w:rsid w:val="00DE4C96"/>
    <w:rsid w:val="00DE5251"/>
    <w:rsid w:val="00DE5C27"/>
    <w:rsid w:val="00DE63DB"/>
    <w:rsid w:val="00DE6A9B"/>
    <w:rsid w:val="00DE6DB9"/>
    <w:rsid w:val="00DF0FCE"/>
    <w:rsid w:val="00DF13E1"/>
    <w:rsid w:val="00DF1FAD"/>
    <w:rsid w:val="00DF207A"/>
    <w:rsid w:val="00DF2757"/>
    <w:rsid w:val="00DF3CA7"/>
    <w:rsid w:val="00DF3F60"/>
    <w:rsid w:val="00DF4F43"/>
    <w:rsid w:val="00DF6B99"/>
    <w:rsid w:val="00DF7214"/>
    <w:rsid w:val="00DF7818"/>
    <w:rsid w:val="00DF7A1C"/>
    <w:rsid w:val="00E0006D"/>
    <w:rsid w:val="00E003D2"/>
    <w:rsid w:val="00E0165D"/>
    <w:rsid w:val="00E01E0E"/>
    <w:rsid w:val="00E01EA3"/>
    <w:rsid w:val="00E0211F"/>
    <w:rsid w:val="00E021FA"/>
    <w:rsid w:val="00E02443"/>
    <w:rsid w:val="00E02654"/>
    <w:rsid w:val="00E0294C"/>
    <w:rsid w:val="00E03A8F"/>
    <w:rsid w:val="00E04DFF"/>
    <w:rsid w:val="00E056BE"/>
    <w:rsid w:val="00E057D6"/>
    <w:rsid w:val="00E05FC1"/>
    <w:rsid w:val="00E06EA1"/>
    <w:rsid w:val="00E0762B"/>
    <w:rsid w:val="00E07CF6"/>
    <w:rsid w:val="00E1037F"/>
    <w:rsid w:val="00E10913"/>
    <w:rsid w:val="00E109D2"/>
    <w:rsid w:val="00E10C08"/>
    <w:rsid w:val="00E10DF2"/>
    <w:rsid w:val="00E11552"/>
    <w:rsid w:val="00E11D41"/>
    <w:rsid w:val="00E12E01"/>
    <w:rsid w:val="00E141A5"/>
    <w:rsid w:val="00E141EE"/>
    <w:rsid w:val="00E143EB"/>
    <w:rsid w:val="00E14752"/>
    <w:rsid w:val="00E15F03"/>
    <w:rsid w:val="00E17B96"/>
    <w:rsid w:val="00E20047"/>
    <w:rsid w:val="00E202BD"/>
    <w:rsid w:val="00E20669"/>
    <w:rsid w:val="00E209D1"/>
    <w:rsid w:val="00E20B6C"/>
    <w:rsid w:val="00E2119A"/>
    <w:rsid w:val="00E223E8"/>
    <w:rsid w:val="00E2286E"/>
    <w:rsid w:val="00E234DD"/>
    <w:rsid w:val="00E24B55"/>
    <w:rsid w:val="00E24EB3"/>
    <w:rsid w:val="00E252F3"/>
    <w:rsid w:val="00E2584E"/>
    <w:rsid w:val="00E25D3E"/>
    <w:rsid w:val="00E262C4"/>
    <w:rsid w:val="00E268EA"/>
    <w:rsid w:val="00E273E3"/>
    <w:rsid w:val="00E2774B"/>
    <w:rsid w:val="00E27A81"/>
    <w:rsid w:val="00E27F81"/>
    <w:rsid w:val="00E3022A"/>
    <w:rsid w:val="00E312C1"/>
    <w:rsid w:val="00E31A2D"/>
    <w:rsid w:val="00E3274C"/>
    <w:rsid w:val="00E3277D"/>
    <w:rsid w:val="00E32C31"/>
    <w:rsid w:val="00E3300C"/>
    <w:rsid w:val="00E33AEB"/>
    <w:rsid w:val="00E3468D"/>
    <w:rsid w:val="00E34F87"/>
    <w:rsid w:val="00E35080"/>
    <w:rsid w:val="00E352B8"/>
    <w:rsid w:val="00E3532C"/>
    <w:rsid w:val="00E35578"/>
    <w:rsid w:val="00E35950"/>
    <w:rsid w:val="00E35E75"/>
    <w:rsid w:val="00E3613A"/>
    <w:rsid w:val="00E3640B"/>
    <w:rsid w:val="00E3711F"/>
    <w:rsid w:val="00E37249"/>
    <w:rsid w:val="00E37396"/>
    <w:rsid w:val="00E40ABF"/>
    <w:rsid w:val="00E40BF5"/>
    <w:rsid w:val="00E4162E"/>
    <w:rsid w:val="00E422E5"/>
    <w:rsid w:val="00E423B4"/>
    <w:rsid w:val="00E42829"/>
    <w:rsid w:val="00E43C1F"/>
    <w:rsid w:val="00E44931"/>
    <w:rsid w:val="00E44A6F"/>
    <w:rsid w:val="00E44C17"/>
    <w:rsid w:val="00E4656B"/>
    <w:rsid w:val="00E46C21"/>
    <w:rsid w:val="00E46DCA"/>
    <w:rsid w:val="00E47B2A"/>
    <w:rsid w:val="00E47FC8"/>
    <w:rsid w:val="00E50049"/>
    <w:rsid w:val="00E50584"/>
    <w:rsid w:val="00E50640"/>
    <w:rsid w:val="00E507A3"/>
    <w:rsid w:val="00E5090D"/>
    <w:rsid w:val="00E50F57"/>
    <w:rsid w:val="00E51672"/>
    <w:rsid w:val="00E519FE"/>
    <w:rsid w:val="00E5223E"/>
    <w:rsid w:val="00E52287"/>
    <w:rsid w:val="00E5231D"/>
    <w:rsid w:val="00E52980"/>
    <w:rsid w:val="00E53DE0"/>
    <w:rsid w:val="00E53F28"/>
    <w:rsid w:val="00E5442E"/>
    <w:rsid w:val="00E54A19"/>
    <w:rsid w:val="00E55708"/>
    <w:rsid w:val="00E557C9"/>
    <w:rsid w:val="00E55C8E"/>
    <w:rsid w:val="00E55FEA"/>
    <w:rsid w:val="00E565F1"/>
    <w:rsid w:val="00E57439"/>
    <w:rsid w:val="00E57A74"/>
    <w:rsid w:val="00E57FB3"/>
    <w:rsid w:val="00E601D3"/>
    <w:rsid w:val="00E6046A"/>
    <w:rsid w:val="00E61987"/>
    <w:rsid w:val="00E62248"/>
    <w:rsid w:val="00E62F16"/>
    <w:rsid w:val="00E631A3"/>
    <w:rsid w:val="00E63BD3"/>
    <w:rsid w:val="00E63E4B"/>
    <w:rsid w:val="00E63EEF"/>
    <w:rsid w:val="00E64A92"/>
    <w:rsid w:val="00E64D82"/>
    <w:rsid w:val="00E657C6"/>
    <w:rsid w:val="00E661E2"/>
    <w:rsid w:val="00E66262"/>
    <w:rsid w:val="00E66C2C"/>
    <w:rsid w:val="00E66F3D"/>
    <w:rsid w:val="00E674C6"/>
    <w:rsid w:val="00E67726"/>
    <w:rsid w:val="00E67A78"/>
    <w:rsid w:val="00E711E0"/>
    <w:rsid w:val="00E713C3"/>
    <w:rsid w:val="00E718BB"/>
    <w:rsid w:val="00E71D16"/>
    <w:rsid w:val="00E724C2"/>
    <w:rsid w:val="00E732B5"/>
    <w:rsid w:val="00E7377D"/>
    <w:rsid w:val="00E737BD"/>
    <w:rsid w:val="00E73CD3"/>
    <w:rsid w:val="00E73E4F"/>
    <w:rsid w:val="00E74B1D"/>
    <w:rsid w:val="00E74D1A"/>
    <w:rsid w:val="00E74FAF"/>
    <w:rsid w:val="00E75B54"/>
    <w:rsid w:val="00E75EF6"/>
    <w:rsid w:val="00E76B62"/>
    <w:rsid w:val="00E77D83"/>
    <w:rsid w:val="00E77EE1"/>
    <w:rsid w:val="00E805ED"/>
    <w:rsid w:val="00E80A6C"/>
    <w:rsid w:val="00E80F66"/>
    <w:rsid w:val="00E8223A"/>
    <w:rsid w:val="00E826CB"/>
    <w:rsid w:val="00E826FE"/>
    <w:rsid w:val="00E82C1F"/>
    <w:rsid w:val="00E82C47"/>
    <w:rsid w:val="00E82ECA"/>
    <w:rsid w:val="00E8343C"/>
    <w:rsid w:val="00E834FA"/>
    <w:rsid w:val="00E83B46"/>
    <w:rsid w:val="00E84FA1"/>
    <w:rsid w:val="00E8552F"/>
    <w:rsid w:val="00E8658B"/>
    <w:rsid w:val="00E86DDF"/>
    <w:rsid w:val="00E8702D"/>
    <w:rsid w:val="00E871CA"/>
    <w:rsid w:val="00E874A4"/>
    <w:rsid w:val="00E874D0"/>
    <w:rsid w:val="00E87977"/>
    <w:rsid w:val="00E87CA5"/>
    <w:rsid w:val="00E907C3"/>
    <w:rsid w:val="00E90DDA"/>
    <w:rsid w:val="00E90FA7"/>
    <w:rsid w:val="00E913D4"/>
    <w:rsid w:val="00E91531"/>
    <w:rsid w:val="00E91B96"/>
    <w:rsid w:val="00E91BC9"/>
    <w:rsid w:val="00E91DAE"/>
    <w:rsid w:val="00E92525"/>
    <w:rsid w:val="00E9258D"/>
    <w:rsid w:val="00E926E4"/>
    <w:rsid w:val="00E9278E"/>
    <w:rsid w:val="00E92B6D"/>
    <w:rsid w:val="00E9373A"/>
    <w:rsid w:val="00E93CAF"/>
    <w:rsid w:val="00E940DD"/>
    <w:rsid w:val="00E947BD"/>
    <w:rsid w:val="00E94C68"/>
    <w:rsid w:val="00E94D69"/>
    <w:rsid w:val="00E95373"/>
    <w:rsid w:val="00E97697"/>
    <w:rsid w:val="00E97FF1"/>
    <w:rsid w:val="00EA0231"/>
    <w:rsid w:val="00EA0AA8"/>
    <w:rsid w:val="00EA1447"/>
    <w:rsid w:val="00EA1844"/>
    <w:rsid w:val="00EA1F7E"/>
    <w:rsid w:val="00EA2F90"/>
    <w:rsid w:val="00EA306D"/>
    <w:rsid w:val="00EA3449"/>
    <w:rsid w:val="00EA4278"/>
    <w:rsid w:val="00EA5299"/>
    <w:rsid w:val="00EA5848"/>
    <w:rsid w:val="00EA5A5F"/>
    <w:rsid w:val="00EA5C28"/>
    <w:rsid w:val="00EA5F48"/>
    <w:rsid w:val="00EA643C"/>
    <w:rsid w:val="00EA70F3"/>
    <w:rsid w:val="00EB05A6"/>
    <w:rsid w:val="00EB0804"/>
    <w:rsid w:val="00EB1CAB"/>
    <w:rsid w:val="00EB2183"/>
    <w:rsid w:val="00EB26D7"/>
    <w:rsid w:val="00EB283D"/>
    <w:rsid w:val="00EB2AF0"/>
    <w:rsid w:val="00EB2AF6"/>
    <w:rsid w:val="00EB2F5E"/>
    <w:rsid w:val="00EB2FB8"/>
    <w:rsid w:val="00EB3141"/>
    <w:rsid w:val="00EB3702"/>
    <w:rsid w:val="00EB3B5D"/>
    <w:rsid w:val="00EB3CF8"/>
    <w:rsid w:val="00EB455B"/>
    <w:rsid w:val="00EB518D"/>
    <w:rsid w:val="00EB54DE"/>
    <w:rsid w:val="00EB5522"/>
    <w:rsid w:val="00EB578B"/>
    <w:rsid w:val="00EB5ACC"/>
    <w:rsid w:val="00EB6016"/>
    <w:rsid w:val="00EB6D64"/>
    <w:rsid w:val="00EB6F09"/>
    <w:rsid w:val="00EB735B"/>
    <w:rsid w:val="00EB73BB"/>
    <w:rsid w:val="00EB7455"/>
    <w:rsid w:val="00EB7734"/>
    <w:rsid w:val="00EB7889"/>
    <w:rsid w:val="00EB79A0"/>
    <w:rsid w:val="00EB7B2A"/>
    <w:rsid w:val="00EC0056"/>
    <w:rsid w:val="00EC074B"/>
    <w:rsid w:val="00EC1576"/>
    <w:rsid w:val="00EC1730"/>
    <w:rsid w:val="00EC1BDF"/>
    <w:rsid w:val="00EC1E69"/>
    <w:rsid w:val="00EC268B"/>
    <w:rsid w:val="00EC2B29"/>
    <w:rsid w:val="00EC2FAB"/>
    <w:rsid w:val="00EC2FCE"/>
    <w:rsid w:val="00EC2FE4"/>
    <w:rsid w:val="00EC3E31"/>
    <w:rsid w:val="00EC474C"/>
    <w:rsid w:val="00EC4780"/>
    <w:rsid w:val="00EC5958"/>
    <w:rsid w:val="00EC5A89"/>
    <w:rsid w:val="00EC5DC5"/>
    <w:rsid w:val="00EC6EB8"/>
    <w:rsid w:val="00EC6F5F"/>
    <w:rsid w:val="00EC6F8F"/>
    <w:rsid w:val="00EC70BB"/>
    <w:rsid w:val="00EC7E69"/>
    <w:rsid w:val="00ED0352"/>
    <w:rsid w:val="00ED0720"/>
    <w:rsid w:val="00ED0F87"/>
    <w:rsid w:val="00ED1609"/>
    <w:rsid w:val="00ED21EF"/>
    <w:rsid w:val="00ED2C44"/>
    <w:rsid w:val="00ED2F1D"/>
    <w:rsid w:val="00ED30CA"/>
    <w:rsid w:val="00ED3388"/>
    <w:rsid w:val="00ED3658"/>
    <w:rsid w:val="00ED3F82"/>
    <w:rsid w:val="00ED630A"/>
    <w:rsid w:val="00ED6464"/>
    <w:rsid w:val="00ED6676"/>
    <w:rsid w:val="00ED679A"/>
    <w:rsid w:val="00ED6923"/>
    <w:rsid w:val="00EE0028"/>
    <w:rsid w:val="00EE01F2"/>
    <w:rsid w:val="00EE0380"/>
    <w:rsid w:val="00EE0F75"/>
    <w:rsid w:val="00EE116F"/>
    <w:rsid w:val="00EE1598"/>
    <w:rsid w:val="00EE17F1"/>
    <w:rsid w:val="00EE1990"/>
    <w:rsid w:val="00EE22E8"/>
    <w:rsid w:val="00EE24A4"/>
    <w:rsid w:val="00EE2725"/>
    <w:rsid w:val="00EE2EB0"/>
    <w:rsid w:val="00EE2F06"/>
    <w:rsid w:val="00EE3FF3"/>
    <w:rsid w:val="00EE44F3"/>
    <w:rsid w:val="00EE4E91"/>
    <w:rsid w:val="00EE5777"/>
    <w:rsid w:val="00EE5F21"/>
    <w:rsid w:val="00EE6258"/>
    <w:rsid w:val="00EE6583"/>
    <w:rsid w:val="00EE670A"/>
    <w:rsid w:val="00EE68C7"/>
    <w:rsid w:val="00EE7345"/>
    <w:rsid w:val="00EE7734"/>
    <w:rsid w:val="00EF0CF9"/>
    <w:rsid w:val="00EF158E"/>
    <w:rsid w:val="00EF1FCA"/>
    <w:rsid w:val="00EF2604"/>
    <w:rsid w:val="00EF2D73"/>
    <w:rsid w:val="00EF2F92"/>
    <w:rsid w:val="00EF3819"/>
    <w:rsid w:val="00EF3A39"/>
    <w:rsid w:val="00EF42FE"/>
    <w:rsid w:val="00EF4CA7"/>
    <w:rsid w:val="00EF5FF7"/>
    <w:rsid w:val="00EF6B78"/>
    <w:rsid w:val="00EF6BEB"/>
    <w:rsid w:val="00EF6F4E"/>
    <w:rsid w:val="00EF70A8"/>
    <w:rsid w:val="00EF7231"/>
    <w:rsid w:val="00EF7BBB"/>
    <w:rsid w:val="00F0009B"/>
    <w:rsid w:val="00F00472"/>
    <w:rsid w:val="00F00483"/>
    <w:rsid w:val="00F00510"/>
    <w:rsid w:val="00F00588"/>
    <w:rsid w:val="00F0062A"/>
    <w:rsid w:val="00F006EA"/>
    <w:rsid w:val="00F0094B"/>
    <w:rsid w:val="00F00B14"/>
    <w:rsid w:val="00F00D91"/>
    <w:rsid w:val="00F0178B"/>
    <w:rsid w:val="00F01D26"/>
    <w:rsid w:val="00F0251A"/>
    <w:rsid w:val="00F02BA2"/>
    <w:rsid w:val="00F0320F"/>
    <w:rsid w:val="00F0326A"/>
    <w:rsid w:val="00F03302"/>
    <w:rsid w:val="00F03614"/>
    <w:rsid w:val="00F03F63"/>
    <w:rsid w:val="00F04289"/>
    <w:rsid w:val="00F04E1C"/>
    <w:rsid w:val="00F0529E"/>
    <w:rsid w:val="00F0642E"/>
    <w:rsid w:val="00F064EE"/>
    <w:rsid w:val="00F067B7"/>
    <w:rsid w:val="00F068EA"/>
    <w:rsid w:val="00F06E39"/>
    <w:rsid w:val="00F073F5"/>
    <w:rsid w:val="00F07C9E"/>
    <w:rsid w:val="00F10097"/>
    <w:rsid w:val="00F100E0"/>
    <w:rsid w:val="00F104C1"/>
    <w:rsid w:val="00F108F2"/>
    <w:rsid w:val="00F10A96"/>
    <w:rsid w:val="00F11263"/>
    <w:rsid w:val="00F12009"/>
    <w:rsid w:val="00F12B56"/>
    <w:rsid w:val="00F131C8"/>
    <w:rsid w:val="00F1329A"/>
    <w:rsid w:val="00F1340F"/>
    <w:rsid w:val="00F134F0"/>
    <w:rsid w:val="00F138E0"/>
    <w:rsid w:val="00F1478F"/>
    <w:rsid w:val="00F157A0"/>
    <w:rsid w:val="00F15A0E"/>
    <w:rsid w:val="00F16552"/>
    <w:rsid w:val="00F165A5"/>
    <w:rsid w:val="00F1674C"/>
    <w:rsid w:val="00F16E3C"/>
    <w:rsid w:val="00F17D63"/>
    <w:rsid w:val="00F20150"/>
    <w:rsid w:val="00F20D18"/>
    <w:rsid w:val="00F22044"/>
    <w:rsid w:val="00F221E8"/>
    <w:rsid w:val="00F22207"/>
    <w:rsid w:val="00F229A7"/>
    <w:rsid w:val="00F233F8"/>
    <w:rsid w:val="00F2346E"/>
    <w:rsid w:val="00F24185"/>
    <w:rsid w:val="00F2451E"/>
    <w:rsid w:val="00F2495A"/>
    <w:rsid w:val="00F25116"/>
    <w:rsid w:val="00F25976"/>
    <w:rsid w:val="00F26048"/>
    <w:rsid w:val="00F2604B"/>
    <w:rsid w:val="00F2630B"/>
    <w:rsid w:val="00F26487"/>
    <w:rsid w:val="00F26AA9"/>
    <w:rsid w:val="00F26BD3"/>
    <w:rsid w:val="00F26D1E"/>
    <w:rsid w:val="00F26E44"/>
    <w:rsid w:val="00F273B3"/>
    <w:rsid w:val="00F2769D"/>
    <w:rsid w:val="00F3060F"/>
    <w:rsid w:val="00F3138F"/>
    <w:rsid w:val="00F31830"/>
    <w:rsid w:val="00F31982"/>
    <w:rsid w:val="00F31FF2"/>
    <w:rsid w:val="00F321BE"/>
    <w:rsid w:val="00F32E9F"/>
    <w:rsid w:val="00F33619"/>
    <w:rsid w:val="00F341DC"/>
    <w:rsid w:val="00F34608"/>
    <w:rsid w:val="00F3516F"/>
    <w:rsid w:val="00F3632A"/>
    <w:rsid w:val="00F37AE2"/>
    <w:rsid w:val="00F37EA0"/>
    <w:rsid w:val="00F40C27"/>
    <w:rsid w:val="00F4111A"/>
    <w:rsid w:val="00F41231"/>
    <w:rsid w:val="00F41D15"/>
    <w:rsid w:val="00F420AE"/>
    <w:rsid w:val="00F427A5"/>
    <w:rsid w:val="00F42B82"/>
    <w:rsid w:val="00F4303B"/>
    <w:rsid w:val="00F43494"/>
    <w:rsid w:val="00F43FF4"/>
    <w:rsid w:val="00F44D61"/>
    <w:rsid w:val="00F46682"/>
    <w:rsid w:val="00F475C6"/>
    <w:rsid w:val="00F50727"/>
    <w:rsid w:val="00F50AA5"/>
    <w:rsid w:val="00F5243E"/>
    <w:rsid w:val="00F536D4"/>
    <w:rsid w:val="00F54285"/>
    <w:rsid w:val="00F54648"/>
    <w:rsid w:val="00F54A8C"/>
    <w:rsid w:val="00F54ABA"/>
    <w:rsid w:val="00F55F52"/>
    <w:rsid w:val="00F5609A"/>
    <w:rsid w:val="00F56754"/>
    <w:rsid w:val="00F57547"/>
    <w:rsid w:val="00F57D39"/>
    <w:rsid w:val="00F60082"/>
    <w:rsid w:val="00F601C6"/>
    <w:rsid w:val="00F60FD5"/>
    <w:rsid w:val="00F616FE"/>
    <w:rsid w:val="00F61DFA"/>
    <w:rsid w:val="00F62709"/>
    <w:rsid w:val="00F62FEB"/>
    <w:rsid w:val="00F63B08"/>
    <w:rsid w:val="00F643E3"/>
    <w:rsid w:val="00F643F9"/>
    <w:rsid w:val="00F6560A"/>
    <w:rsid w:val="00F661F3"/>
    <w:rsid w:val="00F66908"/>
    <w:rsid w:val="00F6726D"/>
    <w:rsid w:val="00F675B1"/>
    <w:rsid w:val="00F677BD"/>
    <w:rsid w:val="00F7007B"/>
    <w:rsid w:val="00F701BD"/>
    <w:rsid w:val="00F70C74"/>
    <w:rsid w:val="00F712E1"/>
    <w:rsid w:val="00F72204"/>
    <w:rsid w:val="00F72E87"/>
    <w:rsid w:val="00F73A00"/>
    <w:rsid w:val="00F73FD3"/>
    <w:rsid w:val="00F747D8"/>
    <w:rsid w:val="00F74D6C"/>
    <w:rsid w:val="00F74DE3"/>
    <w:rsid w:val="00F7531E"/>
    <w:rsid w:val="00F75688"/>
    <w:rsid w:val="00F758F4"/>
    <w:rsid w:val="00F75C9E"/>
    <w:rsid w:val="00F762BE"/>
    <w:rsid w:val="00F763D0"/>
    <w:rsid w:val="00F76608"/>
    <w:rsid w:val="00F76A6B"/>
    <w:rsid w:val="00F76B36"/>
    <w:rsid w:val="00F77268"/>
    <w:rsid w:val="00F772A8"/>
    <w:rsid w:val="00F7743B"/>
    <w:rsid w:val="00F7747F"/>
    <w:rsid w:val="00F77582"/>
    <w:rsid w:val="00F7793B"/>
    <w:rsid w:val="00F77CCA"/>
    <w:rsid w:val="00F77D26"/>
    <w:rsid w:val="00F77F77"/>
    <w:rsid w:val="00F8006C"/>
    <w:rsid w:val="00F808E1"/>
    <w:rsid w:val="00F811CA"/>
    <w:rsid w:val="00F81C68"/>
    <w:rsid w:val="00F81E13"/>
    <w:rsid w:val="00F82BDF"/>
    <w:rsid w:val="00F82CAC"/>
    <w:rsid w:val="00F82EF8"/>
    <w:rsid w:val="00F83137"/>
    <w:rsid w:val="00F83680"/>
    <w:rsid w:val="00F83928"/>
    <w:rsid w:val="00F84A99"/>
    <w:rsid w:val="00F85AB6"/>
    <w:rsid w:val="00F85F96"/>
    <w:rsid w:val="00F8629A"/>
    <w:rsid w:val="00F868BC"/>
    <w:rsid w:val="00F86C4F"/>
    <w:rsid w:val="00F87D64"/>
    <w:rsid w:val="00F90615"/>
    <w:rsid w:val="00F90BC0"/>
    <w:rsid w:val="00F922F8"/>
    <w:rsid w:val="00F924FE"/>
    <w:rsid w:val="00F931F0"/>
    <w:rsid w:val="00F9366E"/>
    <w:rsid w:val="00F936AB"/>
    <w:rsid w:val="00F93B21"/>
    <w:rsid w:val="00F946B9"/>
    <w:rsid w:val="00F94A1E"/>
    <w:rsid w:val="00F95BAE"/>
    <w:rsid w:val="00F96809"/>
    <w:rsid w:val="00F96E8F"/>
    <w:rsid w:val="00F973FE"/>
    <w:rsid w:val="00F97D52"/>
    <w:rsid w:val="00F97DAF"/>
    <w:rsid w:val="00FA06D2"/>
    <w:rsid w:val="00FA0F2F"/>
    <w:rsid w:val="00FA151E"/>
    <w:rsid w:val="00FA179C"/>
    <w:rsid w:val="00FA1934"/>
    <w:rsid w:val="00FA1C47"/>
    <w:rsid w:val="00FA2120"/>
    <w:rsid w:val="00FA2563"/>
    <w:rsid w:val="00FA2712"/>
    <w:rsid w:val="00FA29AB"/>
    <w:rsid w:val="00FA2C0D"/>
    <w:rsid w:val="00FA3BB9"/>
    <w:rsid w:val="00FA3E3D"/>
    <w:rsid w:val="00FA43A4"/>
    <w:rsid w:val="00FA447D"/>
    <w:rsid w:val="00FA630F"/>
    <w:rsid w:val="00FA68AF"/>
    <w:rsid w:val="00FA6F56"/>
    <w:rsid w:val="00FA7B87"/>
    <w:rsid w:val="00FB05D2"/>
    <w:rsid w:val="00FB06FF"/>
    <w:rsid w:val="00FB0AC4"/>
    <w:rsid w:val="00FB0D3C"/>
    <w:rsid w:val="00FB0FD0"/>
    <w:rsid w:val="00FB100C"/>
    <w:rsid w:val="00FB1399"/>
    <w:rsid w:val="00FB175A"/>
    <w:rsid w:val="00FB2465"/>
    <w:rsid w:val="00FB2824"/>
    <w:rsid w:val="00FB2D81"/>
    <w:rsid w:val="00FB48A9"/>
    <w:rsid w:val="00FB4BE9"/>
    <w:rsid w:val="00FB633C"/>
    <w:rsid w:val="00FB6429"/>
    <w:rsid w:val="00FB6DB9"/>
    <w:rsid w:val="00FB6E6F"/>
    <w:rsid w:val="00FB6F1B"/>
    <w:rsid w:val="00FB6F34"/>
    <w:rsid w:val="00FB7125"/>
    <w:rsid w:val="00FB7C03"/>
    <w:rsid w:val="00FB7EA9"/>
    <w:rsid w:val="00FB7F5B"/>
    <w:rsid w:val="00FB7FEE"/>
    <w:rsid w:val="00FC04C8"/>
    <w:rsid w:val="00FC0594"/>
    <w:rsid w:val="00FC0A0A"/>
    <w:rsid w:val="00FC0C68"/>
    <w:rsid w:val="00FC16F0"/>
    <w:rsid w:val="00FC2415"/>
    <w:rsid w:val="00FC2C35"/>
    <w:rsid w:val="00FC2DB5"/>
    <w:rsid w:val="00FC346F"/>
    <w:rsid w:val="00FC352E"/>
    <w:rsid w:val="00FC364B"/>
    <w:rsid w:val="00FC4E49"/>
    <w:rsid w:val="00FC582A"/>
    <w:rsid w:val="00FC5D3A"/>
    <w:rsid w:val="00FC661B"/>
    <w:rsid w:val="00FC6843"/>
    <w:rsid w:val="00FC6979"/>
    <w:rsid w:val="00FC6C53"/>
    <w:rsid w:val="00FC6CC5"/>
    <w:rsid w:val="00FC6D4A"/>
    <w:rsid w:val="00FC7B43"/>
    <w:rsid w:val="00FC7C33"/>
    <w:rsid w:val="00FD079C"/>
    <w:rsid w:val="00FD0B92"/>
    <w:rsid w:val="00FD0BEE"/>
    <w:rsid w:val="00FD1912"/>
    <w:rsid w:val="00FD1C15"/>
    <w:rsid w:val="00FD22C7"/>
    <w:rsid w:val="00FD2630"/>
    <w:rsid w:val="00FD2B14"/>
    <w:rsid w:val="00FD2FBD"/>
    <w:rsid w:val="00FD3DAC"/>
    <w:rsid w:val="00FD4873"/>
    <w:rsid w:val="00FD4C80"/>
    <w:rsid w:val="00FD5B9A"/>
    <w:rsid w:val="00FD6938"/>
    <w:rsid w:val="00FD69B5"/>
    <w:rsid w:val="00FD6A61"/>
    <w:rsid w:val="00FD6EDC"/>
    <w:rsid w:val="00FD7171"/>
    <w:rsid w:val="00FE0136"/>
    <w:rsid w:val="00FE0286"/>
    <w:rsid w:val="00FE03B0"/>
    <w:rsid w:val="00FE0B44"/>
    <w:rsid w:val="00FE0E63"/>
    <w:rsid w:val="00FE13E0"/>
    <w:rsid w:val="00FE1578"/>
    <w:rsid w:val="00FE170E"/>
    <w:rsid w:val="00FE27A4"/>
    <w:rsid w:val="00FE283F"/>
    <w:rsid w:val="00FE2B97"/>
    <w:rsid w:val="00FE2D37"/>
    <w:rsid w:val="00FE3818"/>
    <w:rsid w:val="00FE3C20"/>
    <w:rsid w:val="00FE4790"/>
    <w:rsid w:val="00FE53FC"/>
    <w:rsid w:val="00FE6091"/>
    <w:rsid w:val="00FE63B0"/>
    <w:rsid w:val="00FE6DA9"/>
    <w:rsid w:val="00FE77E8"/>
    <w:rsid w:val="00FE7EE4"/>
    <w:rsid w:val="00FF059A"/>
    <w:rsid w:val="00FF0E59"/>
    <w:rsid w:val="00FF1D34"/>
    <w:rsid w:val="00FF1ED0"/>
    <w:rsid w:val="00FF2CBC"/>
    <w:rsid w:val="00FF2D0B"/>
    <w:rsid w:val="00FF2E38"/>
    <w:rsid w:val="00FF30FB"/>
    <w:rsid w:val="00FF444F"/>
    <w:rsid w:val="00FF447E"/>
    <w:rsid w:val="00FF5135"/>
    <w:rsid w:val="00FF515B"/>
    <w:rsid w:val="00FF5237"/>
    <w:rsid w:val="00FF71FE"/>
    <w:rsid w:val="00FF7E54"/>
    <w:rsid w:val="0C62E558"/>
    <w:rsid w:val="2AE221B4"/>
    <w:rsid w:val="350A9FAB"/>
    <w:rsid w:val="36A83AAA"/>
    <w:rsid w:val="5DAAD650"/>
    <w:rsid w:val="6C147F83"/>
    <w:rsid w:val="7ACA7E30"/>
    <w:rsid w:val="7CCA2F59"/>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oNotEmbedSmartTags/>
  <w:decimalSymbol w:val="."/>
  <w:listSeparator w:val=","/>
  <w14:docId w14:val="0673BF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locked="1" w:qFormat="1"/>
    <w:lsdException w:name="heading 1" w:locked="1" w:qFormat="1"/>
    <w:lsdException w:name="heading 2" w:locked="1" w:qFormat="1"/>
    <w:lsdException w:name="heading 3" w:locked="1" w:semiHidden="1" w:unhideWhenUs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semiHidden="1" w:uiPriority="39" w:unhideWhenUsed="1" w:qFormat="1"/>
    <w:lsdException w:name="toc 2" w:locked="1" w:semiHidden="1" w:uiPriority="39" w:unhideWhenUsed="1" w:qFormat="1"/>
    <w:lsdException w:name="toc 3" w:locked="1" w:semiHidden="1" w:uiPriority="39" w:unhideWhenUsed="1" w:qFormat="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locked="1" w:semiHidden="1" w:unhideWhenUsed="1"/>
    <w:lsdException w:name="index heading" w:semiHidden="1" w:unhideWhenUsed="1"/>
    <w:lsdException w:name="caption" w:locked="1"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locked="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locked="1" w:semiHidden="1" w:uiPriority="99" w:unhideWhenUsed="1"/>
    <w:lsdException w:name="FollowedHyperlink" w:semiHidden="1" w:unhideWhenUsed="1"/>
    <w:lsdException w:name="Strong" w:locked="1" w:qFormat="1"/>
    <w:lsdException w:name="Emphasis" w:locked="1"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9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BE2491"/>
    <w:pPr>
      <w:widowControl w:val="0"/>
      <w:jc w:val="both"/>
    </w:pPr>
    <w:rPr>
      <w:rFonts w:ascii="Times New Roman" w:hAnsi="Times New Roman"/>
      <w:kern w:val="2"/>
      <w:sz w:val="22"/>
      <w:szCs w:val="24"/>
    </w:rPr>
  </w:style>
  <w:style w:type="paragraph" w:styleId="10">
    <w:name w:val="heading 1"/>
    <w:basedOn w:val="a"/>
    <w:next w:val="a"/>
    <w:link w:val="11"/>
    <w:qFormat/>
    <w:rsid w:val="00937E0B"/>
    <w:pPr>
      <w:keepNext/>
      <w:outlineLvl w:val="0"/>
    </w:pPr>
    <w:rPr>
      <w:rFonts w:ascii="Arial" w:eastAsia="ＭＳ ゴシック" w:hAnsi="Arial"/>
      <w:sz w:val="24"/>
    </w:rPr>
  </w:style>
  <w:style w:type="paragraph" w:styleId="2">
    <w:name w:val="heading 2"/>
    <w:basedOn w:val="a"/>
    <w:next w:val="a"/>
    <w:link w:val="20"/>
    <w:qFormat/>
    <w:rsid w:val="00937E0B"/>
    <w:pPr>
      <w:keepNext/>
      <w:outlineLvl w:val="1"/>
    </w:pPr>
    <w:rPr>
      <w:rFonts w:ascii="Arial" w:eastAsia="ＭＳ ゴシック" w:hAnsi="Arial"/>
      <w:sz w:val="24"/>
    </w:rPr>
  </w:style>
  <w:style w:type="paragraph" w:styleId="30">
    <w:name w:val="heading 3"/>
    <w:basedOn w:val="a"/>
    <w:next w:val="a"/>
    <w:link w:val="31"/>
    <w:qFormat/>
    <w:rsid w:val="005D1605"/>
    <w:pPr>
      <w:keepNext/>
      <w:ind w:leftChars="400" w:left="400"/>
      <w:outlineLvl w:val="2"/>
    </w:pPr>
    <w:rPr>
      <w:rFonts w:ascii="Arial" w:eastAsia="ＭＳ ゴシック" w:hAnsi="Arial"/>
      <w:sz w:val="24"/>
    </w:rPr>
  </w:style>
  <w:style w:type="paragraph" w:styleId="40">
    <w:name w:val="heading 4"/>
    <w:basedOn w:val="a"/>
    <w:next w:val="a"/>
    <w:qFormat/>
    <w:rsid w:val="008545A4"/>
    <w:pPr>
      <w:keepNext/>
      <w:ind w:leftChars="400" w:left="400"/>
      <w:outlineLvl w:val="3"/>
    </w:pPr>
    <w:rPr>
      <w:b/>
      <w:bCs/>
      <w:sz w:val="24"/>
    </w:rPr>
  </w:style>
  <w:style w:type="paragraph" w:styleId="50">
    <w:name w:val="heading 5"/>
    <w:basedOn w:val="a"/>
    <w:next w:val="a"/>
    <w:link w:val="51"/>
    <w:qFormat/>
    <w:locked/>
    <w:rsid w:val="00B90A29"/>
    <w:pPr>
      <w:keepNext/>
      <w:ind w:leftChars="800" w:left="800"/>
      <w:outlineLvl w:val="4"/>
    </w:pPr>
    <w:rPr>
      <w:rFonts w:ascii="Arial" w:eastAsia="ＭＳ ゴシック" w:hAnsi="Arial"/>
    </w:rPr>
  </w:style>
  <w:style w:type="paragraph" w:styleId="6">
    <w:name w:val="heading 6"/>
    <w:basedOn w:val="a"/>
    <w:next w:val="a"/>
    <w:link w:val="60"/>
    <w:qFormat/>
    <w:locked/>
    <w:rsid w:val="00B90A29"/>
    <w:pPr>
      <w:keepNext/>
      <w:ind w:leftChars="800" w:left="800"/>
      <w:outlineLvl w:val="5"/>
    </w:pPr>
    <w:rPr>
      <w:rFonts w:ascii="Century" w:hAnsi="Century"/>
      <w:b/>
      <w:bCs/>
    </w:rPr>
  </w:style>
  <w:style w:type="paragraph" w:styleId="7">
    <w:name w:val="heading 7"/>
    <w:basedOn w:val="a"/>
    <w:next w:val="a"/>
    <w:link w:val="70"/>
    <w:qFormat/>
    <w:locked/>
    <w:rsid w:val="00B90A29"/>
    <w:pPr>
      <w:keepNext/>
      <w:ind w:leftChars="800" w:left="800"/>
      <w:outlineLvl w:val="6"/>
    </w:pPr>
    <w:rPr>
      <w:rFonts w:ascii="Century" w:hAnsi="Century"/>
    </w:rPr>
  </w:style>
  <w:style w:type="paragraph" w:styleId="8">
    <w:name w:val="heading 8"/>
    <w:basedOn w:val="a"/>
    <w:next w:val="a"/>
    <w:link w:val="80"/>
    <w:qFormat/>
    <w:locked/>
    <w:rsid w:val="00B90A29"/>
    <w:pPr>
      <w:keepNext/>
      <w:ind w:leftChars="1200" w:left="1200"/>
      <w:outlineLvl w:val="7"/>
    </w:pPr>
    <w:rPr>
      <w:rFonts w:ascii="Century" w:hAnsi="Century"/>
    </w:rPr>
  </w:style>
  <w:style w:type="paragraph" w:styleId="9">
    <w:name w:val="heading 9"/>
    <w:basedOn w:val="a"/>
    <w:next w:val="a"/>
    <w:link w:val="90"/>
    <w:qFormat/>
    <w:locked/>
    <w:rsid w:val="00B90A29"/>
    <w:pPr>
      <w:keepNext/>
      <w:ind w:leftChars="1200" w:left="1200"/>
      <w:outlineLvl w:val="8"/>
    </w:pPr>
    <w:rPr>
      <w:rFonts w:ascii="Century" w:hAnsi="Century"/>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2">
    <w:name w:val="リスト段落1"/>
    <w:basedOn w:val="a"/>
    <w:rsid w:val="00351DAC"/>
    <w:pPr>
      <w:ind w:left="840"/>
    </w:pPr>
  </w:style>
  <w:style w:type="paragraph" w:styleId="a3">
    <w:name w:val="header"/>
    <w:basedOn w:val="a"/>
    <w:link w:val="a4"/>
    <w:rsid w:val="00B64A2E"/>
    <w:pPr>
      <w:tabs>
        <w:tab w:val="center" w:pos="4252"/>
        <w:tab w:val="right" w:pos="8504"/>
      </w:tabs>
      <w:snapToGrid w:val="0"/>
    </w:pPr>
    <w:rPr>
      <w:sz w:val="24"/>
    </w:rPr>
  </w:style>
  <w:style w:type="character" w:customStyle="1" w:styleId="a4">
    <w:name w:val="ヘッダー (文字)"/>
    <w:link w:val="a3"/>
    <w:uiPriority w:val="99"/>
    <w:locked/>
    <w:rsid w:val="00B64A2E"/>
    <w:rPr>
      <w:rFonts w:ascii="Times New Roman" w:hAnsi="Times New Roman" w:cs="Times New Roman"/>
      <w:kern w:val="2"/>
      <w:sz w:val="24"/>
      <w:szCs w:val="24"/>
    </w:rPr>
  </w:style>
  <w:style w:type="paragraph" w:styleId="a5">
    <w:name w:val="footer"/>
    <w:basedOn w:val="a"/>
    <w:link w:val="a6"/>
    <w:rsid w:val="00B64A2E"/>
    <w:pPr>
      <w:tabs>
        <w:tab w:val="center" w:pos="4252"/>
        <w:tab w:val="right" w:pos="8504"/>
      </w:tabs>
      <w:snapToGrid w:val="0"/>
    </w:pPr>
    <w:rPr>
      <w:sz w:val="24"/>
    </w:rPr>
  </w:style>
  <w:style w:type="character" w:customStyle="1" w:styleId="a6">
    <w:name w:val="フッター (文字)"/>
    <w:link w:val="a5"/>
    <w:locked/>
    <w:rsid w:val="00B64A2E"/>
    <w:rPr>
      <w:rFonts w:ascii="Times New Roman" w:hAnsi="Times New Roman" w:cs="Times New Roman"/>
      <w:kern w:val="2"/>
      <w:sz w:val="24"/>
      <w:szCs w:val="24"/>
    </w:rPr>
  </w:style>
  <w:style w:type="character" w:styleId="a7">
    <w:name w:val="annotation reference"/>
    <w:uiPriority w:val="99"/>
    <w:rsid w:val="00C30E97"/>
    <w:rPr>
      <w:rFonts w:cs="Times New Roman"/>
      <w:sz w:val="18"/>
      <w:szCs w:val="18"/>
    </w:rPr>
  </w:style>
  <w:style w:type="paragraph" w:styleId="a8">
    <w:name w:val="annotation text"/>
    <w:basedOn w:val="a"/>
    <w:link w:val="a9"/>
    <w:uiPriority w:val="99"/>
    <w:rsid w:val="00C30E97"/>
    <w:pPr>
      <w:jc w:val="left"/>
    </w:pPr>
    <w:rPr>
      <w:sz w:val="24"/>
    </w:rPr>
  </w:style>
  <w:style w:type="character" w:customStyle="1" w:styleId="a9">
    <w:name w:val="コメント文字列 (文字)"/>
    <w:link w:val="a8"/>
    <w:uiPriority w:val="99"/>
    <w:locked/>
    <w:rsid w:val="00C30E97"/>
    <w:rPr>
      <w:rFonts w:ascii="Times New Roman" w:hAnsi="Times New Roman" w:cs="Times New Roman"/>
      <w:kern w:val="2"/>
      <w:sz w:val="24"/>
      <w:szCs w:val="24"/>
    </w:rPr>
  </w:style>
  <w:style w:type="paragraph" w:styleId="aa">
    <w:name w:val="annotation subject"/>
    <w:basedOn w:val="a8"/>
    <w:next w:val="a8"/>
    <w:link w:val="ab"/>
    <w:rsid w:val="00C30E97"/>
    <w:rPr>
      <w:b/>
      <w:bCs/>
    </w:rPr>
  </w:style>
  <w:style w:type="character" w:customStyle="1" w:styleId="ab">
    <w:name w:val="コメント内容 (文字)"/>
    <w:link w:val="aa"/>
    <w:locked/>
    <w:rsid w:val="00C30E97"/>
    <w:rPr>
      <w:rFonts w:ascii="Times New Roman" w:hAnsi="Times New Roman" w:cs="Times New Roman"/>
      <w:b/>
      <w:bCs/>
      <w:kern w:val="2"/>
      <w:sz w:val="24"/>
      <w:szCs w:val="24"/>
    </w:rPr>
  </w:style>
  <w:style w:type="paragraph" w:styleId="ac">
    <w:name w:val="Balloon Text"/>
    <w:basedOn w:val="a"/>
    <w:link w:val="ad"/>
    <w:rsid w:val="00C30E97"/>
    <w:rPr>
      <w:rFonts w:ascii="Arial" w:eastAsia="ＭＳ ゴシック" w:hAnsi="Arial"/>
      <w:sz w:val="18"/>
      <w:szCs w:val="18"/>
    </w:rPr>
  </w:style>
  <w:style w:type="character" w:customStyle="1" w:styleId="ad">
    <w:name w:val="吹き出し (文字)"/>
    <w:link w:val="ac"/>
    <w:locked/>
    <w:rsid w:val="00C30E97"/>
    <w:rPr>
      <w:rFonts w:ascii="Arial" w:eastAsia="ＭＳ ゴシック" w:hAnsi="Arial" w:cs="Times New Roman"/>
      <w:kern w:val="2"/>
      <w:sz w:val="18"/>
      <w:szCs w:val="18"/>
    </w:rPr>
  </w:style>
  <w:style w:type="paragraph" w:customStyle="1" w:styleId="Default">
    <w:name w:val="Default"/>
    <w:rsid w:val="00C30E97"/>
    <w:pPr>
      <w:widowControl w:val="0"/>
      <w:autoSpaceDE w:val="0"/>
      <w:autoSpaceDN w:val="0"/>
      <w:adjustRightInd w:val="0"/>
    </w:pPr>
    <w:rPr>
      <w:rFonts w:ascii="Times New Roman" w:hAnsi="Times New Roman"/>
      <w:color w:val="000000"/>
      <w:sz w:val="24"/>
      <w:szCs w:val="24"/>
    </w:rPr>
  </w:style>
  <w:style w:type="paragraph" w:styleId="ae">
    <w:name w:val="Date"/>
    <w:basedOn w:val="a"/>
    <w:next w:val="a"/>
    <w:link w:val="af"/>
    <w:rsid w:val="005450BE"/>
    <w:rPr>
      <w:sz w:val="24"/>
    </w:rPr>
  </w:style>
  <w:style w:type="character" w:customStyle="1" w:styleId="af">
    <w:name w:val="日付 (文字)"/>
    <w:link w:val="ae"/>
    <w:locked/>
    <w:rsid w:val="005450BE"/>
    <w:rPr>
      <w:rFonts w:ascii="Times New Roman" w:hAnsi="Times New Roman" w:cs="Times New Roman"/>
      <w:kern w:val="2"/>
      <w:sz w:val="24"/>
      <w:szCs w:val="24"/>
    </w:rPr>
  </w:style>
  <w:style w:type="paragraph" w:styleId="af0">
    <w:name w:val="Document Map"/>
    <w:basedOn w:val="a"/>
    <w:link w:val="af1"/>
    <w:semiHidden/>
    <w:rsid w:val="00937E0B"/>
    <w:rPr>
      <w:rFonts w:ascii="MS UI Gothic" w:eastAsia="MS UI Gothic"/>
      <w:sz w:val="18"/>
      <w:szCs w:val="18"/>
    </w:rPr>
  </w:style>
  <w:style w:type="character" w:customStyle="1" w:styleId="af1">
    <w:name w:val="見出しマップ (文字)"/>
    <w:link w:val="af0"/>
    <w:locked/>
    <w:rsid w:val="00937E0B"/>
    <w:rPr>
      <w:rFonts w:ascii="MS UI Gothic" w:eastAsia="MS UI Gothic" w:hAnsi="Times New Roman" w:cs="Times New Roman"/>
      <w:kern w:val="2"/>
      <w:sz w:val="18"/>
      <w:szCs w:val="18"/>
    </w:rPr>
  </w:style>
  <w:style w:type="paragraph" w:customStyle="1" w:styleId="13">
    <w:name w:val="段落1"/>
    <w:basedOn w:val="10"/>
    <w:link w:val="14"/>
    <w:uiPriority w:val="99"/>
    <w:rsid w:val="00937E0B"/>
    <w:pPr>
      <w:tabs>
        <w:tab w:val="left" w:pos="397"/>
      </w:tabs>
      <w:ind w:left="397" w:hanging="397"/>
    </w:pPr>
    <w:rPr>
      <w:rFonts w:ascii="Century" w:eastAsia="ＭＳ 明朝"/>
      <w:b/>
    </w:rPr>
  </w:style>
  <w:style w:type="character" w:customStyle="1" w:styleId="60">
    <w:name w:val="見出し 6 (文字)"/>
    <w:link w:val="6"/>
    <w:semiHidden/>
    <w:locked/>
    <w:rsid w:val="00B80A38"/>
    <w:rPr>
      <w:rFonts w:eastAsia="ＭＳ 明朝"/>
      <w:b/>
      <w:bCs/>
      <w:kern w:val="2"/>
      <w:sz w:val="22"/>
      <w:szCs w:val="24"/>
      <w:lang w:val="en-US" w:eastAsia="ja-JP" w:bidi="ar-SA"/>
    </w:rPr>
  </w:style>
  <w:style w:type="paragraph" w:customStyle="1" w:styleId="21">
    <w:name w:val="段落2"/>
    <w:basedOn w:val="2"/>
    <w:link w:val="22"/>
    <w:qFormat/>
    <w:rsid w:val="00AB306B"/>
    <w:pPr>
      <w:tabs>
        <w:tab w:val="left" w:pos="567"/>
      </w:tabs>
    </w:pPr>
    <w:rPr>
      <w:rFonts w:ascii="Century" w:eastAsia="ＭＳ 明朝" w:hAnsi="Century"/>
      <w:b/>
      <w:bCs/>
      <w:szCs w:val="22"/>
    </w:rPr>
  </w:style>
  <w:style w:type="character" w:customStyle="1" w:styleId="70">
    <w:name w:val="見出し 7 (文字)"/>
    <w:link w:val="7"/>
    <w:semiHidden/>
    <w:locked/>
    <w:rsid w:val="00B80A38"/>
    <w:rPr>
      <w:rFonts w:eastAsia="ＭＳ 明朝"/>
      <w:kern w:val="2"/>
      <w:sz w:val="22"/>
      <w:szCs w:val="24"/>
      <w:lang w:val="en-US" w:eastAsia="ja-JP" w:bidi="ar-SA"/>
    </w:rPr>
  </w:style>
  <w:style w:type="paragraph" w:customStyle="1" w:styleId="1">
    <w:name w:val="文章1"/>
    <w:basedOn w:val="Default"/>
    <w:qFormat/>
    <w:rsid w:val="005B7FD2"/>
    <w:pPr>
      <w:numPr>
        <w:numId w:val="1"/>
      </w:numPr>
      <w:tabs>
        <w:tab w:val="left" w:pos="680"/>
      </w:tabs>
      <w:jc w:val="both"/>
    </w:pPr>
    <w:rPr>
      <w:sz w:val="22"/>
      <w:szCs w:val="22"/>
    </w:rPr>
  </w:style>
  <w:style w:type="paragraph" w:customStyle="1" w:styleId="3">
    <w:name w:val="段落3"/>
    <w:basedOn w:val="30"/>
    <w:qFormat/>
    <w:rsid w:val="005D1605"/>
    <w:pPr>
      <w:numPr>
        <w:ilvl w:val="2"/>
        <w:numId w:val="1"/>
      </w:numPr>
      <w:tabs>
        <w:tab w:val="left" w:pos="709"/>
      </w:tabs>
      <w:ind w:leftChars="0" w:left="0"/>
    </w:pPr>
    <w:rPr>
      <w:rFonts w:ascii="Times New Roman" w:eastAsia="ＭＳ 明朝" w:hAnsi="Times New Roman"/>
      <w:b/>
      <w:bCs/>
      <w:szCs w:val="22"/>
    </w:rPr>
  </w:style>
  <w:style w:type="character" w:customStyle="1" w:styleId="80">
    <w:name w:val="見出し 8 (文字)"/>
    <w:link w:val="8"/>
    <w:semiHidden/>
    <w:locked/>
    <w:rsid w:val="00B80A38"/>
    <w:rPr>
      <w:rFonts w:eastAsia="ＭＳ 明朝"/>
      <w:kern w:val="2"/>
      <w:sz w:val="22"/>
      <w:szCs w:val="24"/>
      <w:lang w:val="en-US" w:eastAsia="ja-JP" w:bidi="ar-SA"/>
    </w:rPr>
  </w:style>
  <w:style w:type="paragraph" w:customStyle="1" w:styleId="4">
    <w:name w:val="段落4"/>
    <w:basedOn w:val="40"/>
    <w:rsid w:val="008545A4"/>
    <w:pPr>
      <w:numPr>
        <w:ilvl w:val="3"/>
        <w:numId w:val="2"/>
      </w:numPr>
      <w:tabs>
        <w:tab w:val="left" w:pos="851"/>
      </w:tabs>
      <w:ind w:leftChars="0" w:left="0"/>
    </w:pPr>
    <w:rPr>
      <w:b w:val="0"/>
      <w:szCs w:val="22"/>
      <w:u w:val="single"/>
    </w:rPr>
  </w:style>
  <w:style w:type="character" w:customStyle="1" w:styleId="90">
    <w:name w:val="見出し 9 (文字)"/>
    <w:link w:val="9"/>
    <w:semiHidden/>
    <w:locked/>
    <w:rsid w:val="00B80A38"/>
    <w:rPr>
      <w:rFonts w:eastAsia="ＭＳ 明朝"/>
      <w:kern w:val="2"/>
      <w:sz w:val="22"/>
      <w:szCs w:val="24"/>
      <w:lang w:val="en-US" w:eastAsia="ja-JP" w:bidi="ar-SA"/>
    </w:rPr>
  </w:style>
  <w:style w:type="paragraph" w:customStyle="1" w:styleId="15">
    <w:name w:val="目次の見出し1"/>
    <w:basedOn w:val="10"/>
    <w:next w:val="a"/>
    <w:semiHidden/>
    <w:rsid w:val="007A518A"/>
    <w:pPr>
      <w:keepLines/>
      <w:widowControl/>
      <w:spacing w:before="480" w:line="276" w:lineRule="auto"/>
      <w:jc w:val="left"/>
      <w:outlineLvl w:val="9"/>
    </w:pPr>
    <w:rPr>
      <w:b/>
      <w:bCs/>
      <w:color w:val="365F91"/>
      <w:kern w:val="0"/>
      <w:sz w:val="28"/>
      <w:szCs w:val="28"/>
    </w:rPr>
  </w:style>
  <w:style w:type="paragraph" w:styleId="16">
    <w:name w:val="toc 1"/>
    <w:basedOn w:val="a"/>
    <w:next w:val="a"/>
    <w:autoRedefine/>
    <w:uiPriority w:val="39"/>
    <w:qFormat/>
    <w:rsid w:val="00FE27A4"/>
    <w:pPr>
      <w:tabs>
        <w:tab w:val="left" w:pos="440"/>
        <w:tab w:val="right" w:leader="dot" w:pos="8494"/>
      </w:tabs>
    </w:pPr>
  </w:style>
  <w:style w:type="paragraph" w:styleId="23">
    <w:name w:val="toc 2"/>
    <w:basedOn w:val="a"/>
    <w:next w:val="a"/>
    <w:autoRedefine/>
    <w:uiPriority w:val="39"/>
    <w:qFormat/>
    <w:rsid w:val="00E3613A"/>
    <w:pPr>
      <w:tabs>
        <w:tab w:val="left" w:pos="840"/>
        <w:tab w:val="right" w:leader="dot" w:pos="8494"/>
      </w:tabs>
      <w:ind w:leftChars="182" w:left="400"/>
    </w:pPr>
  </w:style>
  <w:style w:type="paragraph" w:styleId="32">
    <w:name w:val="toc 3"/>
    <w:basedOn w:val="a"/>
    <w:next w:val="a"/>
    <w:autoRedefine/>
    <w:uiPriority w:val="39"/>
    <w:qFormat/>
    <w:rsid w:val="007A518A"/>
    <w:pPr>
      <w:ind w:leftChars="200" w:left="440"/>
    </w:pPr>
  </w:style>
  <w:style w:type="character" w:styleId="af2">
    <w:name w:val="Hyperlink"/>
    <w:uiPriority w:val="99"/>
    <w:rsid w:val="007A518A"/>
    <w:rPr>
      <w:rFonts w:cs="Times New Roman"/>
      <w:color w:val="0000FF"/>
      <w:u w:val="single"/>
    </w:rPr>
  </w:style>
  <w:style w:type="paragraph" w:customStyle="1" w:styleId="33">
    <w:name w:val="スタイル 段落3 + 太字 (なし)"/>
    <w:basedOn w:val="3"/>
    <w:rsid w:val="007A518A"/>
    <w:rPr>
      <w:b w:val="0"/>
      <w:bCs w:val="0"/>
    </w:rPr>
  </w:style>
  <w:style w:type="paragraph" w:customStyle="1" w:styleId="17">
    <w:name w:val="変更箇所1"/>
    <w:hidden/>
    <w:semiHidden/>
    <w:rsid w:val="0030077C"/>
    <w:rPr>
      <w:rFonts w:ascii="Times New Roman" w:hAnsi="Times New Roman"/>
      <w:kern w:val="2"/>
      <w:sz w:val="22"/>
      <w:szCs w:val="24"/>
    </w:rPr>
  </w:style>
  <w:style w:type="paragraph" w:styleId="af3">
    <w:name w:val="Revision"/>
    <w:hidden/>
    <w:uiPriority w:val="99"/>
    <w:semiHidden/>
    <w:rsid w:val="001F58EC"/>
    <w:rPr>
      <w:rFonts w:ascii="Times New Roman" w:hAnsi="Times New Roman"/>
      <w:kern w:val="2"/>
      <w:sz w:val="22"/>
      <w:szCs w:val="24"/>
    </w:rPr>
  </w:style>
  <w:style w:type="paragraph" w:styleId="af4">
    <w:name w:val="footnote text"/>
    <w:basedOn w:val="a"/>
    <w:link w:val="af5"/>
    <w:semiHidden/>
    <w:rsid w:val="00AB652F"/>
    <w:pPr>
      <w:snapToGrid w:val="0"/>
      <w:jc w:val="left"/>
    </w:pPr>
  </w:style>
  <w:style w:type="character" w:styleId="af6">
    <w:name w:val="footnote reference"/>
    <w:semiHidden/>
    <w:rsid w:val="00AB652F"/>
    <w:rPr>
      <w:vertAlign w:val="superscript"/>
    </w:rPr>
  </w:style>
  <w:style w:type="table" w:customStyle="1" w:styleId="kytable">
    <w:name w:val="ky table"/>
    <w:basedOn w:val="a1"/>
    <w:rsid w:val="00D44F2C"/>
    <w:pPr>
      <w:spacing w:line="0" w:lineRule="atLeast"/>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tcMar>
        <w:left w:w="28" w:type="dxa"/>
        <w:right w:w="28" w:type="dxa"/>
      </w:tcMar>
    </w:tcPr>
  </w:style>
  <w:style w:type="table" w:styleId="af7">
    <w:name w:val="Table Grid"/>
    <w:basedOn w:val="a1"/>
    <w:rsid w:val="006B4ECA"/>
    <w:rPr>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form1">
    <w:name w:val="form1"/>
    <w:basedOn w:val="a"/>
    <w:qFormat/>
    <w:rsid w:val="005A33B8"/>
    <w:pPr>
      <w:ind w:left="1560" w:hanging="1276"/>
    </w:pPr>
  </w:style>
  <w:style w:type="character" w:customStyle="1" w:styleId="CommentTextChar">
    <w:name w:val="Comment Text Char"/>
    <w:semiHidden/>
    <w:locked/>
    <w:rsid w:val="00F20150"/>
    <w:rPr>
      <w:rFonts w:ascii="Century" w:eastAsia="ＭＳ 明朝" w:hAnsi="Century" w:cs="Century"/>
      <w:kern w:val="2"/>
      <w:sz w:val="21"/>
      <w:szCs w:val="21"/>
      <w:lang w:val="en-US" w:eastAsia="ja-JP" w:bidi="ar-SA"/>
    </w:rPr>
  </w:style>
  <w:style w:type="character" w:customStyle="1" w:styleId="HeaderChar">
    <w:name w:val="Header Char"/>
    <w:basedOn w:val="a0"/>
    <w:locked/>
    <w:rsid w:val="009B4CC4"/>
    <w:rPr>
      <w:rFonts w:eastAsia="ＭＳ 明朝"/>
      <w:kern w:val="2"/>
      <w:sz w:val="24"/>
      <w:szCs w:val="24"/>
      <w:lang w:val="en-US" w:eastAsia="ja-JP" w:bidi="ar-SA"/>
    </w:rPr>
  </w:style>
  <w:style w:type="character" w:customStyle="1" w:styleId="150">
    <w:name w:val="(文字) (文字)15"/>
    <w:locked/>
    <w:rsid w:val="00B90A29"/>
    <w:rPr>
      <w:rFonts w:ascii="Arial" w:eastAsia="ＭＳ ゴシック" w:hAnsi="Arial" w:cs="Times New Roman"/>
      <w:kern w:val="2"/>
      <w:sz w:val="24"/>
      <w:szCs w:val="24"/>
    </w:rPr>
  </w:style>
  <w:style w:type="character" w:customStyle="1" w:styleId="140">
    <w:name w:val="(文字) (文字)14"/>
    <w:semiHidden/>
    <w:locked/>
    <w:rsid w:val="00B90A29"/>
    <w:rPr>
      <w:rFonts w:ascii="Arial" w:eastAsia="ＭＳ ゴシック" w:hAnsi="Arial" w:cs="Times New Roman"/>
      <w:kern w:val="2"/>
      <w:sz w:val="24"/>
      <w:szCs w:val="24"/>
    </w:rPr>
  </w:style>
  <w:style w:type="character" w:customStyle="1" w:styleId="130">
    <w:name w:val="(文字) (文字)13"/>
    <w:semiHidden/>
    <w:locked/>
    <w:rsid w:val="00B90A29"/>
    <w:rPr>
      <w:rFonts w:ascii="Arial" w:eastAsia="ＭＳ ゴシック" w:hAnsi="Arial" w:cs="Times New Roman"/>
      <w:kern w:val="2"/>
      <w:sz w:val="24"/>
      <w:szCs w:val="24"/>
    </w:rPr>
  </w:style>
  <w:style w:type="character" w:customStyle="1" w:styleId="120">
    <w:name w:val="(文字) (文字)12"/>
    <w:semiHidden/>
    <w:locked/>
    <w:rsid w:val="00B90A29"/>
    <w:rPr>
      <w:rFonts w:ascii="Times New Roman" w:hAnsi="Times New Roman" w:cs="Times New Roman"/>
      <w:b/>
      <w:bCs/>
      <w:kern w:val="2"/>
      <w:sz w:val="24"/>
      <w:szCs w:val="24"/>
    </w:rPr>
  </w:style>
  <w:style w:type="character" w:customStyle="1" w:styleId="22">
    <w:name w:val="段落2 (文字)"/>
    <w:link w:val="21"/>
    <w:locked/>
    <w:rsid w:val="00B90A29"/>
    <w:rPr>
      <w:rFonts w:eastAsia="ＭＳ 明朝"/>
      <w:b/>
      <w:bCs/>
      <w:kern w:val="2"/>
      <w:sz w:val="24"/>
      <w:szCs w:val="22"/>
      <w:lang w:bidi="ar-SA"/>
    </w:rPr>
  </w:style>
  <w:style w:type="paragraph" w:styleId="af8">
    <w:name w:val="TOC Heading"/>
    <w:basedOn w:val="10"/>
    <w:next w:val="a"/>
    <w:uiPriority w:val="99"/>
    <w:qFormat/>
    <w:rsid w:val="00B90A29"/>
    <w:pPr>
      <w:keepLines/>
      <w:widowControl/>
      <w:spacing w:before="480" w:line="276" w:lineRule="auto"/>
      <w:jc w:val="left"/>
      <w:outlineLvl w:val="9"/>
    </w:pPr>
    <w:rPr>
      <w:b/>
      <w:bCs/>
      <w:color w:val="365F91"/>
      <w:kern w:val="0"/>
      <w:sz w:val="28"/>
      <w:szCs w:val="28"/>
    </w:rPr>
  </w:style>
  <w:style w:type="character" w:customStyle="1" w:styleId="14">
    <w:name w:val="段落1 (文字)"/>
    <w:link w:val="13"/>
    <w:uiPriority w:val="99"/>
    <w:locked/>
    <w:rsid w:val="00B90A29"/>
    <w:rPr>
      <w:rFonts w:hAnsi="Arial"/>
      <w:b/>
      <w:kern w:val="2"/>
      <w:sz w:val="24"/>
      <w:szCs w:val="24"/>
      <w:lang w:bidi="ar-SA"/>
    </w:rPr>
  </w:style>
  <w:style w:type="character" w:customStyle="1" w:styleId="51">
    <w:name w:val="見出し 5 (文字)"/>
    <w:link w:val="50"/>
    <w:semiHidden/>
    <w:rsid w:val="00B90A29"/>
    <w:rPr>
      <w:rFonts w:ascii="Arial" w:eastAsia="ＭＳ ゴシック" w:hAnsi="Arial"/>
      <w:kern w:val="2"/>
      <w:sz w:val="22"/>
      <w:szCs w:val="24"/>
      <w:lang w:val="en-US" w:eastAsia="ja-JP" w:bidi="ar-SA"/>
    </w:rPr>
  </w:style>
  <w:style w:type="paragraph" w:styleId="af9">
    <w:name w:val="List Paragraph"/>
    <w:basedOn w:val="a"/>
    <w:uiPriority w:val="34"/>
    <w:qFormat/>
    <w:rsid w:val="00780DE9"/>
    <w:pPr>
      <w:ind w:leftChars="400" w:left="840"/>
    </w:pPr>
    <w:rPr>
      <w:sz w:val="21"/>
      <w:szCs w:val="20"/>
    </w:rPr>
  </w:style>
  <w:style w:type="paragraph" w:styleId="afa">
    <w:name w:val="Body Text"/>
    <w:basedOn w:val="a"/>
    <w:link w:val="afb"/>
    <w:rsid w:val="0012214D"/>
    <w:pPr>
      <w:ind w:firstLineChars="100" w:firstLine="100"/>
    </w:pPr>
    <w:rPr>
      <w:szCs w:val="21"/>
    </w:rPr>
  </w:style>
  <w:style w:type="character" w:customStyle="1" w:styleId="afb">
    <w:name w:val="本文 (文字)"/>
    <w:basedOn w:val="a0"/>
    <w:link w:val="afa"/>
    <w:rsid w:val="0012214D"/>
    <w:rPr>
      <w:rFonts w:ascii="Times New Roman" w:hAnsi="Times New Roman"/>
      <w:kern w:val="2"/>
      <w:sz w:val="22"/>
      <w:szCs w:val="21"/>
    </w:rPr>
  </w:style>
  <w:style w:type="paragraph" w:customStyle="1" w:styleId="18">
    <w:name w:val="本文1"/>
    <w:basedOn w:val="a"/>
    <w:rsid w:val="0012214D"/>
    <w:pPr>
      <w:ind w:leftChars="50" w:left="50" w:firstLineChars="100" w:firstLine="100"/>
    </w:pPr>
    <w:rPr>
      <w:szCs w:val="21"/>
    </w:rPr>
  </w:style>
  <w:style w:type="paragraph" w:customStyle="1" w:styleId="24">
    <w:name w:val="本文2"/>
    <w:basedOn w:val="18"/>
    <w:rsid w:val="0012214D"/>
    <w:pPr>
      <w:ind w:leftChars="150" w:left="150"/>
    </w:pPr>
  </w:style>
  <w:style w:type="paragraph" w:customStyle="1" w:styleId="34">
    <w:name w:val="本文3"/>
    <w:basedOn w:val="18"/>
    <w:rsid w:val="0012214D"/>
    <w:pPr>
      <w:ind w:leftChars="200" w:left="200"/>
    </w:pPr>
  </w:style>
  <w:style w:type="paragraph" w:customStyle="1" w:styleId="41">
    <w:name w:val="本文4"/>
    <w:basedOn w:val="34"/>
    <w:rsid w:val="0012214D"/>
    <w:pPr>
      <w:ind w:leftChars="250" w:left="250"/>
    </w:pPr>
  </w:style>
  <w:style w:type="paragraph" w:customStyle="1" w:styleId="afc">
    <w:name w:val="資料タイトル"/>
    <w:basedOn w:val="a"/>
    <w:next w:val="afa"/>
    <w:rsid w:val="0012214D"/>
    <w:pPr>
      <w:spacing w:line="320" w:lineRule="exact"/>
      <w:jc w:val="center"/>
    </w:pPr>
    <w:rPr>
      <w:rFonts w:ascii="Arial" w:eastAsia="ＭＳ ゴシック" w:hAnsi="Arial"/>
      <w:sz w:val="28"/>
      <w:szCs w:val="20"/>
    </w:rPr>
  </w:style>
  <w:style w:type="paragraph" w:styleId="afd">
    <w:name w:val="caption"/>
    <w:aliases w:val="図表タイトル"/>
    <w:basedOn w:val="a"/>
    <w:next w:val="a"/>
    <w:qFormat/>
    <w:locked/>
    <w:rsid w:val="0012214D"/>
    <w:pPr>
      <w:spacing w:before="120"/>
      <w:jc w:val="center"/>
    </w:pPr>
    <w:rPr>
      <w:sz w:val="21"/>
      <w:szCs w:val="21"/>
    </w:rPr>
  </w:style>
  <w:style w:type="paragraph" w:customStyle="1" w:styleId="afe">
    <w:name w:val="図表番号図表タイトル"/>
    <w:basedOn w:val="afd"/>
    <w:rsid w:val="0012214D"/>
  </w:style>
  <w:style w:type="paragraph" w:customStyle="1" w:styleId="5">
    <w:name w:val="箇条書き5"/>
    <w:basedOn w:val="a"/>
    <w:rsid w:val="0012214D"/>
    <w:pPr>
      <w:numPr>
        <w:ilvl w:val="1"/>
        <w:numId w:val="21"/>
      </w:numPr>
    </w:pPr>
    <w:rPr>
      <w:sz w:val="21"/>
      <w:szCs w:val="20"/>
    </w:rPr>
  </w:style>
  <w:style w:type="paragraph" w:customStyle="1" w:styleId="aff">
    <w:name w:val="日付・社名（氏名）"/>
    <w:basedOn w:val="a"/>
    <w:next w:val="18"/>
    <w:rsid w:val="0012214D"/>
    <w:pPr>
      <w:jc w:val="right"/>
    </w:pPr>
    <w:rPr>
      <w:sz w:val="21"/>
      <w:szCs w:val="20"/>
    </w:rPr>
  </w:style>
  <w:style w:type="table" w:customStyle="1" w:styleId="19">
    <w:name w:val="表 (格子)1"/>
    <w:basedOn w:val="a1"/>
    <w:next w:val="af7"/>
    <w:rsid w:val="0012214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f0">
    <w:name w:val="FollowedHyperlink"/>
    <w:rsid w:val="0012214D"/>
    <w:rPr>
      <w:color w:val="800080"/>
      <w:u w:val="single"/>
    </w:rPr>
  </w:style>
  <w:style w:type="paragraph" w:styleId="aff1">
    <w:name w:val="endnote text"/>
    <w:basedOn w:val="a"/>
    <w:link w:val="aff2"/>
    <w:rsid w:val="0012214D"/>
    <w:pPr>
      <w:snapToGrid w:val="0"/>
      <w:jc w:val="left"/>
    </w:pPr>
    <w:rPr>
      <w:sz w:val="21"/>
      <w:szCs w:val="20"/>
    </w:rPr>
  </w:style>
  <w:style w:type="character" w:customStyle="1" w:styleId="aff2">
    <w:name w:val="文末脚注文字列 (文字)"/>
    <w:basedOn w:val="a0"/>
    <w:link w:val="aff1"/>
    <w:rsid w:val="0012214D"/>
    <w:rPr>
      <w:rFonts w:ascii="Times New Roman" w:hAnsi="Times New Roman"/>
      <w:kern w:val="2"/>
      <w:sz w:val="21"/>
    </w:rPr>
  </w:style>
  <w:style w:type="character" w:styleId="aff3">
    <w:name w:val="endnote reference"/>
    <w:rsid w:val="0012214D"/>
    <w:rPr>
      <w:vertAlign w:val="superscript"/>
    </w:rPr>
  </w:style>
  <w:style w:type="paragraph" w:styleId="aff4">
    <w:name w:val="Plain Text"/>
    <w:basedOn w:val="a"/>
    <w:link w:val="aff5"/>
    <w:uiPriority w:val="99"/>
    <w:unhideWhenUsed/>
    <w:rsid w:val="0012214D"/>
    <w:pPr>
      <w:jc w:val="left"/>
    </w:pPr>
    <w:rPr>
      <w:rFonts w:ascii="ＭＳ ゴシック" w:eastAsia="ＭＳ ゴシック" w:hAnsi="Courier New" w:cs="Courier New"/>
      <w:sz w:val="20"/>
      <w:szCs w:val="21"/>
    </w:rPr>
  </w:style>
  <w:style w:type="character" w:customStyle="1" w:styleId="aff5">
    <w:name w:val="書式なし (文字)"/>
    <w:basedOn w:val="a0"/>
    <w:link w:val="aff4"/>
    <w:uiPriority w:val="99"/>
    <w:rsid w:val="0012214D"/>
    <w:rPr>
      <w:rFonts w:ascii="ＭＳ ゴシック" w:eastAsia="ＭＳ ゴシック" w:hAnsi="Courier New" w:cs="Courier New"/>
      <w:kern w:val="2"/>
      <w:szCs w:val="21"/>
    </w:rPr>
  </w:style>
  <w:style w:type="character" w:styleId="aff6">
    <w:name w:val="Placeholder Text"/>
    <w:uiPriority w:val="99"/>
    <w:semiHidden/>
    <w:rsid w:val="0012214D"/>
    <w:rPr>
      <w:color w:val="808080"/>
    </w:rPr>
  </w:style>
  <w:style w:type="character" w:customStyle="1" w:styleId="11">
    <w:name w:val="見出し 1 (文字)"/>
    <w:link w:val="10"/>
    <w:locked/>
    <w:rsid w:val="0012214D"/>
    <w:rPr>
      <w:rFonts w:ascii="Arial" w:eastAsia="ＭＳ ゴシック" w:hAnsi="Arial"/>
      <w:kern w:val="2"/>
      <w:sz w:val="24"/>
      <w:szCs w:val="24"/>
    </w:rPr>
  </w:style>
  <w:style w:type="character" w:customStyle="1" w:styleId="20">
    <w:name w:val="見出し 2 (文字)"/>
    <w:link w:val="2"/>
    <w:locked/>
    <w:rsid w:val="0012214D"/>
    <w:rPr>
      <w:rFonts w:ascii="Arial" w:eastAsia="ＭＳ ゴシック" w:hAnsi="Arial"/>
      <w:kern w:val="2"/>
      <w:sz w:val="24"/>
      <w:szCs w:val="24"/>
    </w:rPr>
  </w:style>
  <w:style w:type="character" w:customStyle="1" w:styleId="31">
    <w:name w:val="見出し 3 (文字)"/>
    <w:link w:val="30"/>
    <w:locked/>
    <w:rsid w:val="0012214D"/>
    <w:rPr>
      <w:rFonts w:ascii="Arial" w:eastAsia="ＭＳ ゴシック" w:hAnsi="Arial"/>
      <w:kern w:val="2"/>
      <w:sz w:val="24"/>
      <w:szCs w:val="24"/>
    </w:rPr>
  </w:style>
  <w:style w:type="character" w:customStyle="1" w:styleId="af5">
    <w:name w:val="脚注文字列 (文字)"/>
    <w:link w:val="af4"/>
    <w:uiPriority w:val="99"/>
    <w:semiHidden/>
    <w:locked/>
    <w:rsid w:val="0012214D"/>
    <w:rPr>
      <w:rFonts w:ascii="Times New Roman" w:hAnsi="Times New Roman"/>
      <w:kern w:val="2"/>
      <w:sz w:val="22"/>
      <w:szCs w:val="24"/>
    </w:rPr>
  </w:style>
  <w:style w:type="character" w:customStyle="1" w:styleId="1a">
    <w:name w:val="斜体1"/>
    <w:uiPriority w:val="99"/>
    <w:qFormat/>
    <w:rsid w:val="0012214D"/>
    <w:rPr>
      <w:rFonts w:ascii="Arial" w:hAnsi="Arial"/>
      <w:i/>
      <w:iCs/>
      <w:color w:val="7F7F7F"/>
      <w:sz w:val="20"/>
    </w:rPr>
  </w:style>
  <w:style w:type="character" w:customStyle="1" w:styleId="apple-converted-space">
    <w:name w:val="apple-converted-space"/>
    <w:rsid w:val="0012214D"/>
  </w:style>
  <w:style w:type="paragraph" w:customStyle="1" w:styleId="Header1">
    <w:name w:val="Header1"/>
    <w:basedOn w:val="a"/>
    <w:link w:val="Header1Char"/>
    <w:qFormat/>
    <w:rsid w:val="0012214D"/>
    <w:rPr>
      <w:b/>
      <w:szCs w:val="22"/>
    </w:rPr>
  </w:style>
  <w:style w:type="paragraph" w:customStyle="1" w:styleId="Header2">
    <w:name w:val="Header2"/>
    <w:basedOn w:val="a"/>
    <w:link w:val="Header2Char"/>
    <w:qFormat/>
    <w:rsid w:val="0012214D"/>
    <w:rPr>
      <w:b/>
      <w:szCs w:val="22"/>
    </w:rPr>
  </w:style>
  <w:style w:type="character" w:customStyle="1" w:styleId="Header1Char">
    <w:name w:val="Header1 Char"/>
    <w:basedOn w:val="a0"/>
    <w:link w:val="Header1"/>
    <w:rsid w:val="0012214D"/>
    <w:rPr>
      <w:rFonts w:ascii="Times New Roman" w:hAnsi="Times New Roman"/>
      <w:b/>
      <w:kern w:val="2"/>
      <w:sz w:val="22"/>
      <w:szCs w:val="22"/>
    </w:rPr>
  </w:style>
  <w:style w:type="character" w:customStyle="1" w:styleId="Header2Char">
    <w:name w:val="Header2 Char"/>
    <w:basedOn w:val="a0"/>
    <w:link w:val="Header2"/>
    <w:rsid w:val="0012214D"/>
    <w:rPr>
      <w:rFonts w:ascii="Times New Roman" w:hAnsi="Times New Roman"/>
      <w:b/>
      <w:kern w:val="2"/>
      <w:sz w:val="22"/>
      <w:szCs w:val="22"/>
    </w:rPr>
  </w:style>
  <w:style w:type="character" w:customStyle="1" w:styleId="sims-lpo-header-title">
    <w:name w:val="sims-lpo-header-title"/>
    <w:basedOn w:val="a0"/>
    <w:rsid w:val="0012214D"/>
  </w:style>
  <w:style w:type="character" w:styleId="aff7">
    <w:name w:val="Unresolved Mention"/>
    <w:basedOn w:val="a0"/>
    <w:uiPriority w:val="99"/>
    <w:semiHidden/>
    <w:unhideWhenUsed/>
    <w:rsid w:val="00BE5446"/>
    <w:rPr>
      <w:color w:val="605E5C"/>
      <w:shd w:val="clear" w:color="auto" w:fill="E1DFDD"/>
    </w:rPr>
  </w:style>
  <w:style w:type="character" w:customStyle="1" w:styleId="ui-provider">
    <w:name w:val="ui-provider"/>
    <w:basedOn w:val="a0"/>
    <w:rsid w:val="006B749F"/>
  </w:style>
  <w:style w:type="character" w:customStyle="1" w:styleId="cf01">
    <w:name w:val="cf01"/>
    <w:basedOn w:val="a0"/>
    <w:rsid w:val="009E21A3"/>
    <w:rPr>
      <w:rFonts w:ascii="Meiryo UI" w:eastAsia="Meiryo UI" w:hAnsi="Meiryo UI" w:hint="eastAsia"/>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
      <w:marLeft w:val="0"/>
      <w:marRight w:val="0"/>
      <w:marTop w:val="0"/>
      <w:marBottom w:val="0"/>
      <w:divBdr>
        <w:top w:val="none" w:sz="0" w:space="0" w:color="auto"/>
        <w:left w:val="none" w:sz="0" w:space="0" w:color="auto"/>
        <w:bottom w:val="none" w:sz="0" w:space="0" w:color="auto"/>
        <w:right w:val="none" w:sz="0" w:space="0" w:color="auto"/>
      </w:divBdr>
    </w:div>
    <w:div w:id="62603650">
      <w:bodyDiv w:val="1"/>
      <w:marLeft w:val="0"/>
      <w:marRight w:val="0"/>
      <w:marTop w:val="0"/>
      <w:marBottom w:val="0"/>
      <w:divBdr>
        <w:top w:val="none" w:sz="0" w:space="0" w:color="auto"/>
        <w:left w:val="none" w:sz="0" w:space="0" w:color="auto"/>
        <w:bottom w:val="none" w:sz="0" w:space="0" w:color="auto"/>
        <w:right w:val="none" w:sz="0" w:space="0" w:color="auto"/>
      </w:divBdr>
    </w:div>
    <w:div w:id="115829253">
      <w:bodyDiv w:val="1"/>
      <w:marLeft w:val="0"/>
      <w:marRight w:val="0"/>
      <w:marTop w:val="0"/>
      <w:marBottom w:val="0"/>
      <w:divBdr>
        <w:top w:val="none" w:sz="0" w:space="0" w:color="auto"/>
        <w:left w:val="none" w:sz="0" w:space="0" w:color="auto"/>
        <w:bottom w:val="none" w:sz="0" w:space="0" w:color="auto"/>
        <w:right w:val="none" w:sz="0" w:space="0" w:color="auto"/>
      </w:divBdr>
    </w:div>
    <w:div w:id="299194140">
      <w:bodyDiv w:val="1"/>
      <w:marLeft w:val="0"/>
      <w:marRight w:val="0"/>
      <w:marTop w:val="0"/>
      <w:marBottom w:val="0"/>
      <w:divBdr>
        <w:top w:val="none" w:sz="0" w:space="0" w:color="auto"/>
        <w:left w:val="none" w:sz="0" w:space="0" w:color="auto"/>
        <w:bottom w:val="none" w:sz="0" w:space="0" w:color="auto"/>
        <w:right w:val="none" w:sz="0" w:space="0" w:color="auto"/>
      </w:divBdr>
    </w:div>
    <w:div w:id="601380322">
      <w:bodyDiv w:val="1"/>
      <w:marLeft w:val="0"/>
      <w:marRight w:val="0"/>
      <w:marTop w:val="0"/>
      <w:marBottom w:val="0"/>
      <w:divBdr>
        <w:top w:val="none" w:sz="0" w:space="0" w:color="auto"/>
        <w:left w:val="none" w:sz="0" w:space="0" w:color="auto"/>
        <w:bottom w:val="none" w:sz="0" w:space="0" w:color="auto"/>
        <w:right w:val="none" w:sz="0" w:space="0" w:color="auto"/>
      </w:divBdr>
    </w:div>
    <w:div w:id="872034699">
      <w:bodyDiv w:val="1"/>
      <w:marLeft w:val="0"/>
      <w:marRight w:val="0"/>
      <w:marTop w:val="0"/>
      <w:marBottom w:val="0"/>
      <w:divBdr>
        <w:top w:val="none" w:sz="0" w:space="0" w:color="auto"/>
        <w:left w:val="none" w:sz="0" w:space="0" w:color="auto"/>
        <w:bottom w:val="none" w:sz="0" w:space="0" w:color="auto"/>
        <w:right w:val="none" w:sz="0" w:space="0" w:color="auto"/>
      </w:divBdr>
    </w:div>
    <w:div w:id="921187178">
      <w:bodyDiv w:val="1"/>
      <w:marLeft w:val="0"/>
      <w:marRight w:val="0"/>
      <w:marTop w:val="0"/>
      <w:marBottom w:val="0"/>
      <w:divBdr>
        <w:top w:val="none" w:sz="0" w:space="0" w:color="auto"/>
        <w:left w:val="none" w:sz="0" w:space="0" w:color="auto"/>
        <w:bottom w:val="none" w:sz="0" w:space="0" w:color="auto"/>
        <w:right w:val="none" w:sz="0" w:space="0" w:color="auto"/>
      </w:divBdr>
    </w:div>
    <w:div w:id="1019090240">
      <w:bodyDiv w:val="1"/>
      <w:marLeft w:val="0"/>
      <w:marRight w:val="0"/>
      <w:marTop w:val="0"/>
      <w:marBottom w:val="0"/>
      <w:divBdr>
        <w:top w:val="none" w:sz="0" w:space="0" w:color="auto"/>
        <w:left w:val="none" w:sz="0" w:space="0" w:color="auto"/>
        <w:bottom w:val="none" w:sz="0" w:space="0" w:color="auto"/>
        <w:right w:val="none" w:sz="0" w:space="0" w:color="auto"/>
      </w:divBdr>
    </w:div>
    <w:div w:id="1118722184">
      <w:bodyDiv w:val="1"/>
      <w:marLeft w:val="0"/>
      <w:marRight w:val="0"/>
      <w:marTop w:val="0"/>
      <w:marBottom w:val="0"/>
      <w:divBdr>
        <w:top w:val="none" w:sz="0" w:space="0" w:color="auto"/>
        <w:left w:val="none" w:sz="0" w:space="0" w:color="auto"/>
        <w:bottom w:val="none" w:sz="0" w:space="0" w:color="auto"/>
        <w:right w:val="none" w:sz="0" w:space="0" w:color="auto"/>
      </w:divBdr>
    </w:div>
    <w:div w:id="1208948947">
      <w:bodyDiv w:val="1"/>
      <w:marLeft w:val="0"/>
      <w:marRight w:val="0"/>
      <w:marTop w:val="0"/>
      <w:marBottom w:val="0"/>
      <w:divBdr>
        <w:top w:val="none" w:sz="0" w:space="0" w:color="auto"/>
        <w:left w:val="none" w:sz="0" w:space="0" w:color="auto"/>
        <w:bottom w:val="none" w:sz="0" w:space="0" w:color="auto"/>
        <w:right w:val="none" w:sz="0" w:space="0" w:color="auto"/>
      </w:divBdr>
    </w:div>
    <w:div w:id="1244336009">
      <w:bodyDiv w:val="1"/>
      <w:marLeft w:val="0"/>
      <w:marRight w:val="0"/>
      <w:marTop w:val="0"/>
      <w:marBottom w:val="0"/>
      <w:divBdr>
        <w:top w:val="none" w:sz="0" w:space="0" w:color="auto"/>
        <w:left w:val="none" w:sz="0" w:space="0" w:color="auto"/>
        <w:bottom w:val="none" w:sz="0" w:space="0" w:color="auto"/>
        <w:right w:val="none" w:sz="0" w:space="0" w:color="auto"/>
      </w:divBdr>
    </w:div>
    <w:div w:id="1412116497">
      <w:bodyDiv w:val="1"/>
      <w:marLeft w:val="0"/>
      <w:marRight w:val="0"/>
      <w:marTop w:val="0"/>
      <w:marBottom w:val="0"/>
      <w:divBdr>
        <w:top w:val="none" w:sz="0" w:space="0" w:color="auto"/>
        <w:left w:val="none" w:sz="0" w:space="0" w:color="auto"/>
        <w:bottom w:val="none" w:sz="0" w:space="0" w:color="auto"/>
        <w:right w:val="none" w:sz="0" w:space="0" w:color="auto"/>
      </w:divBdr>
    </w:div>
    <w:div w:id="1463032735">
      <w:bodyDiv w:val="1"/>
      <w:marLeft w:val="0"/>
      <w:marRight w:val="0"/>
      <w:marTop w:val="0"/>
      <w:marBottom w:val="0"/>
      <w:divBdr>
        <w:top w:val="none" w:sz="0" w:space="0" w:color="auto"/>
        <w:left w:val="none" w:sz="0" w:space="0" w:color="auto"/>
        <w:bottom w:val="none" w:sz="0" w:space="0" w:color="auto"/>
        <w:right w:val="none" w:sz="0" w:space="0" w:color="auto"/>
      </w:divBdr>
    </w:div>
    <w:div w:id="1600135277">
      <w:bodyDiv w:val="1"/>
      <w:marLeft w:val="0"/>
      <w:marRight w:val="0"/>
      <w:marTop w:val="0"/>
      <w:marBottom w:val="0"/>
      <w:divBdr>
        <w:top w:val="none" w:sz="0" w:space="0" w:color="auto"/>
        <w:left w:val="none" w:sz="0" w:space="0" w:color="auto"/>
        <w:bottom w:val="none" w:sz="0" w:space="0" w:color="auto"/>
        <w:right w:val="none" w:sz="0" w:space="0" w:color="auto"/>
      </w:divBdr>
    </w:div>
    <w:div w:id="1646860131">
      <w:bodyDiv w:val="1"/>
      <w:marLeft w:val="0"/>
      <w:marRight w:val="0"/>
      <w:marTop w:val="0"/>
      <w:marBottom w:val="0"/>
      <w:divBdr>
        <w:top w:val="none" w:sz="0" w:space="0" w:color="auto"/>
        <w:left w:val="none" w:sz="0" w:space="0" w:color="auto"/>
        <w:bottom w:val="none" w:sz="0" w:space="0" w:color="auto"/>
        <w:right w:val="none" w:sz="0" w:space="0" w:color="auto"/>
      </w:divBdr>
      <w:divsChild>
        <w:div w:id="1102915646">
          <w:marLeft w:val="0"/>
          <w:marRight w:val="0"/>
          <w:marTop w:val="0"/>
          <w:marBottom w:val="0"/>
          <w:divBdr>
            <w:top w:val="none" w:sz="0" w:space="0" w:color="auto"/>
            <w:left w:val="none" w:sz="0" w:space="0" w:color="auto"/>
            <w:bottom w:val="none" w:sz="0" w:space="0" w:color="auto"/>
            <w:right w:val="none" w:sz="0" w:space="0" w:color="auto"/>
          </w:divBdr>
        </w:div>
      </w:divsChild>
    </w:div>
    <w:div w:id="1713726143">
      <w:bodyDiv w:val="1"/>
      <w:marLeft w:val="0"/>
      <w:marRight w:val="0"/>
      <w:marTop w:val="0"/>
      <w:marBottom w:val="0"/>
      <w:divBdr>
        <w:top w:val="none" w:sz="0" w:space="0" w:color="auto"/>
        <w:left w:val="none" w:sz="0" w:space="0" w:color="auto"/>
        <w:bottom w:val="none" w:sz="0" w:space="0" w:color="auto"/>
        <w:right w:val="none" w:sz="0" w:space="0" w:color="auto"/>
      </w:divBdr>
    </w:div>
    <w:div w:id="1746106151">
      <w:bodyDiv w:val="1"/>
      <w:marLeft w:val="0"/>
      <w:marRight w:val="0"/>
      <w:marTop w:val="0"/>
      <w:marBottom w:val="0"/>
      <w:divBdr>
        <w:top w:val="none" w:sz="0" w:space="0" w:color="auto"/>
        <w:left w:val="none" w:sz="0" w:space="0" w:color="auto"/>
        <w:bottom w:val="none" w:sz="0" w:space="0" w:color="auto"/>
        <w:right w:val="none" w:sz="0" w:space="0" w:color="auto"/>
      </w:divBdr>
    </w:div>
    <w:div w:id="1767071892">
      <w:bodyDiv w:val="1"/>
      <w:marLeft w:val="0"/>
      <w:marRight w:val="0"/>
      <w:marTop w:val="0"/>
      <w:marBottom w:val="0"/>
      <w:divBdr>
        <w:top w:val="none" w:sz="0" w:space="0" w:color="auto"/>
        <w:left w:val="none" w:sz="0" w:space="0" w:color="auto"/>
        <w:bottom w:val="none" w:sz="0" w:space="0" w:color="auto"/>
        <w:right w:val="none" w:sz="0" w:space="0" w:color="auto"/>
      </w:divBdr>
    </w:div>
    <w:div w:id="1799377391">
      <w:bodyDiv w:val="1"/>
      <w:marLeft w:val="0"/>
      <w:marRight w:val="0"/>
      <w:marTop w:val="0"/>
      <w:marBottom w:val="0"/>
      <w:divBdr>
        <w:top w:val="none" w:sz="0" w:space="0" w:color="auto"/>
        <w:left w:val="none" w:sz="0" w:space="0" w:color="auto"/>
        <w:bottom w:val="none" w:sz="0" w:space="0" w:color="auto"/>
        <w:right w:val="none" w:sz="0" w:space="0" w:color="auto"/>
      </w:divBdr>
      <w:divsChild>
        <w:div w:id="1561358984">
          <w:marLeft w:val="288"/>
          <w:marRight w:val="0"/>
          <w:marTop w:val="0"/>
          <w:marBottom w:val="0"/>
          <w:divBdr>
            <w:top w:val="none" w:sz="0" w:space="0" w:color="auto"/>
            <w:left w:val="none" w:sz="0" w:space="0" w:color="auto"/>
            <w:bottom w:val="none" w:sz="0" w:space="0" w:color="auto"/>
            <w:right w:val="none" w:sz="0" w:space="0" w:color="auto"/>
          </w:divBdr>
        </w:div>
      </w:divsChild>
    </w:div>
    <w:div w:id="1829976867">
      <w:bodyDiv w:val="1"/>
      <w:marLeft w:val="0"/>
      <w:marRight w:val="0"/>
      <w:marTop w:val="0"/>
      <w:marBottom w:val="0"/>
      <w:divBdr>
        <w:top w:val="none" w:sz="0" w:space="0" w:color="auto"/>
        <w:left w:val="none" w:sz="0" w:space="0" w:color="auto"/>
        <w:bottom w:val="none" w:sz="0" w:space="0" w:color="auto"/>
        <w:right w:val="none" w:sz="0" w:space="0" w:color="auto"/>
      </w:divBdr>
    </w:div>
    <w:div w:id="1844471066">
      <w:bodyDiv w:val="1"/>
      <w:marLeft w:val="0"/>
      <w:marRight w:val="0"/>
      <w:marTop w:val="0"/>
      <w:marBottom w:val="0"/>
      <w:divBdr>
        <w:top w:val="none" w:sz="0" w:space="0" w:color="auto"/>
        <w:left w:val="none" w:sz="0" w:space="0" w:color="auto"/>
        <w:bottom w:val="none" w:sz="0" w:space="0" w:color="auto"/>
        <w:right w:val="none" w:sz="0" w:space="0" w:color="auto"/>
      </w:divBdr>
    </w:div>
    <w:div w:id="20246975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4.png"/><Relationship Id="rId5" Type="http://schemas.openxmlformats.org/officeDocument/2006/relationships/footnotes" Target="footnotes.xml"/><Relationship Id="rId10" Type="http://schemas.openxmlformats.org/officeDocument/2006/relationships/hyperlink" Target="https://www.bipm.org/en/measurement-units" TargetMode="External"/><Relationship Id="rId4" Type="http://schemas.openxmlformats.org/officeDocument/2006/relationships/webSettings" Target="webSettings.xml"/><Relationship Id="rId9" Type="http://schemas.openxmlformats.org/officeDocument/2006/relationships/image" Target="media/image3.png"/></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31</Pages>
  <Words>8224</Words>
  <Characters>46878</Characters>
  <Application>Microsoft Office Word</Application>
  <DocSecurity>0</DocSecurity>
  <Lines>390</Lines>
  <Paragraphs>109</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54993</CharactersWithSpaces>
  <SharedDoc>false</SharedDoc>
  <HLinks>
    <vt:vector size="138" baseType="variant">
      <vt:variant>
        <vt:i4>1441853</vt:i4>
      </vt:variant>
      <vt:variant>
        <vt:i4>125</vt:i4>
      </vt:variant>
      <vt:variant>
        <vt:i4>0</vt:i4>
      </vt:variant>
      <vt:variant>
        <vt:i4>5</vt:i4>
      </vt:variant>
      <vt:variant>
        <vt:lpwstr/>
      </vt:variant>
      <vt:variant>
        <vt:lpwstr>_Toc129605506</vt:lpwstr>
      </vt:variant>
      <vt:variant>
        <vt:i4>1441853</vt:i4>
      </vt:variant>
      <vt:variant>
        <vt:i4>119</vt:i4>
      </vt:variant>
      <vt:variant>
        <vt:i4>0</vt:i4>
      </vt:variant>
      <vt:variant>
        <vt:i4>5</vt:i4>
      </vt:variant>
      <vt:variant>
        <vt:lpwstr/>
      </vt:variant>
      <vt:variant>
        <vt:lpwstr>_Toc129605505</vt:lpwstr>
      </vt:variant>
      <vt:variant>
        <vt:i4>1441853</vt:i4>
      </vt:variant>
      <vt:variant>
        <vt:i4>113</vt:i4>
      </vt:variant>
      <vt:variant>
        <vt:i4>0</vt:i4>
      </vt:variant>
      <vt:variant>
        <vt:i4>5</vt:i4>
      </vt:variant>
      <vt:variant>
        <vt:lpwstr/>
      </vt:variant>
      <vt:variant>
        <vt:lpwstr>_Toc129605504</vt:lpwstr>
      </vt:variant>
      <vt:variant>
        <vt:i4>1441853</vt:i4>
      </vt:variant>
      <vt:variant>
        <vt:i4>107</vt:i4>
      </vt:variant>
      <vt:variant>
        <vt:i4>0</vt:i4>
      </vt:variant>
      <vt:variant>
        <vt:i4>5</vt:i4>
      </vt:variant>
      <vt:variant>
        <vt:lpwstr/>
      </vt:variant>
      <vt:variant>
        <vt:lpwstr>_Toc129605503</vt:lpwstr>
      </vt:variant>
      <vt:variant>
        <vt:i4>1441853</vt:i4>
      </vt:variant>
      <vt:variant>
        <vt:i4>101</vt:i4>
      </vt:variant>
      <vt:variant>
        <vt:i4>0</vt:i4>
      </vt:variant>
      <vt:variant>
        <vt:i4>5</vt:i4>
      </vt:variant>
      <vt:variant>
        <vt:lpwstr/>
      </vt:variant>
      <vt:variant>
        <vt:lpwstr>_Toc129605502</vt:lpwstr>
      </vt:variant>
      <vt:variant>
        <vt:i4>1441853</vt:i4>
      </vt:variant>
      <vt:variant>
        <vt:i4>95</vt:i4>
      </vt:variant>
      <vt:variant>
        <vt:i4>0</vt:i4>
      </vt:variant>
      <vt:variant>
        <vt:i4>5</vt:i4>
      </vt:variant>
      <vt:variant>
        <vt:lpwstr/>
      </vt:variant>
      <vt:variant>
        <vt:lpwstr>_Toc129605501</vt:lpwstr>
      </vt:variant>
      <vt:variant>
        <vt:i4>1441853</vt:i4>
      </vt:variant>
      <vt:variant>
        <vt:i4>89</vt:i4>
      </vt:variant>
      <vt:variant>
        <vt:i4>0</vt:i4>
      </vt:variant>
      <vt:variant>
        <vt:i4>5</vt:i4>
      </vt:variant>
      <vt:variant>
        <vt:lpwstr/>
      </vt:variant>
      <vt:variant>
        <vt:lpwstr>_Toc129605500</vt:lpwstr>
      </vt:variant>
      <vt:variant>
        <vt:i4>2031676</vt:i4>
      </vt:variant>
      <vt:variant>
        <vt:i4>83</vt:i4>
      </vt:variant>
      <vt:variant>
        <vt:i4>0</vt:i4>
      </vt:variant>
      <vt:variant>
        <vt:i4>5</vt:i4>
      </vt:variant>
      <vt:variant>
        <vt:lpwstr/>
      </vt:variant>
      <vt:variant>
        <vt:lpwstr>_Toc129605499</vt:lpwstr>
      </vt:variant>
      <vt:variant>
        <vt:i4>2031676</vt:i4>
      </vt:variant>
      <vt:variant>
        <vt:i4>77</vt:i4>
      </vt:variant>
      <vt:variant>
        <vt:i4>0</vt:i4>
      </vt:variant>
      <vt:variant>
        <vt:i4>5</vt:i4>
      </vt:variant>
      <vt:variant>
        <vt:lpwstr/>
      </vt:variant>
      <vt:variant>
        <vt:lpwstr>_Toc129605498</vt:lpwstr>
      </vt:variant>
      <vt:variant>
        <vt:i4>2031676</vt:i4>
      </vt:variant>
      <vt:variant>
        <vt:i4>71</vt:i4>
      </vt:variant>
      <vt:variant>
        <vt:i4>0</vt:i4>
      </vt:variant>
      <vt:variant>
        <vt:i4>5</vt:i4>
      </vt:variant>
      <vt:variant>
        <vt:lpwstr/>
      </vt:variant>
      <vt:variant>
        <vt:lpwstr>_Toc129605497</vt:lpwstr>
      </vt:variant>
      <vt:variant>
        <vt:i4>2031676</vt:i4>
      </vt:variant>
      <vt:variant>
        <vt:i4>65</vt:i4>
      </vt:variant>
      <vt:variant>
        <vt:i4>0</vt:i4>
      </vt:variant>
      <vt:variant>
        <vt:i4>5</vt:i4>
      </vt:variant>
      <vt:variant>
        <vt:lpwstr/>
      </vt:variant>
      <vt:variant>
        <vt:lpwstr>_Toc129605496</vt:lpwstr>
      </vt:variant>
      <vt:variant>
        <vt:i4>2031676</vt:i4>
      </vt:variant>
      <vt:variant>
        <vt:i4>59</vt:i4>
      </vt:variant>
      <vt:variant>
        <vt:i4>0</vt:i4>
      </vt:variant>
      <vt:variant>
        <vt:i4>5</vt:i4>
      </vt:variant>
      <vt:variant>
        <vt:lpwstr/>
      </vt:variant>
      <vt:variant>
        <vt:lpwstr>_Toc129605495</vt:lpwstr>
      </vt:variant>
      <vt:variant>
        <vt:i4>2031676</vt:i4>
      </vt:variant>
      <vt:variant>
        <vt:i4>53</vt:i4>
      </vt:variant>
      <vt:variant>
        <vt:i4>0</vt:i4>
      </vt:variant>
      <vt:variant>
        <vt:i4>5</vt:i4>
      </vt:variant>
      <vt:variant>
        <vt:lpwstr/>
      </vt:variant>
      <vt:variant>
        <vt:lpwstr>_Toc129605494</vt:lpwstr>
      </vt:variant>
      <vt:variant>
        <vt:i4>2031676</vt:i4>
      </vt:variant>
      <vt:variant>
        <vt:i4>47</vt:i4>
      </vt:variant>
      <vt:variant>
        <vt:i4>0</vt:i4>
      </vt:variant>
      <vt:variant>
        <vt:i4>5</vt:i4>
      </vt:variant>
      <vt:variant>
        <vt:lpwstr/>
      </vt:variant>
      <vt:variant>
        <vt:lpwstr>_Toc129605493</vt:lpwstr>
      </vt:variant>
      <vt:variant>
        <vt:i4>2031676</vt:i4>
      </vt:variant>
      <vt:variant>
        <vt:i4>41</vt:i4>
      </vt:variant>
      <vt:variant>
        <vt:i4>0</vt:i4>
      </vt:variant>
      <vt:variant>
        <vt:i4>5</vt:i4>
      </vt:variant>
      <vt:variant>
        <vt:lpwstr/>
      </vt:variant>
      <vt:variant>
        <vt:lpwstr>_Toc129605492</vt:lpwstr>
      </vt:variant>
      <vt:variant>
        <vt:i4>2031676</vt:i4>
      </vt:variant>
      <vt:variant>
        <vt:i4>35</vt:i4>
      </vt:variant>
      <vt:variant>
        <vt:i4>0</vt:i4>
      </vt:variant>
      <vt:variant>
        <vt:i4>5</vt:i4>
      </vt:variant>
      <vt:variant>
        <vt:lpwstr/>
      </vt:variant>
      <vt:variant>
        <vt:lpwstr>_Toc129605491</vt:lpwstr>
      </vt:variant>
      <vt:variant>
        <vt:i4>2031676</vt:i4>
      </vt:variant>
      <vt:variant>
        <vt:i4>29</vt:i4>
      </vt:variant>
      <vt:variant>
        <vt:i4>0</vt:i4>
      </vt:variant>
      <vt:variant>
        <vt:i4>5</vt:i4>
      </vt:variant>
      <vt:variant>
        <vt:lpwstr/>
      </vt:variant>
      <vt:variant>
        <vt:lpwstr>_Toc129605490</vt:lpwstr>
      </vt:variant>
      <vt:variant>
        <vt:i4>1966140</vt:i4>
      </vt:variant>
      <vt:variant>
        <vt:i4>23</vt:i4>
      </vt:variant>
      <vt:variant>
        <vt:i4>0</vt:i4>
      </vt:variant>
      <vt:variant>
        <vt:i4>5</vt:i4>
      </vt:variant>
      <vt:variant>
        <vt:lpwstr/>
      </vt:variant>
      <vt:variant>
        <vt:lpwstr>_Toc129605489</vt:lpwstr>
      </vt:variant>
      <vt:variant>
        <vt:i4>1966140</vt:i4>
      </vt:variant>
      <vt:variant>
        <vt:i4>17</vt:i4>
      </vt:variant>
      <vt:variant>
        <vt:i4>0</vt:i4>
      </vt:variant>
      <vt:variant>
        <vt:i4>5</vt:i4>
      </vt:variant>
      <vt:variant>
        <vt:lpwstr/>
      </vt:variant>
      <vt:variant>
        <vt:lpwstr>_Toc129605488</vt:lpwstr>
      </vt:variant>
      <vt:variant>
        <vt:i4>1966140</vt:i4>
      </vt:variant>
      <vt:variant>
        <vt:i4>11</vt:i4>
      </vt:variant>
      <vt:variant>
        <vt:i4>0</vt:i4>
      </vt:variant>
      <vt:variant>
        <vt:i4>5</vt:i4>
      </vt:variant>
      <vt:variant>
        <vt:lpwstr/>
      </vt:variant>
      <vt:variant>
        <vt:lpwstr>_Toc129605487</vt:lpwstr>
      </vt:variant>
      <vt:variant>
        <vt:i4>1966140</vt:i4>
      </vt:variant>
      <vt:variant>
        <vt:i4>5</vt:i4>
      </vt:variant>
      <vt:variant>
        <vt:i4>0</vt:i4>
      </vt:variant>
      <vt:variant>
        <vt:i4>5</vt:i4>
      </vt:variant>
      <vt:variant>
        <vt:lpwstr/>
      </vt:variant>
      <vt:variant>
        <vt:lpwstr>_Toc129605486</vt:lpwstr>
      </vt:variant>
      <vt:variant>
        <vt:i4>1703955</vt:i4>
      </vt:variant>
      <vt:variant>
        <vt:i4>0</vt:i4>
      </vt:variant>
      <vt:variant>
        <vt:i4>0</vt:i4>
      </vt:variant>
      <vt:variant>
        <vt:i4>5</vt:i4>
      </vt:variant>
      <vt:variant>
        <vt:lpwstr>https://www.jcm.go.jp/opt/la-jp/rules_and_guidelines/download/reddplus/file_22/JCM_LA_GL_PM_REDD+_ver01.0.pdf</vt:lpwstr>
      </vt:variant>
      <vt:variant>
        <vt:lpwstr/>
      </vt:variant>
      <vt:variant>
        <vt:i4>1703955</vt:i4>
      </vt:variant>
      <vt:variant>
        <vt:i4>0</vt:i4>
      </vt:variant>
      <vt:variant>
        <vt:i4>0</vt:i4>
      </vt:variant>
      <vt:variant>
        <vt:i4>5</vt:i4>
      </vt:variant>
      <vt:variant>
        <vt:lpwstr>https://www.jcm.go.jp/opt/la-jp/rules_and_guidelines/download/reddplus/file_22/JCM_LA_GL_PM_REDD+_ver01.0.pdf</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2025-11-11T02:54:00Z</dcterms:created>
  <dcterms:modified xsi:type="dcterms:W3CDTF">2025-11-11T02:54:00Z</dcterms:modified>
</cp:coreProperties>
</file>